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08" w:rsidRPr="00DA34F3" w:rsidRDefault="004B6C08" w:rsidP="004B6C08">
      <w:pPr>
        <w:keepNext/>
        <w:keepLines/>
        <w:spacing w:after="0"/>
        <w:outlineLvl w:val="0"/>
        <w:rPr>
          <w:rFonts w:ascii="Cambria" w:eastAsia="Times New Roman" w:hAnsi="Cambria" w:cs="B Lotus"/>
          <w:sz w:val="24"/>
          <w:szCs w:val="24"/>
          <w:lang w:bidi="ar-SA"/>
        </w:rPr>
      </w:pPr>
      <w:r w:rsidRPr="00DA34F3">
        <w:rPr>
          <w:rFonts w:ascii="Cambria" w:eastAsia="Times New Roman" w:hAnsi="Cambria" w:cs="B Lotus"/>
          <w:sz w:val="24"/>
          <w:szCs w:val="24"/>
          <w:rtl/>
          <w:lang w:bidi="ar-SA"/>
        </w:rPr>
        <w:t>مقدمه</w:t>
      </w:r>
      <w:r w:rsidRPr="00DA34F3">
        <w:rPr>
          <w:rFonts w:ascii="Cambria" w:eastAsia="Times New Roman" w:hAnsi="Cambria" w:cs="B Lotus" w:hint="cs"/>
          <w:sz w:val="24"/>
          <w:szCs w:val="24"/>
          <w:rtl/>
          <w:lang w:bidi="ar-SA"/>
        </w:rPr>
        <w:t>............................................................................................................................12</w:t>
      </w:r>
      <w:r w:rsidRPr="00DA34F3">
        <w:rPr>
          <w:rFonts w:ascii="Cambria" w:eastAsia="Times New Roman" w:hAnsi="Cambria" w:cs="B Lotus"/>
          <w:sz w:val="24"/>
          <w:szCs w:val="24"/>
          <w:rtl/>
          <w:lang w:bidi="ar-SA"/>
        </w:rPr>
        <w:t xml:space="preserve"> </w:t>
      </w:r>
    </w:p>
    <w:p w:rsidR="004B6C08" w:rsidRPr="00DA34F3" w:rsidRDefault="004B6C08" w:rsidP="004B6C08">
      <w:pPr>
        <w:keepNext/>
        <w:keepLines/>
        <w:spacing w:after="0"/>
        <w:outlineLvl w:val="2"/>
        <w:rPr>
          <w:rFonts w:asciiTheme="majorHAnsi" w:eastAsiaTheme="majorEastAsia" w:hAnsiTheme="majorHAnsi" w:cs="B Lotus"/>
          <w:sz w:val="24"/>
          <w:szCs w:val="24"/>
          <w:lang w:bidi="ar-SA"/>
        </w:rPr>
      </w:pPr>
      <w:r w:rsidRPr="00DA34F3">
        <w:rPr>
          <w:rFonts w:asciiTheme="majorHAnsi" w:eastAsiaTheme="majorEastAsia" w:hAnsiTheme="majorHAnsi" w:cs="B Lotus" w:hint="cs"/>
          <w:sz w:val="24"/>
          <w:szCs w:val="24"/>
          <w:rtl/>
          <w:lang w:bidi="ar-SA"/>
        </w:rPr>
        <w:t xml:space="preserve">   2</w:t>
      </w:r>
      <w:r w:rsidRPr="00DA34F3">
        <w:rPr>
          <w:rFonts w:asciiTheme="majorHAnsi" w:eastAsiaTheme="majorEastAsia" w:hAnsiTheme="majorHAnsi" w:cs="B Lotus"/>
          <w:sz w:val="24"/>
          <w:szCs w:val="24"/>
          <w:rtl/>
          <w:lang w:bidi="ar-SA"/>
        </w:rPr>
        <w:t>-2- حاکمیت (راهبری) شرکتی</w:t>
      </w:r>
      <w:r w:rsidRPr="00DA34F3">
        <w:rPr>
          <w:rFonts w:asciiTheme="majorHAnsi" w:eastAsiaTheme="majorEastAsia" w:hAnsiTheme="majorHAnsi" w:cs="B Lotus" w:hint="cs"/>
          <w:sz w:val="24"/>
          <w:szCs w:val="24"/>
          <w:rtl/>
          <w:lang w:bidi="ar-SA"/>
        </w:rPr>
        <w:t>...................................................................................12</w:t>
      </w:r>
    </w:p>
    <w:p w:rsidR="004B6C08" w:rsidRPr="00DA34F3" w:rsidRDefault="004B6C08" w:rsidP="004B6C08">
      <w:pPr>
        <w:keepNext/>
        <w:keepLines/>
        <w:spacing w:after="0"/>
        <w:outlineLvl w:val="2"/>
        <w:rPr>
          <w:rFonts w:asciiTheme="majorHAnsi" w:eastAsiaTheme="majorEastAsia" w:hAnsiTheme="majorHAnsi" w:cs="B Lotus"/>
          <w:sz w:val="24"/>
          <w:szCs w:val="24"/>
          <w:rtl/>
          <w:lang w:bidi="ar-SA"/>
        </w:rPr>
      </w:pPr>
      <w:r w:rsidRPr="00DA34F3">
        <w:rPr>
          <w:rFonts w:asciiTheme="majorHAnsi" w:eastAsiaTheme="majorEastAsia" w:hAnsiTheme="majorHAnsi" w:cs="B Lotus" w:hint="cs"/>
          <w:sz w:val="24"/>
          <w:szCs w:val="24"/>
          <w:rtl/>
          <w:lang w:bidi="ar-SA"/>
        </w:rPr>
        <w:t xml:space="preserve">         2-2-1- پایگاه نظری حاکمیت شرکتی.............................................................12</w:t>
      </w:r>
    </w:p>
    <w:p w:rsidR="004B6C08" w:rsidRPr="00DA34F3" w:rsidRDefault="004B6C08" w:rsidP="004B6C08">
      <w:pPr>
        <w:keepNext/>
        <w:keepLines/>
        <w:spacing w:after="0"/>
        <w:outlineLvl w:val="2"/>
        <w:rPr>
          <w:rFonts w:asciiTheme="majorHAnsi" w:eastAsiaTheme="majorEastAsia" w:hAnsiTheme="majorHAnsi" w:cs="B Lotus"/>
          <w:sz w:val="24"/>
          <w:szCs w:val="24"/>
          <w:rtl/>
          <w:lang w:bidi="ar-SA"/>
        </w:rPr>
      </w:pPr>
      <w:r w:rsidRPr="00DA34F3">
        <w:rPr>
          <w:rFonts w:asciiTheme="majorHAnsi" w:eastAsiaTheme="majorEastAsia" w:hAnsiTheme="majorHAnsi" w:cs="B Lotus" w:hint="cs"/>
          <w:sz w:val="24"/>
          <w:szCs w:val="24"/>
          <w:rtl/>
          <w:lang w:bidi="ar-SA"/>
        </w:rPr>
        <w:t xml:space="preserve">                    2</w:t>
      </w:r>
      <w:r w:rsidRPr="00DA34F3">
        <w:rPr>
          <w:rFonts w:asciiTheme="majorHAnsi" w:eastAsiaTheme="majorEastAsia" w:hAnsiTheme="majorHAnsi" w:cs="B Lotus"/>
          <w:sz w:val="24"/>
          <w:szCs w:val="24"/>
          <w:rtl/>
          <w:lang w:bidi="ar-SA"/>
        </w:rPr>
        <w:t>-2-</w:t>
      </w:r>
      <w:r w:rsidRPr="00DA34F3">
        <w:rPr>
          <w:rFonts w:asciiTheme="majorHAnsi" w:eastAsiaTheme="majorEastAsia" w:hAnsiTheme="majorHAnsi" w:cs="B Lotus" w:hint="cs"/>
          <w:sz w:val="24"/>
          <w:szCs w:val="24"/>
          <w:rtl/>
          <w:lang w:bidi="ar-SA"/>
        </w:rPr>
        <w:t>1</w:t>
      </w:r>
      <w:r w:rsidRPr="00DA34F3">
        <w:rPr>
          <w:rFonts w:asciiTheme="majorHAnsi" w:eastAsiaTheme="majorEastAsia" w:hAnsiTheme="majorHAnsi" w:cs="B Lotus"/>
          <w:sz w:val="24"/>
          <w:szCs w:val="24"/>
          <w:rtl/>
          <w:lang w:bidi="ar-SA"/>
        </w:rPr>
        <w:t>-</w:t>
      </w:r>
      <w:r w:rsidRPr="00DA34F3">
        <w:rPr>
          <w:rFonts w:asciiTheme="majorHAnsi" w:eastAsiaTheme="majorEastAsia" w:hAnsiTheme="majorHAnsi" w:cs="B Lotus" w:hint="cs"/>
          <w:sz w:val="24"/>
          <w:szCs w:val="24"/>
          <w:rtl/>
          <w:lang w:bidi="ar-SA"/>
        </w:rPr>
        <w:t xml:space="preserve">1- </w:t>
      </w:r>
      <w:r w:rsidRPr="00DA34F3">
        <w:rPr>
          <w:rFonts w:asciiTheme="majorHAnsi" w:eastAsiaTheme="majorEastAsia" w:hAnsiTheme="majorHAnsi" w:cs="B Lotus"/>
          <w:sz w:val="24"/>
          <w:szCs w:val="24"/>
          <w:rtl/>
          <w:lang w:bidi="ar-SA"/>
        </w:rPr>
        <w:t>نظریه نمایندگی</w:t>
      </w:r>
      <w:r w:rsidRPr="00DA34F3">
        <w:rPr>
          <w:rFonts w:asciiTheme="majorHAnsi" w:eastAsiaTheme="majorEastAsia" w:hAnsiTheme="majorHAnsi" w:cs="B Lotus" w:hint="cs"/>
          <w:sz w:val="24"/>
          <w:szCs w:val="24"/>
          <w:rtl/>
          <w:lang w:bidi="ar-SA"/>
        </w:rPr>
        <w:t>...........................................................13</w:t>
      </w:r>
    </w:p>
    <w:p w:rsidR="004B6C08" w:rsidRPr="00DA34F3" w:rsidRDefault="004B6C08" w:rsidP="004B6C08">
      <w:pPr>
        <w:keepNext/>
        <w:keepLines/>
        <w:spacing w:after="0"/>
        <w:outlineLvl w:val="2"/>
        <w:rPr>
          <w:rFonts w:asciiTheme="majorHAnsi" w:eastAsiaTheme="majorEastAsia" w:hAnsiTheme="majorHAnsi" w:cs="B Lotus"/>
          <w:sz w:val="24"/>
          <w:szCs w:val="24"/>
          <w:lang w:bidi="ar-SA"/>
        </w:rPr>
      </w:pPr>
      <w:r w:rsidRPr="00DA34F3">
        <w:rPr>
          <w:rFonts w:asciiTheme="majorHAnsi" w:eastAsiaTheme="majorEastAsia" w:hAnsiTheme="majorHAnsi" w:cs="B Lotus" w:hint="cs"/>
          <w:sz w:val="24"/>
          <w:szCs w:val="24"/>
          <w:rtl/>
          <w:lang w:bidi="ar-SA"/>
        </w:rPr>
        <w:t xml:space="preserve">                    2</w:t>
      </w:r>
      <w:r w:rsidRPr="00DA34F3">
        <w:rPr>
          <w:rFonts w:asciiTheme="majorHAnsi" w:eastAsiaTheme="majorEastAsia" w:hAnsiTheme="majorHAnsi" w:cs="B Lotus"/>
          <w:sz w:val="24"/>
          <w:szCs w:val="24"/>
          <w:rtl/>
          <w:lang w:bidi="ar-SA"/>
        </w:rPr>
        <w:t>-2-</w:t>
      </w:r>
      <w:r w:rsidRPr="00DA34F3">
        <w:rPr>
          <w:rFonts w:asciiTheme="majorHAnsi" w:eastAsiaTheme="majorEastAsia" w:hAnsiTheme="majorHAnsi" w:cs="B Lotus" w:hint="cs"/>
          <w:sz w:val="24"/>
          <w:szCs w:val="24"/>
          <w:rtl/>
          <w:lang w:bidi="ar-SA"/>
        </w:rPr>
        <w:t>1</w:t>
      </w:r>
      <w:r w:rsidRPr="00DA34F3">
        <w:rPr>
          <w:rFonts w:asciiTheme="majorHAnsi" w:eastAsiaTheme="majorEastAsia" w:hAnsiTheme="majorHAnsi" w:cs="B Lotus"/>
          <w:sz w:val="24"/>
          <w:szCs w:val="24"/>
          <w:rtl/>
          <w:lang w:bidi="ar-SA"/>
        </w:rPr>
        <w:t>-2</w:t>
      </w:r>
      <w:r w:rsidRPr="00DA34F3">
        <w:rPr>
          <w:rFonts w:asciiTheme="majorHAnsi" w:eastAsiaTheme="majorEastAsia" w:hAnsiTheme="majorHAnsi" w:cs="B Lotus" w:hint="cs"/>
          <w:sz w:val="24"/>
          <w:szCs w:val="24"/>
          <w:rtl/>
          <w:lang w:bidi="ar-SA"/>
        </w:rPr>
        <w:t>-</w:t>
      </w:r>
      <w:r w:rsidRPr="00DA34F3">
        <w:rPr>
          <w:rFonts w:asciiTheme="majorHAnsi" w:eastAsiaTheme="majorEastAsia" w:hAnsiTheme="majorHAnsi" w:cs="B Lotus"/>
          <w:sz w:val="24"/>
          <w:szCs w:val="24"/>
          <w:rtl/>
          <w:lang w:bidi="ar-SA"/>
        </w:rPr>
        <w:t xml:space="preserve"> نظریه گروه</w:t>
      </w:r>
      <w:r w:rsidRPr="00DA34F3">
        <w:rPr>
          <w:rFonts w:asciiTheme="majorHAnsi" w:eastAsiaTheme="majorEastAsia" w:hAnsiTheme="majorHAnsi" w:cs="B Lotus"/>
          <w:sz w:val="24"/>
          <w:szCs w:val="24"/>
          <w:rtl/>
          <w:lang w:bidi="ar-SA"/>
        </w:rPr>
        <w:softHyphen/>
        <w:t>های ذینفع</w:t>
      </w:r>
      <w:r w:rsidRPr="00DA34F3">
        <w:rPr>
          <w:rFonts w:asciiTheme="majorHAnsi" w:eastAsiaTheme="majorEastAsia" w:hAnsiTheme="majorHAnsi" w:cs="B Lotus" w:hint="cs"/>
          <w:sz w:val="24"/>
          <w:szCs w:val="24"/>
          <w:rtl/>
          <w:lang w:bidi="ar-SA"/>
        </w:rPr>
        <w:t>.......................................................16</w:t>
      </w:r>
    </w:p>
    <w:p w:rsidR="004B6C08" w:rsidRPr="00DA34F3" w:rsidRDefault="004B6C08" w:rsidP="004B6C08">
      <w:pPr>
        <w:keepNext/>
        <w:keepLines/>
        <w:spacing w:after="0"/>
        <w:outlineLvl w:val="2"/>
        <w:rPr>
          <w:rFonts w:asciiTheme="majorHAnsi" w:eastAsiaTheme="majorEastAsia" w:hAnsiTheme="majorHAnsi" w:cs="B Lotus"/>
          <w:sz w:val="24"/>
          <w:szCs w:val="24"/>
          <w:lang w:bidi="ar-SA"/>
        </w:rPr>
      </w:pPr>
      <w:r w:rsidRPr="00DA34F3">
        <w:rPr>
          <w:rFonts w:asciiTheme="majorHAnsi" w:eastAsiaTheme="majorEastAsia" w:hAnsiTheme="majorHAnsi" w:cs="B Lotus" w:hint="cs"/>
          <w:sz w:val="24"/>
          <w:szCs w:val="24"/>
          <w:rtl/>
          <w:lang w:bidi="ar-SA"/>
        </w:rPr>
        <w:t xml:space="preserve">                    2-2-1-3- نظریه هزینه معاملات.............................................................18</w:t>
      </w:r>
    </w:p>
    <w:p w:rsidR="004B6C08" w:rsidRPr="00DA34F3" w:rsidRDefault="004B6C08" w:rsidP="004B6C08">
      <w:pPr>
        <w:keepNext/>
        <w:keepLines/>
        <w:spacing w:after="0"/>
        <w:outlineLvl w:val="2"/>
        <w:rPr>
          <w:rFonts w:asciiTheme="majorHAnsi" w:eastAsiaTheme="majorEastAsia" w:hAnsiTheme="majorHAnsi" w:cs="B Lotus"/>
          <w:sz w:val="24"/>
          <w:szCs w:val="24"/>
          <w:rtl/>
          <w:lang w:bidi="ar-SA"/>
        </w:rPr>
      </w:pPr>
      <w:r w:rsidRPr="00DA34F3">
        <w:rPr>
          <w:rFonts w:asciiTheme="majorHAnsi" w:eastAsiaTheme="majorEastAsia" w:hAnsiTheme="majorHAnsi" w:cs="B Lotus" w:hint="cs"/>
          <w:sz w:val="24"/>
          <w:szCs w:val="24"/>
          <w:rtl/>
          <w:lang w:bidi="ar-SA"/>
        </w:rPr>
        <w:t xml:space="preserve">        2-2-2- سازوکارهای حاکمیت شرکتی.....................................................................19</w:t>
      </w:r>
    </w:p>
    <w:p w:rsidR="004B6C08" w:rsidRPr="004B6C08" w:rsidRDefault="004B6C08" w:rsidP="004B6C08">
      <w:pPr>
        <w:spacing w:after="0"/>
        <w:rPr>
          <w:rFonts w:asciiTheme="minorBidi" w:eastAsia="Times New Roman" w:hAnsiTheme="minorBidi" w:cs="B Lotus"/>
          <w:sz w:val="24"/>
          <w:szCs w:val="24"/>
          <w:rtl/>
          <w:lang w:bidi="ar-SA"/>
        </w:rPr>
      </w:pPr>
      <w:r w:rsidRPr="00DA34F3">
        <w:rPr>
          <w:rFonts w:ascii="Times New Roman" w:eastAsia="Times New Roman" w:hAnsi="Times New Roman" w:cs="B Lotus" w:hint="cs"/>
          <w:sz w:val="24"/>
          <w:szCs w:val="24"/>
          <w:rtl/>
        </w:rPr>
        <w:t xml:space="preserve">  2-3- </w:t>
      </w:r>
      <w:r w:rsidRPr="00DA34F3">
        <w:rPr>
          <w:rFonts w:asciiTheme="minorBidi" w:eastAsia="Times New Roman" w:hAnsiTheme="minorBidi" w:cs="B Lotus" w:hint="cs"/>
          <w:sz w:val="24"/>
          <w:szCs w:val="24"/>
          <w:rtl/>
          <w:lang w:bidi="ar-SA"/>
        </w:rPr>
        <w:t>جریانات نقدی و حساسیت آن بر سرمایه گذاری.....................................................31</w:t>
      </w:r>
    </w:p>
    <w:p w:rsidR="004B6C08" w:rsidRPr="00DA34F3" w:rsidRDefault="004B6C08" w:rsidP="004B6C08">
      <w:pPr>
        <w:spacing w:after="0"/>
        <w:rPr>
          <w:rFonts w:asciiTheme="majorBidi" w:eastAsia="Times New Roman" w:hAnsiTheme="majorBidi" w:cs="B Lotus"/>
          <w:color w:val="000000" w:themeColor="text1"/>
          <w:sz w:val="24"/>
          <w:szCs w:val="24"/>
          <w:rtl/>
        </w:rPr>
      </w:pPr>
      <w:r w:rsidRPr="00DA34F3">
        <w:rPr>
          <w:rFonts w:asciiTheme="majorBidi" w:eastAsia="Times New Roman" w:hAnsiTheme="majorBidi" w:cs="B Lotus" w:hint="cs"/>
          <w:sz w:val="24"/>
          <w:szCs w:val="24"/>
          <w:rtl/>
        </w:rPr>
        <w:t xml:space="preserve">  2</w:t>
      </w:r>
      <w:r w:rsidRPr="00DA34F3">
        <w:rPr>
          <w:rFonts w:asciiTheme="majorBidi" w:eastAsia="Times New Roman" w:hAnsiTheme="majorBidi" w:cs="B Lotus" w:hint="cs"/>
          <w:color w:val="000000" w:themeColor="text1"/>
          <w:sz w:val="24"/>
          <w:szCs w:val="24"/>
          <w:rtl/>
        </w:rPr>
        <w:t>-3-1-تعریف جریان های نقدی...................................................................... 32</w:t>
      </w:r>
    </w:p>
    <w:p w:rsidR="004B6C08" w:rsidRPr="00DA34F3" w:rsidRDefault="004B6C08" w:rsidP="004B6C08">
      <w:pPr>
        <w:spacing w:before="120" w:after="120"/>
        <w:rPr>
          <w:rFonts w:ascii="Times New Roman" w:eastAsia="Times New Roman" w:hAnsi="Times New Roman" w:cs="B Lotus"/>
          <w:sz w:val="24"/>
          <w:szCs w:val="24"/>
          <w:rtl/>
        </w:rPr>
      </w:pPr>
      <w:r w:rsidRPr="00DA34F3">
        <w:rPr>
          <w:rFonts w:asciiTheme="majorBidi" w:eastAsia="Times New Roman" w:hAnsiTheme="majorBidi" w:cs="B Lotus" w:hint="cs"/>
          <w:sz w:val="24"/>
          <w:szCs w:val="24"/>
          <w:rtl/>
        </w:rPr>
        <w:t xml:space="preserve">        2-3-2-</w:t>
      </w:r>
      <w:r w:rsidRPr="00DA34F3">
        <w:rPr>
          <w:rFonts w:ascii="Times New Roman" w:eastAsia="Times New Roman" w:hAnsi="Times New Roman" w:cs="B Lotus" w:hint="cs"/>
          <w:sz w:val="24"/>
          <w:szCs w:val="24"/>
          <w:rtl/>
        </w:rPr>
        <w:t>اهمیت وجه نقد در تصمیم گیری استفاده کنندگان صورتهای مالی.............................33</w:t>
      </w:r>
    </w:p>
    <w:p w:rsidR="004B6C08" w:rsidRPr="00DA34F3" w:rsidRDefault="004B6C08" w:rsidP="004B6C08">
      <w:pPr>
        <w:spacing w:before="120" w:after="120"/>
        <w:rPr>
          <w:rFonts w:ascii="Times New Roman" w:eastAsia="Times New Roman" w:hAnsi="Times New Roman" w:cs="B Lotus"/>
          <w:sz w:val="24"/>
          <w:szCs w:val="24"/>
          <w:rtl/>
        </w:rPr>
      </w:pPr>
      <w:r w:rsidRPr="00DA34F3">
        <w:rPr>
          <w:rFonts w:asciiTheme="majorBidi" w:eastAsia="Times New Roman" w:hAnsiTheme="majorBidi" w:cs="B Lotus" w:hint="cs"/>
          <w:sz w:val="24"/>
          <w:szCs w:val="24"/>
          <w:rtl/>
        </w:rPr>
        <w:t xml:space="preserve">        2-3-3-</w:t>
      </w:r>
      <w:r w:rsidRPr="00DA34F3">
        <w:rPr>
          <w:rFonts w:asciiTheme="majorBidi" w:eastAsia="Times New Roman" w:hAnsiTheme="majorBidi" w:cs="B Lotus"/>
          <w:sz w:val="24"/>
          <w:szCs w:val="24"/>
          <w:rtl/>
        </w:rPr>
        <w:t>مفهوم نگهداری وجوه نقد مورد انتظار</w:t>
      </w:r>
      <w:r w:rsidRPr="00DA34F3">
        <w:rPr>
          <w:rFonts w:asciiTheme="majorBidi" w:eastAsia="Times New Roman" w:hAnsiTheme="majorBidi" w:cs="B Lotus" w:hint="cs"/>
          <w:sz w:val="24"/>
          <w:szCs w:val="24"/>
          <w:rtl/>
        </w:rPr>
        <w:t>(مطلوب)........................34</w:t>
      </w:r>
    </w:p>
    <w:p w:rsidR="004B6C08" w:rsidRPr="00DA34F3" w:rsidRDefault="004B6C08" w:rsidP="004B6C08">
      <w:pPr>
        <w:spacing w:before="120" w:after="120"/>
        <w:rPr>
          <w:rFonts w:ascii="Times New Roman" w:eastAsia="Times New Roman" w:hAnsi="Times New Roman" w:cs="B Lotus"/>
          <w:sz w:val="24"/>
          <w:szCs w:val="24"/>
          <w:rtl/>
        </w:rPr>
      </w:pPr>
      <w:r w:rsidRPr="00DA34F3">
        <w:rPr>
          <w:rFonts w:asciiTheme="majorBidi" w:eastAsia="Times New Roman" w:hAnsiTheme="majorBidi" w:cs="B Lotus" w:hint="cs"/>
          <w:sz w:val="24"/>
          <w:szCs w:val="24"/>
          <w:rtl/>
        </w:rPr>
        <w:t xml:space="preserve">        2-3-4- </w:t>
      </w:r>
      <w:r w:rsidRPr="00DA34F3">
        <w:rPr>
          <w:rFonts w:ascii="Times New Roman" w:eastAsia="Times New Roman" w:hAnsi="Times New Roman" w:cs="B Lotus" w:hint="cs"/>
          <w:sz w:val="24"/>
          <w:szCs w:val="24"/>
          <w:rtl/>
        </w:rPr>
        <w:t xml:space="preserve">نوسان پذیری جریان وجه نقد....................................36 </w:t>
      </w:r>
    </w:p>
    <w:p w:rsidR="004B6C08" w:rsidRPr="00DA34F3" w:rsidRDefault="004B6C08" w:rsidP="004B6C08">
      <w:pPr>
        <w:keepNext/>
        <w:keepLines/>
        <w:spacing w:before="120" w:after="120"/>
        <w:outlineLvl w:val="0"/>
        <w:rPr>
          <w:rFonts w:asciiTheme="majorBidi" w:eastAsia="Times New Roman" w:hAnsiTheme="majorBidi" w:cs="B Lotus"/>
          <w:sz w:val="24"/>
          <w:szCs w:val="24"/>
          <w:rtl/>
        </w:rPr>
      </w:pPr>
      <w:r w:rsidRPr="00DA34F3">
        <w:rPr>
          <w:rFonts w:asciiTheme="majorBidi" w:eastAsia="Times New Roman" w:hAnsiTheme="majorBidi" w:cs="B Lotus" w:hint="cs"/>
          <w:sz w:val="24"/>
          <w:szCs w:val="24"/>
          <w:rtl/>
        </w:rPr>
        <w:t xml:space="preserve">  2-4-مسائل نمایندگی......................................................................................................37</w:t>
      </w:r>
    </w:p>
    <w:p w:rsidR="004B6C08" w:rsidRPr="00DA34F3" w:rsidRDefault="004B6C08" w:rsidP="004B6C08">
      <w:pPr>
        <w:keepNext/>
        <w:keepLines/>
        <w:spacing w:before="120" w:after="120"/>
        <w:outlineLvl w:val="0"/>
        <w:rPr>
          <w:rFonts w:ascii="Cambria" w:eastAsia="Times New Roman" w:hAnsi="Cambria" w:cs="B Lotus"/>
          <w:color w:val="000000" w:themeColor="text1"/>
          <w:sz w:val="24"/>
          <w:szCs w:val="24"/>
          <w:rtl/>
        </w:rPr>
      </w:pPr>
      <w:r w:rsidRPr="00DA34F3">
        <w:rPr>
          <w:rFonts w:asciiTheme="majorBidi" w:eastAsia="Times New Roman" w:hAnsiTheme="majorBidi" w:cs="B Lotus" w:hint="cs"/>
          <w:color w:val="000000" w:themeColor="text1"/>
          <w:sz w:val="24"/>
          <w:szCs w:val="24"/>
          <w:rtl/>
        </w:rPr>
        <w:t xml:space="preserve">       2-4-1- </w:t>
      </w:r>
      <w:r w:rsidRPr="00DA34F3">
        <w:rPr>
          <w:rFonts w:asciiTheme="minorBidi" w:eastAsia="Times New Roman" w:hAnsiTheme="minorBidi" w:cs="B Lotus" w:hint="cs"/>
          <w:color w:val="000000" w:themeColor="text1"/>
          <w:sz w:val="24"/>
          <w:szCs w:val="24"/>
          <w:rtl/>
          <w:lang w:bidi="ar-SA"/>
        </w:rPr>
        <w:t>هزینه نمایندگی...................................................................................37</w:t>
      </w:r>
    </w:p>
    <w:p w:rsidR="004B6C08" w:rsidRPr="00DA34F3" w:rsidRDefault="004B6C08" w:rsidP="004B6C08">
      <w:pPr>
        <w:keepNext/>
        <w:keepLines/>
        <w:spacing w:before="120" w:after="120"/>
        <w:outlineLvl w:val="0"/>
        <w:rPr>
          <w:rFonts w:ascii="Times New Roman" w:eastAsia="Times New Roman" w:hAnsi="Times New Roman" w:cs="B Lotus"/>
          <w:color w:val="000000" w:themeColor="text1"/>
          <w:sz w:val="24"/>
          <w:szCs w:val="24"/>
          <w:rtl/>
          <w:lang w:bidi="ar-SA"/>
        </w:rPr>
      </w:pPr>
      <w:r w:rsidRPr="00DA34F3">
        <w:rPr>
          <w:rFonts w:asciiTheme="majorBidi" w:eastAsia="Times New Roman" w:hAnsiTheme="majorBidi" w:cs="B Lotus" w:hint="cs"/>
          <w:color w:val="000000" w:themeColor="text1"/>
          <w:sz w:val="24"/>
          <w:szCs w:val="24"/>
          <w:rtl/>
        </w:rPr>
        <w:t xml:space="preserve">       2-4-2-</w:t>
      </w:r>
      <w:r w:rsidRPr="00DA34F3">
        <w:rPr>
          <w:rFonts w:ascii="Times New Roman" w:eastAsia="Times New Roman" w:hAnsi="Times New Roman" w:cs="B Lotus"/>
          <w:color w:val="000000" w:themeColor="text1"/>
          <w:sz w:val="24"/>
          <w:szCs w:val="24"/>
          <w:rtl/>
          <w:lang w:bidi="ar-SA"/>
        </w:rPr>
        <w:t xml:space="preserve"> تئوری</w:t>
      </w:r>
      <w:r w:rsidRPr="00DA34F3">
        <w:rPr>
          <w:rFonts w:ascii="Times New Roman" w:eastAsia="Times New Roman" w:hAnsi="Times New Roman" w:cs="B Lotus" w:hint="cs"/>
          <w:color w:val="000000" w:themeColor="text1"/>
          <w:sz w:val="24"/>
          <w:szCs w:val="24"/>
          <w:rtl/>
          <w:lang w:bidi="ar-SA"/>
        </w:rPr>
        <w:t xml:space="preserve"> </w:t>
      </w:r>
      <w:r w:rsidRPr="00DA34F3">
        <w:rPr>
          <w:rFonts w:ascii="Cambria" w:eastAsia="Times New Roman" w:hAnsi="Cambria" w:cs="B Lotus"/>
          <w:color w:val="000000" w:themeColor="text1"/>
          <w:sz w:val="24"/>
          <w:szCs w:val="24"/>
          <w:rtl/>
          <w:lang w:bidi="ar-SA"/>
        </w:rPr>
        <w:t>زیربنایی</w:t>
      </w:r>
      <w:r w:rsidRPr="00DA34F3">
        <w:rPr>
          <w:rFonts w:ascii="Times New Roman" w:eastAsia="Times New Roman" w:hAnsi="Times New Roman" w:cs="B Lotus"/>
          <w:color w:val="000000" w:themeColor="text1"/>
          <w:sz w:val="24"/>
          <w:szCs w:val="24"/>
          <w:rtl/>
          <w:lang w:bidi="ar-SA"/>
        </w:rPr>
        <w:t xml:space="preserve"> نمایندگی</w:t>
      </w:r>
      <w:r w:rsidRPr="00DA34F3">
        <w:rPr>
          <w:rFonts w:ascii="Times New Roman" w:eastAsia="Times New Roman" w:hAnsi="Times New Roman" w:cs="B Lotus" w:hint="cs"/>
          <w:color w:val="000000" w:themeColor="text1"/>
          <w:sz w:val="24"/>
          <w:szCs w:val="24"/>
          <w:rtl/>
          <w:lang w:bidi="ar-SA"/>
        </w:rPr>
        <w:t>.....................................................................41</w:t>
      </w:r>
    </w:p>
    <w:p w:rsidR="004B6C08" w:rsidRPr="00DA34F3" w:rsidRDefault="004B6C08" w:rsidP="004B6C08">
      <w:pPr>
        <w:keepNext/>
        <w:keepLines/>
        <w:spacing w:before="120" w:after="120"/>
        <w:outlineLvl w:val="0"/>
        <w:rPr>
          <w:rFonts w:ascii="Times New Roman" w:eastAsia="Times New Roman" w:hAnsi="Times New Roman" w:cs="B Lotus"/>
          <w:sz w:val="24"/>
          <w:szCs w:val="24"/>
          <w:rtl/>
          <w:lang w:bidi="ar-SA"/>
        </w:rPr>
      </w:pPr>
      <w:r w:rsidRPr="00DA34F3">
        <w:rPr>
          <w:rFonts w:asciiTheme="majorBidi" w:eastAsia="Times New Roman" w:hAnsiTheme="majorBidi" w:cs="B Lotus" w:hint="cs"/>
          <w:sz w:val="24"/>
          <w:szCs w:val="24"/>
          <w:rtl/>
        </w:rPr>
        <w:t xml:space="preserve">       2-4-3</w:t>
      </w:r>
      <w:r w:rsidRPr="00DA34F3">
        <w:rPr>
          <w:rFonts w:ascii="Times New Roman" w:eastAsia="Times New Roman" w:hAnsi="Times New Roman" w:cs="B Lotus" w:hint="cs"/>
          <w:sz w:val="24"/>
          <w:szCs w:val="24"/>
          <w:rtl/>
        </w:rPr>
        <w:t xml:space="preserve">- </w:t>
      </w:r>
      <w:r w:rsidRPr="00DA34F3">
        <w:rPr>
          <w:rFonts w:ascii="Times New Roman" w:eastAsia="Times New Roman" w:hAnsi="Times New Roman" w:cs="B Lotus"/>
          <w:sz w:val="24"/>
          <w:szCs w:val="24"/>
          <w:rtl/>
          <w:lang w:bidi="ar-SA"/>
        </w:rPr>
        <w:t>انواع قراردادها و نظريه نمايندگي</w:t>
      </w:r>
      <w:r w:rsidRPr="00DA34F3">
        <w:rPr>
          <w:rFonts w:ascii="Times New Roman" w:eastAsia="Times New Roman" w:hAnsi="Times New Roman" w:cs="B Lotus" w:hint="cs"/>
          <w:sz w:val="24"/>
          <w:szCs w:val="24"/>
          <w:rtl/>
          <w:lang w:bidi="ar-SA"/>
        </w:rPr>
        <w:t>....................................45</w:t>
      </w:r>
    </w:p>
    <w:p w:rsidR="004B6C08" w:rsidRPr="00DA34F3" w:rsidRDefault="004B6C08" w:rsidP="004B6C08">
      <w:pPr>
        <w:keepNext/>
        <w:keepLines/>
        <w:spacing w:before="120" w:after="120"/>
        <w:outlineLvl w:val="0"/>
        <w:rPr>
          <w:rFonts w:ascii="Cambria" w:eastAsia="Times New Roman" w:hAnsi="Cambria" w:cs="B Lotus"/>
          <w:sz w:val="24"/>
          <w:szCs w:val="24"/>
          <w:rtl/>
          <w:lang w:bidi="ar-SA"/>
        </w:rPr>
      </w:pPr>
      <w:r w:rsidRPr="00DA34F3">
        <w:rPr>
          <w:rFonts w:ascii="Cambria" w:eastAsia="Times New Roman" w:hAnsi="Cambria" w:cs="B Lotus" w:hint="cs"/>
          <w:sz w:val="24"/>
          <w:szCs w:val="24"/>
          <w:rtl/>
          <w:lang w:bidi="ar-SA"/>
        </w:rPr>
        <w:t xml:space="preserve">                 2-4-3-1-</w:t>
      </w:r>
      <w:r w:rsidRPr="00DA34F3">
        <w:rPr>
          <w:rFonts w:ascii="Cambria" w:eastAsia="Times New Roman" w:hAnsi="Cambria" w:cs="B Lotus"/>
          <w:sz w:val="24"/>
          <w:szCs w:val="24"/>
          <w:rtl/>
          <w:lang w:bidi="ar-SA"/>
        </w:rPr>
        <w:t xml:space="preserve"> قرارداد برمبناي رفتار يا زمان</w:t>
      </w:r>
      <w:r w:rsidRPr="00DA34F3">
        <w:rPr>
          <w:rFonts w:ascii="Cambria" w:eastAsia="Times New Roman" w:hAnsi="Cambria" w:cs="B Lotus" w:hint="cs"/>
          <w:sz w:val="24"/>
          <w:szCs w:val="24"/>
          <w:rtl/>
          <w:lang w:bidi="ar-SA"/>
        </w:rPr>
        <w:t>..........................................................................................................46</w:t>
      </w:r>
    </w:p>
    <w:p w:rsidR="004B6C08" w:rsidRPr="00DA34F3" w:rsidRDefault="004B6C08" w:rsidP="004B6C08">
      <w:pPr>
        <w:keepNext/>
        <w:keepLines/>
        <w:spacing w:before="120" w:after="120"/>
        <w:outlineLvl w:val="0"/>
        <w:rPr>
          <w:rFonts w:ascii="Cambria" w:eastAsia="Times New Roman" w:hAnsi="Cambria" w:cs="B Lotus"/>
          <w:sz w:val="24"/>
          <w:szCs w:val="24"/>
          <w:rtl/>
          <w:lang w:bidi="ar-SA"/>
        </w:rPr>
      </w:pPr>
      <w:r w:rsidRPr="00DA34F3">
        <w:rPr>
          <w:rFonts w:ascii="Cambria" w:eastAsia="Times New Roman" w:hAnsi="Cambria" w:cs="B Lotus" w:hint="cs"/>
          <w:sz w:val="24"/>
          <w:szCs w:val="24"/>
          <w:rtl/>
          <w:lang w:bidi="ar-SA"/>
        </w:rPr>
        <w:t xml:space="preserve">                 2-4-3-2- </w:t>
      </w:r>
      <w:r w:rsidRPr="00DA34F3">
        <w:rPr>
          <w:rFonts w:ascii="Cambria" w:eastAsia="Times New Roman" w:hAnsi="Cambria" w:cs="B Lotus"/>
          <w:sz w:val="24"/>
          <w:szCs w:val="24"/>
          <w:rtl/>
          <w:lang w:bidi="ar-SA"/>
        </w:rPr>
        <w:t>قرارداد برمبناي نتيجه يا محرك</w:t>
      </w:r>
      <w:r w:rsidRPr="00DA34F3">
        <w:rPr>
          <w:rFonts w:ascii="Cambria" w:eastAsia="Times New Roman" w:hAnsi="Cambria" w:cs="B Lotus" w:hint="cs"/>
          <w:sz w:val="24"/>
          <w:szCs w:val="24"/>
          <w:rtl/>
          <w:lang w:bidi="ar-SA"/>
        </w:rPr>
        <w:t>......................................................................................................47</w:t>
      </w:r>
    </w:p>
    <w:p w:rsidR="004B6C08" w:rsidRPr="00DA34F3" w:rsidRDefault="004B6C08" w:rsidP="004B6C08">
      <w:pPr>
        <w:keepNext/>
        <w:keepLines/>
        <w:spacing w:after="0"/>
        <w:outlineLvl w:val="3"/>
        <w:rPr>
          <w:rFonts w:asciiTheme="majorHAnsi" w:eastAsiaTheme="majorEastAsia" w:hAnsiTheme="majorHAnsi" w:cs="B Lotus"/>
          <w:sz w:val="24"/>
          <w:szCs w:val="24"/>
          <w:rtl/>
        </w:rPr>
      </w:pPr>
      <w:r w:rsidRPr="00DA34F3">
        <w:rPr>
          <w:rFonts w:asciiTheme="majorHAnsi" w:eastAsiaTheme="majorEastAsia" w:hAnsiTheme="majorHAnsi" w:cs="B Lotus" w:hint="cs"/>
          <w:sz w:val="24"/>
          <w:szCs w:val="24"/>
          <w:rtl/>
        </w:rPr>
        <w:t xml:space="preserve">   2-5- پیشینه تحقیق.............................................................................................................................................................48</w:t>
      </w:r>
    </w:p>
    <w:p w:rsidR="004B6C08" w:rsidRPr="00DA34F3" w:rsidRDefault="004B6C08" w:rsidP="004B6C08">
      <w:pPr>
        <w:keepNext/>
        <w:keepLines/>
        <w:spacing w:after="0"/>
        <w:outlineLvl w:val="3"/>
        <w:rPr>
          <w:rFonts w:ascii="Calibri" w:eastAsia="Calibri" w:hAnsi="Calibri" w:cs="B Lotus"/>
          <w:sz w:val="24"/>
          <w:szCs w:val="24"/>
          <w:rtl/>
          <w:lang w:bidi="ar-SA"/>
        </w:rPr>
      </w:pPr>
      <w:r w:rsidRPr="00DA34F3">
        <w:rPr>
          <w:rFonts w:ascii="Calibri" w:eastAsia="Calibri" w:hAnsi="Calibri" w:cs="B Lotus" w:hint="cs"/>
          <w:sz w:val="24"/>
          <w:szCs w:val="24"/>
          <w:rtl/>
          <w:lang w:bidi="ar-SA"/>
        </w:rPr>
        <w:t xml:space="preserve">       2-5-1- پیشینه خارجی تحقیق......................................................................................................................................48</w:t>
      </w:r>
    </w:p>
    <w:p w:rsidR="004B6C08" w:rsidRPr="00DA34F3" w:rsidRDefault="004B6C08" w:rsidP="004B6C08">
      <w:pPr>
        <w:keepNext/>
        <w:keepLines/>
        <w:spacing w:after="0"/>
        <w:outlineLvl w:val="3"/>
        <w:rPr>
          <w:rFonts w:ascii="Calibri" w:eastAsia="Calibri" w:hAnsi="Calibri" w:cs="B Lotus"/>
          <w:sz w:val="24"/>
          <w:szCs w:val="24"/>
          <w:rtl/>
          <w:lang w:bidi="ar-SA"/>
        </w:rPr>
      </w:pPr>
      <w:r w:rsidRPr="00DA34F3">
        <w:rPr>
          <w:rFonts w:ascii="Calibri" w:eastAsia="Calibri" w:hAnsi="Calibri" w:cs="B Lotus" w:hint="cs"/>
          <w:sz w:val="24"/>
          <w:szCs w:val="24"/>
          <w:rtl/>
          <w:lang w:bidi="ar-SA"/>
        </w:rPr>
        <w:t xml:space="preserve">       2-5-2- پیشینه داخلی تحقیق........................................................................................................................................52</w:t>
      </w:r>
    </w:p>
    <w:p w:rsidR="00E60E7F" w:rsidRDefault="004B6C08" w:rsidP="004B6C08">
      <w:pPr>
        <w:rPr>
          <w:rFonts w:hint="cs"/>
          <w:rtl/>
        </w:rPr>
      </w:pPr>
      <w:r w:rsidRPr="00DA34F3">
        <w:rPr>
          <w:rFonts w:ascii="Calibri" w:eastAsia="Calibri" w:hAnsi="Calibri" w:cs="B Lotus" w:hint="cs"/>
          <w:sz w:val="24"/>
          <w:szCs w:val="24"/>
          <w:rtl/>
          <w:lang w:bidi="ar-SA"/>
        </w:rPr>
        <w:t xml:space="preserve">   2-6- خلاصه</w:t>
      </w:r>
    </w:p>
    <w:p w:rsidR="004B6C08" w:rsidRDefault="004B6C08" w:rsidP="004B6C08">
      <w:pPr>
        <w:rPr>
          <w:rFonts w:hint="cs"/>
          <w:rtl/>
        </w:rPr>
      </w:pPr>
    </w:p>
    <w:p w:rsidR="004B6C08" w:rsidRDefault="004B6C08" w:rsidP="004B6C08">
      <w:pPr>
        <w:rPr>
          <w:rFonts w:hint="cs"/>
          <w:rtl/>
        </w:rPr>
      </w:pPr>
    </w:p>
    <w:p w:rsidR="004B6C08" w:rsidRDefault="004B6C08" w:rsidP="004B6C08">
      <w:pPr>
        <w:rPr>
          <w:rFonts w:hint="cs"/>
          <w:rtl/>
        </w:rPr>
      </w:pPr>
    </w:p>
    <w:p w:rsidR="004B6C08" w:rsidRDefault="004B6C08" w:rsidP="004B6C08">
      <w:pPr>
        <w:rPr>
          <w:rFonts w:hint="cs"/>
          <w:rtl/>
        </w:rPr>
      </w:pPr>
    </w:p>
    <w:p w:rsidR="004B6C08" w:rsidRDefault="004B6C08" w:rsidP="004B6C08">
      <w:pPr>
        <w:rPr>
          <w:rFonts w:hint="cs"/>
          <w:rtl/>
        </w:rPr>
      </w:pPr>
    </w:p>
    <w:p w:rsidR="004B6C08" w:rsidRPr="00DA34F3" w:rsidRDefault="004B6C08" w:rsidP="004B6C08">
      <w:pPr>
        <w:spacing w:after="0"/>
        <w:jc w:val="lowKashida"/>
        <w:rPr>
          <w:rFonts w:ascii="Times New Roman" w:eastAsia="Times New Roman" w:hAnsi="Times New Roman" w:cs="B Lotus"/>
          <w:b/>
          <w:bCs/>
          <w:color w:val="000000"/>
          <w:sz w:val="28"/>
          <w:szCs w:val="28"/>
          <w:rtl/>
          <w:lang w:bidi="ar-SA"/>
        </w:rPr>
      </w:pPr>
      <w:r w:rsidRPr="00DA34F3">
        <w:rPr>
          <w:rFonts w:ascii="Times New Roman" w:eastAsia="Times New Roman" w:hAnsi="Times New Roman" w:cs="B Lotus" w:hint="cs"/>
          <w:b/>
          <w:bCs/>
          <w:sz w:val="28"/>
          <w:szCs w:val="28"/>
          <w:rtl/>
          <w:lang w:bidi="ar-SA"/>
        </w:rPr>
        <w:lastRenderedPageBreak/>
        <w:t xml:space="preserve">بخش اول: </w:t>
      </w:r>
      <w:r w:rsidRPr="00DA34F3">
        <w:rPr>
          <w:rFonts w:ascii="Times New Roman" w:eastAsia="Times New Roman" w:hAnsi="Times New Roman" w:cs="B Lotus" w:hint="cs"/>
          <w:b/>
          <w:bCs/>
          <w:color w:val="000000"/>
          <w:sz w:val="28"/>
          <w:szCs w:val="28"/>
          <w:rtl/>
          <w:lang w:bidi="ar-SA"/>
        </w:rPr>
        <w:t>حاكميت شركتي و سرمايه گذاران نهادي</w:t>
      </w:r>
    </w:p>
    <w:p w:rsidR="004B6C08" w:rsidRPr="00DA34F3" w:rsidRDefault="004B6C08" w:rsidP="004B6C08">
      <w:pPr>
        <w:keepNext/>
        <w:keepLines/>
        <w:spacing w:after="0"/>
        <w:jc w:val="lowKashida"/>
        <w:outlineLvl w:val="2"/>
        <w:rPr>
          <w:rFonts w:asciiTheme="majorHAnsi" w:eastAsiaTheme="majorEastAsia" w:hAnsiTheme="majorHAnsi" w:cs="B Lotus"/>
          <w:b/>
          <w:bCs/>
          <w:sz w:val="28"/>
          <w:szCs w:val="28"/>
          <w:lang w:bidi="ar-SA"/>
        </w:rPr>
      </w:pPr>
      <w:r w:rsidRPr="00DA34F3">
        <w:rPr>
          <w:rFonts w:asciiTheme="majorHAnsi" w:eastAsiaTheme="majorEastAsia" w:hAnsiTheme="majorHAnsi" w:cs="B Lotus"/>
          <w:b/>
          <w:bCs/>
          <w:sz w:val="28"/>
          <w:szCs w:val="28"/>
          <w:rtl/>
          <w:lang w:bidi="ar-SA"/>
        </w:rPr>
        <w:t>2-2- حاکمیت (راهبری) شرکتی</w:t>
      </w:r>
    </w:p>
    <w:p w:rsidR="004B6C08" w:rsidRPr="00DA34F3" w:rsidRDefault="004B6C08" w:rsidP="004B6C08">
      <w:pPr>
        <w:keepNext/>
        <w:keepLines/>
        <w:spacing w:after="0"/>
        <w:jc w:val="lowKashida"/>
        <w:outlineLvl w:val="1"/>
        <w:rPr>
          <w:rFonts w:ascii="Calibri" w:eastAsia="Calibri" w:hAnsi="Calibri" w:cs="B Lotus"/>
          <w:color w:val="FF0000"/>
          <w:sz w:val="28"/>
          <w:szCs w:val="28"/>
          <w:rtl/>
        </w:rPr>
      </w:pPr>
      <w:bookmarkStart w:id="0" w:name="_Toc386791667"/>
      <w:bookmarkStart w:id="1" w:name="_Toc386795061"/>
      <w:bookmarkStart w:id="2" w:name="_Toc386795094"/>
      <w:bookmarkStart w:id="3" w:name="_Toc312162702"/>
      <w:bookmarkStart w:id="4" w:name="_Toc301796209"/>
      <w:bookmarkStart w:id="5" w:name="_Toc309163235"/>
      <w:r w:rsidRPr="00DA34F3">
        <w:rPr>
          <w:rFonts w:ascii="Calibri" w:eastAsia="Calibri" w:hAnsi="Calibri" w:cs="B Lotus" w:hint="cs"/>
          <w:sz w:val="28"/>
          <w:szCs w:val="28"/>
          <w:rtl/>
          <w:lang w:bidi="ar-SA"/>
        </w:rPr>
        <w:t xml:space="preserve">در برگيرنده </w:t>
      </w:r>
      <w:r w:rsidRPr="00DA34F3">
        <w:rPr>
          <w:rFonts w:ascii="Calibri" w:eastAsia="Calibri" w:hAnsi="Calibri" w:cs="B Lotus" w:hint="cs"/>
          <w:color w:val="000000" w:themeColor="text1"/>
          <w:sz w:val="28"/>
          <w:szCs w:val="28"/>
          <w:rtl/>
          <w:lang w:bidi="ar-SA"/>
        </w:rPr>
        <w:t>مجموعه روابط بين سهامداران، مديران، حسابرسان و ساير افراد ذينفع است كه متضمن برقراري نظام كنترلي به منظور رعايت حقوق سهامداران جزء و اجراي صحيح مصوبات مجمع و جلوگيري از سوء استفاده</w:t>
      </w:r>
      <w:r w:rsidRPr="00DA34F3">
        <w:rPr>
          <w:rFonts w:ascii="Calibri" w:eastAsia="Calibri" w:hAnsi="Calibri" w:cs="B Lotus" w:hint="cs"/>
          <w:color w:val="000000" w:themeColor="text1"/>
          <w:sz w:val="28"/>
          <w:szCs w:val="28"/>
          <w:rtl/>
          <w:lang w:bidi="ar-SA"/>
        </w:rPr>
        <w:softHyphen/>
        <w:t>هاي احتمالي مي</w:t>
      </w:r>
      <w:r w:rsidRPr="00DA34F3">
        <w:rPr>
          <w:rFonts w:ascii="Calibri" w:eastAsia="Calibri" w:hAnsi="Calibri" w:cs="B Lotus" w:hint="cs"/>
          <w:color w:val="000000" w:themeColor="text1"/>
          <w:sz w:val="28"/>
          <w:szCs w:val="28"/>
          <w:rtl/>
          <w:lang w:bidi="ar-SA"/>
        </w:rPr>
        <w:softHyphen/>
        <w:t>باشد</w:t>
      </w:r>
      <w:r w:rsidRPr="00DA34F3">
        <w:rPr>
          <w:rFonts w:ascii="Calibri" w:eastAsia="Calibri" w:hAnsi="Calibri" w:cs="B Lotus"/>
          <w:color w:val="000000" w:themeColor="text1"/>
          <w:sz w:val="28"/>
          <w:szCs w:val="28"/>
          <w:lang w:bidi="ar-SA"/>
        </w:rPr>
        <w:t>.</w:t>
      </w:r>
      <w:bookmarkStart w:id="6" w:name="_Toc312162704"/>
      <w:bookmarkStart w:id="7" w:name="_Toc301796211"/>
      <w:bookmarkStart w:id="8" w:name="_Toc309163237"/>
      <w:bookmarkStart w:id="9" w:name="_Toc386795063"/>
      <w:bookmarkStart w:id="10" w:name="_Toc386795096"/>
      <w:bookmarkEnd w:id="0"/>
      <w:bookmarkEnd w:id="1"/>
      <w:bookmarkEnd w:id="2"/>
      <w:bookmarkEnd w:id="3"/>
      <w:bookmarkEnd w:id="4"/>
      <w:bookmarkEnd w:id="5"/>
    </w:p>
    <w:p w:rsidR="004B6C08" w:rsidRPr="00DA34F3" w:rsidRDefault="004B6C08" w:rsidP="004B6C08">
      <w:pPr>
        <w:keepNext/>
        <w:keepLines/>
        <w:spacing w:after="0"/>
        <w:jc w:val="lowKashida"/>
        <w:outlineLvl w:val="2"/>
        <w:rPr>
          <w:rFonts w:asciiTheme="majorHAnsi" w:eastAsiaTheme="majorEastAsia" w:hAnsiTheme="majorHAnsi" w:cs="B Lotus"/>
          <w:b/>
          <w:bCs/>
          <w:sz w:val="28"/>
          <w:szCs w:val="28"/>
          <w:rtl/>
          <w:lang w:bidi="ar-SA"/>
        </w:rPr>
      </w:pPr>
      <w:r w:rsidRPr="00DA34F3">
        <w:rPr>
          <w:rFonts w:asciiTheme="majorHAnsi" w:eastAsiaTheme="majorEastAsia" w:hAnsiTheme="majorHAnsi" w:cs="B Lotus" w:hint="cs"/>
          <w:b/>
          <w:bCs/>
          <w:sz w:val="28"/>
          <w:szCs w:val="28"/>
          <w:rtl/>
          <w:lang w:bidi="ar-SA"/>
        </w:rPr>
        <w:t>2-2-1- پایگاه نظری حاکمیت شرکتی</w:t>
      </w:r>
      <w:bookmarkEnd w:id="6"/>
      <w:bookmarkEnd w:id="7"/>
      <w:bookmarkEnd w:id="8"/>
      <w:bookmarkEnd w:id="9"/>
      <w:bookmarkEnd w:id="10"/>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چند چارچوب نظری متفاوت برای توضیح و تحلیل حاکمیت شرکتی در دنیا مطرح است. هر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کدام از آن</w:t>
      </w:r>
      <w:r w:rsidRPr="00DA34F3">
        <w:rPr>
          <w:rFonts w:ascii="Times New Roman" w:eastAsia="Times New Roman" w:hAnsi="Times New Roman" w:cs="B Lotus" w:hint="cs"/>
          <w:sz w:val="28"/>
          <w:szCs w:val="28"/>
          <w:rtl/>
          <w:lang w:bidi="ar-SA"/>
        </w:rPr>
        <w:softHyphen/>
        <w:t>ها با استفاده از کلمات مختلف و به صورتی متفاوت به بحث در مورد حاکمیت شرکتی پرداخته</w:t>
      </w:r>
      <w:r w:rsidRPr="00DA34F3">
        <w:rPr>
          <w:rFonts w:ascii="Times New Roman" w:eastAsia="Times New Roman" w:hAnsi="Times New Roman" w:cs="B Lotus" w:hint="cs"/>
          <w:sz w:val="28"/>
          <w:szCs w:val="28"/>
          <w:rtl/>
          <w:lang w:bidi="ar-SA"/>
        </w:rPr>
        <w:softHyphen/>
        <w:t>اند که ناشی از زمینه علمی خاصی است که به موضوع حاکمیت شرکتی می</w:t>
      </w:r>
      <w:r w:rsidRPr="00DA34F3">
        <w:rPr>
          <w:rFonts w:ascii="Times New Roman" w:eastAsia="Times New Roman" w:hAnsi="Times New Roman" w:cs="B Lotus" w:hint="cs"/>
          <w:sz w:val="28"/>
          <w:szCs w:val="28"/>
          <w:rtl/>
          <w:lang w:bidi="ar-SA"/>
        </w:rPr>
        <w:softHyphen/>
        <w:t>نگرند. مثلاً نظریه نمایندگی از دیدگاه مالی و اقتصادی پرداخته است. نظریه هزینه معاملات از دیدگاه سازمانی مسئله را مورد بررسی قرارداده است.</w:t>
      </w:r>
    </w:p>
    <w:p w:rsidR="004B6C08" w:rsidRPr="00DA34F3" w:rsidRDefault="004B6C08" w:rsidP="004B6C08">
      <w:pPr>
        <w:spacing w:after="0"/>
        <w:jc w:val="lowKashida"/>
        <w:rPr>
          <w:rFonts w:ascii="Times New Roman" w:eastAsia="Times New Roman" w:hAnsi="Times New Roman" w:cs="B Lotus"/>
          <w:sz w:val="28"/>
          <w:szCs w:val="28"/>
          <w:lang w:bidi="ar-SA"/>
        </w:rPr>
      </w:pPr>
      <w:r w:rsidRPr="00DA34F3">
        <w:rPr>
          <w:rFonts w:ascii="Times New Roman" w:eastAsia="Times New Roman" w:hAnsi="Times New Roman" w:cs="B Lotus" w:hint="cs"/>
          <w:sz w:val="28"/>
          <w:szCs w:val="28"/>
          <w:rtl/>
          <w:lang w:bidi="ar-SA"/>
        </w:rPr>
        <w:t>نظریه گروه</w:t>
      </w:r>
      <w:r w:rsidRPr="00DA34F3">
        <w:rPr>
          <w:rFonts w:ascii="Times New Roman" w:eastAsia="Times New Roman" w:hAnsi="Times New Roman" w:cs="B Lotus" w:hint="cs"/>
          <w:sz w:val="28"/>
          <w:szCs w:val="28"/>
          <w:rtl/>
          <w:lang w:bidi="ar-SA"/>
        </w:rPr>
        <w:softHyphen/>
        <w:t>های ذینفع از</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دیدگاه اجتماعی به حاکمیت شرکتی نگریسته است. هر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چند تفاوت</w:t>
      </w:r>
      <w:r w:rsidRPr="00DA34F3">
        <w:rPr>
          <w:rFonts w:ascii="Times New Roman" w:eastAsia="Times New Roman" w:hAnsi="Times New Roman" w:cs="B Lotus" w:hint="cs"/>
          <w:sz w:val="28"/>
          <w:szCs w:val="28"/>
          <w:rtl/>
          <w:lang w:bidi="ar-SA"/>
        </w:rPr>
        <w:softHyphen/>
        <w:t>های چشمگیری بین چارچوب</w:t>
      </w:r>
      <w:r w:rsidRPr="00DA34F3">
        <w:rPr>
          <w:rFonts w:ascii="Times New Roman" w:eastAsia="Times New Roman" w:hAnsi="Times New Roman" w:cs="B Lotus" w:hint="cs"/>
          <w:sz w:val="28"/>
          <w:szCs w:val="28"/>
          <w:rtl/>
          <w:lang w:bidi="ar-SA"/>
        </w:rPr>
        <w:softHyphen/>
        <w:t>های نظری مختلف وجود دارد (زیرا هر کدام دیدگاه متفاوتی را در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نظر گرفته</w:t>
      </w:r>
      <w:r w:rsidRPr="00DA34F3">
        <w:rPr>
          <w:rFonts w:ascii="Times New Roman" w:eastAsia="Times New Roman" w:hAnsi="Times New Roman" w:cs="B Lotus" w:hint="cs"/>
          <w:sz w:val="28"/>
          <w:szCs w:val="28"/>
          <w:rtl/>
          <w:lang w:bidi="ar-SA"/>
        </w:rPr>
        <w:softHyphen/>
        <w:t>اند)، ولی وجوه مشترک مشخصی نیز دارند. در مورد هر یک از دیدگاه</w:t>
      </w:r>
      <w:r w:rsidRPr="00DA34F3">
        <w:rPr>
          <w:rFonts w:ascii="Times New Roman" w:eastAsia="Times New Roman" w:hAnsi="Times New Roman" w:cs="B Lotus" w:hint="cs"/>
          <w:sz w:val="28"/>
          <w:szCs w:val="28"/>
          <w:rtl/>
          <w:lang w:bidi="ar-SA"/>
        </w:rPr>
        <w:softHyphen/>
        <w:t>ها و تفاوت</w:t>
      </w:r>
      <w:r w:rsidRPr="00DA34F3">
        <w:rPr>
          <w:rFonts w:ascii="Times New Roman" w:eastAsia="Times New Roman" w:hAnsi="Times New Roman" w:cs="B Lotus" w:hint="cs"/>
          <w:sz w:val="28"/>
          <w:szCs w:val="28"/>
          <w:rtl/>
          <w:lang w:bidi="ar-SA"/>
        </w:rPr>
        <w:softHyphen/>
        <w:t>های آن</w:t>
      </w:r>
      <w:r w:rsidRPr="00DA34F3">
        <w:rPr>
          <w:rFonts w:ascii="Times New Roman" w:eastAsia="Times New Roman" w:hAnsi="Times New Roman" w:cs="B Lotus" w:hint="cs"/>
          <w:sz w:val="28"/>
          <w:szCs w:val="28"/>
          <w:rtl/>
          <w:lang w:bidi="ar-SA"/>
        </w:rPr>
        <w:softHyphen/>
        <w:t>ها بحث بعمل خواهد آمد.</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 xml:space="preserve"> در سال های اخیر حاکمیت شرکتی توجه زیادی را به خود جلب کرده است و پیشرفت</w:t>
      </w:r>
      <w:r w:rsidRPr="00DA34F3">
        <w:rPr>
          <w:rFonts w:ascii="Times New Roman" w:eastAsia="Times New Roman" w:hAnsi="Times New Roman" w:cs="B Lotus" w:hint="cs"/>
          <w:sz w:val="28"/>
          <w:szCs w:val="28"/>
          <w:rtl/>
          <w:lang w:bidi="ar-SA"/>
        </w:rPr>
        <w:softHyphen/>
        <w:t>هایی در اعمال حاکمیت شرکتی درسطح جهانی صورت می</w:t>
      </w:r>
      <w:r w:rsidRPr="00DA34F3">
        <w:rPr>
          <w:rFonts w:ascii="Times New Roman" w:eastAsia="Times New Roman" w:hAnsi="Times New Roman" w:cs="B Lotus" w:hint="cs"/>
          <w:sz w:val="28"/>
          <w:szCs w:val="28"/>
          <w:rtl/>
          <w:lang w:bidi="ar-SA"/>
        </w:rPr>
        <w:softHyphen/>
        <w:t>گیرد. سازمان</w:t>
      </w:r>
      <w:r w:rsidRPr="00DA34F3">
        <w:rPr>
          <w:rFonts w:ascii="Times New Roman" w:eastAsia="Times New Roman" w:hAnsi="Times New Roman" w:cs="B Lotus" w:hint="cs"/>
          <w:sz w:val="28"/>
          <w:szCs w:val="28"/>
          <w:rtl/>
          <w:lang w:bidi="ar-SA"/>
        </w:rPr>
        <w:softHyphen/>
        <w:t>های بین</w:t>
      </w:r>
      <w:r w:rsidRPr="00DA34F3">
        <w:rPr>
          <w:rFonts w:ascii="Times New Roman" w:eastAsia="Times New Roman" w:hAnsi="Times New Roman" w:cs="B Lotus" w:hint="cs"/>
          <w:sz w:val="28"/>
          <w:szCs w:val="28"/>
          <w:rtl/>
          <w:lang w:bidi="ar-SA"/>
        </w:rPr>
        <w:softHyphen/>
        <w:t>المللی مانند سازمان همکاری</w:t>
      </w:r>
      <w:r w:rsidRPr="00DA34F3">
        <w:rPr>
          <w:rFonts w:ascii="Times New Roman" w:eastAsia="Times New Roman" w:hAnsi="Times New Roman" w:cs="B Lotus" w:hint="cs"/>
          <w:sz w:val="28"/>
          <w:szCs w:val="28"/>
          <w:rtl/>
          <w:lang w:bidi="ar-SA"/>
        </w:rPr>
        <w:softHyphen/>
        <w:t xml:space="preserve">های اقتصادی و توسعه </w:t>
      </w:r>
      <w:r w:rsidRPr="00DA34F3">
        <w:rPr>
          <w:rFonts w:ascii="Times New Roman" w:eastAsia="Times New Roman" w:hAnsi="Times New Roman" w:cs="B Lotus" w:hint="cs"/>
          <w:sz w:val="28"/>
          <w:szCs w:val="28"/>
          <w:rtl/>
        </w:rPr>
        <w:t>،</w:t>
      </w:r>
      <w:r w:rsidRPr="00DA34F3">
        <w:rPr>
          <w:rFonts w:ascii="Times New Roman" w:eastAsia="Times New Roman" w:hAnsi="Times New Roman" w:cs="B Lotus" w:hint="cs"/>
          <w:sz w:val="28"/>
          <w:szCs w:val="28"/>
          <w:rtl/>
          <w:lang w:bidi="ar-SA"/>
        </w:rPr>
        <w:t>استانداردهای قابل قبول بین</w:t>
      </w:r>
      <w:r w:rsidRPr="00DA34F3">
        <w:rPr>
          <w:rFonts w:ascii="Times New Roman" w:eastAsia="Times New Roman" w:hAnsi="Times New Roman" w:cs="B Lotus" w:hint="cs"/>
          <w:sz w:val="28"/>
          <w:szCs w:val="28"/>
          <w:rtl/>
          <w:lang w:bidi="ar-SA"/>
        </w:rPr>
        <w:softHyphen/>
        <w:t>المللی دراین</w:t>
      </w:r>
      <w:r w:rsidRPr="00DA34F3">
        <w:rPr>
          <w:rFonts w:ascii="Times New Roman" w:eastAsia="Times New Roman" w:hAnsi="Times New Roman" w:cs="B Lotus" w:hint="cs"/>
          <w:sz w:val="28"/>
          <w:szCs w:val="28"/>
          <w:rtl/>
          <w:lang w:bidi="ar-SA"/>
        </w:rPr>
        <w:softHyphen/>
        <w:t>باره فراهم کرده</w:t>
      </w:r>
      <w:r w:rsidRPr="00DA34F3">
        <w:rPr>
          <w:rFonts w:ascii="Times New Roman" w:eastAsia="Times New Roman" w:hAnsi="Times New Roman" w:cs="B Lotus" w:hint="cs"/>
          <w:sz w:val="28"/>
          <w:szCs w:val="28"/>
          <w:rtl/>
          <w:lang w:bidi="ar-SA"/>
        </w:rPr>
        <w:softHyphen/>
        <w:t>اند. در آمریکا و انگلستان و دیگر کشورها همچنان سیستم</w:t>
      </w:r>
      <w:r w:rsidRPr="00DA34F3">
        <w:rPr>
          <w:rFonts w:ascii="Times New Roman" w:eastAsia="Times New Roman" w:hAnsi="Times New Roman" w:cs="B Lotus" w:hint="cs"/>
          <w:sz w:val="28"/>
          <w:szCs w:val="28"/>
          <w:rtl/>
          <w:lang w:bidi="ar-SA"/>
        </w:rPr>
        <w:softHyphen/>
        <w:t>های حاکمیت شرکتی در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حال تقویت شدن هستند و به سهامداران و روابط آن</w:t>
      </w:r>
      <w:r w:rsidRPr="00DA34F3">
        <w:rPr>
          <w:rFonts w:ascii="Times New Roman" w:eastAsia="Times New Roman" w:hAnsi="Times New Roman" w:cs="B Lotus" w:hint="cs"/>
          <w:sz w:val="28"/>
          <w:szCs w:val="28"/>
          <w:rtl/>
          <w:lang w:bidi="ar-SA"/>
        </w:rPr>
        <w:softHyphen/>
        <w:t>ها، پاسخگویی، بهبود عملکرد هیئت مدیره، حسابرسان، سیستم</w:t>
      </w:r>
      <w:r w:rsidRPr="00DA34F3">
        <w:rPr>
          <w:rFonts w:ascii="Times New Roman" w:eastAsia="Times New Roman" w:hAnsi="Times New Roman" w:cs="B Lotus" w:hint="cs"/>
          <w:sz w:val="28"/>
          <w:szCs w:val="28"/>
          <w:rtl/>
          <w:lang w:bidi="ar-SA"/>
        </w:rPr>
        <w:softHyphen/>
        <w:t>های حسابداری و کنترل داخلی توجه ویژه می</w:t>
      </w:r>
      <w:r w:rsidRPr="00DA34F3">
        <w:rPr>
          <w:rFonts w:ascii="Times New Roman" w:eastAsia="Times New Roman" w:hAnsi="Times New Roman" w:cs="B Lotus" w:hint="cs"/>
          <w:sz w:val="28"/>
          <w:szCs w:val="28"/>
          <w:rtl/>
          <w:lang w:bidi="ar-SA"/>
        </w:rPr>
        <w:softHyphen/>
        <w:t>کنند و به روش</w:t>
      </w:r>
      <w:r w:rsidRPr="00DA34F3">
        <w:rPr>
          <w:rFonts w:ascii="Times New Roman" w:eastAsia="Times New Roman" w:hAnsi="Times New Roman" w:cs="B Lotus" w:hint="cs"/>
          <w:sz w:val="28"/>
          <w:szCs w:val="28"/>
          <w:rtl/>
          <w:lang w:bidi="ar-SA"/>
        </w:rPr>
        <w:softHyphen/>
        <w:t>هایی توجه دارند که شرکت</w:t>
      </w:r>
      <w:r w:rsidRPr="00DA34F3">
        <w:rPr>
          <w:rFonts w:ascii="Times New Roman" w:eastAsia="Times New Roman" w:hAnsi="Times New Roman" w:cs="B Lotus" w:hint="cs"/>
          <w:sz w:val="28"/>
          <w:szCs w:val="28"/>
          <w:rtl/>
          <w:lang w:bidi="ar-SA"/>
        </w:rPr>
        <w:softHyphen/>
        <w:t>ها با این روش</w:t>
      </w:r>
      <w:r w:rsidRPr="00DA34F3">
        <w:rPr>
          <w:rFonts w:ascii="Times New Roman" w:eastAsia="Times New Roman" w:hAnsi="Times New Roman" w:cs="B Lotus" w:hint="cs"/>
          <w:sz w:val="28"/>
          <w:szCs w:val="28"/>
          <w:rtl/>
          <w:lang w:bidi="ar-SA"/>
        </w:rPr>
        <w:softHyphen/>
        <w:t>ها اداره و کنترل می</w:t>
      </w:r>
      <w:r w:rsidRPr="00DA34F3">
        <w:rPr>
          <w:rFonts w:ascii="Times New Roman" w:eastAsia="Times New Roman" w:hAnsi="Times New Roman" w:cs="B Lotus" w:hint="cs"/>
          <w:sz w:val="28"/>
          <w:szCs w:val="28"/>
          <w:rtl/>
          <w:lang w:bidi="ar-SA"/>
        </w:rPr>
        <w:softHyphen/>
        <w:t>شوند. علاوه براین سهامداران اقلیت، سرمایه</w:t>
      </w:r>
      <w:r w:rsidRPr="00DA34F3">
        <w:rPr>
          <w:rFonts w:ascii="Times New Roman" w:eastAsia="Times New Roman" w:hAnsi="Times New Roman" w:cs="B Lotus" w:hint="cs"/>
          <w:sz w:val="28"/>
          <w:szCs w:val="28"/>
          <w:rtl/>
          <w:lang w:bidi="ar-SA"/>
        </w:rPr>
        <w:softHyphen/>
        <w:t>گذاران نهادی، حسابداران و حسابرسان و سایر بازیگران صحنه بازار پول و سرمایه از فلسفه وجودی و ضرورت اصلاح و بهبود دائمی حاکمیت شرکتی آگاهی دارند. در اثر توجه روزافزون به مسائل حاکمیت شرکتی در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جامعه متخصصان تحقیقات دانشگاهی در این زمینه رونق گرفته و معیارهای نوین در این</w:t>
      </w:r>
      <w:r w:rsidRPr="00DA34F3">
        <w:rPr>
          <w:rFonts w:ascii="Times New Roman" w:eastAsia="Times New Roman" w:hAnsi="Times New Roman" w:cs="B Lotus" w:hint="cs"/>
          <w:sz w:val="28"/>
          <w:szCs w:val="28"/>
          <w:rtl/>
          <w:lang w:bidi="ar-SA"/>
        </w:rPr>
        <w:softHyphen/>
        <w:t xml:space="preserve">باره پدید آمده و در حال پدید آمدن است. این موضوع از سال 2004 در مقاطع </w:t>
      </w:r>
      <w:r w:rsidRPr="00DA34F3">
        <w:rPr>
          <w:rFonts w:ascii="Times New Roman" w:eastAsia="Times New Roman" w:hAnsi="Times New Roman" w:cs="B Lotus" w:hint="cs"/>
          <w:sz w:val="28"/>
          <w:szCs w:val="28"/>
          <w:rtl/>
          <w:lang w:bidi="ar-SA"/>
        </w:rPr>
        <w:lastRenderedPageBreak/>
        <w:t>تحصیلات تکمیلی (کارشناسی ارشد و دکتری) در دانشگاه</w:t>
      </w:r>
      <w:r w:rsidRPr="00DA34F3">
        <w:rPr>
          <w:rFonts w:ascii="Times New Roman" w:eastAsia="Times New Roman" w:hAnsi="Times New Roman" w:cs="B Lotus" w:hint="cs"/>
          <w:sz w:val="28"/>
          <w:szCs w:val="28"/>
          <w:rtl/>
          <w:lang w:bidi="ar-SA"/>
        </w:rPr>
        <w:softHyphen/>
        <w:t>های کشورهای توسعه یافته به عنوا ن سرفصل درسی مستقل تدریس می</w:t>
      </w:r>
      <w:r w:rsidRPr="00DA34F3">
        <w:rPr>
          <w:rFonts w:ascii="Times New Roman" w:eastAsia="Times New Roman" w:hAnsi="Times New Roman" w:cs="B Lotus" w:hint="cs"/>
          <w:sz w:val="28"/>
          <w:szCs w:val="28"/>
          <w:rtl/>
          <w:lang w:bidi="ar-SA"/>
        </w:rPr>
        <w:softHyphen/>
        <w:t>شود.</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در اهمیت حاکمیت شرکتی برای موفقیت شرکت</w:t>
      </w:r>
      <w:r w:rsidRPr="00DA34F3">
        <w:rPr>
          <w:rFonts w:ascii="Times New Roman" w:eastAsia="Times New Roman" w:hAnsi="Times New Roman" w:cs="B Lotus" w:hint="cs"/>
          <w:sz w:val="28"/>
          <w:szCs w:val="28"/>
          <w:rtl/>
          <w:lang w:bidi="ar-SA"/>
        </w:rPr>
        <w:softHyphen/>
        <w:t>ها و رفاه اجتماعی شکی نیست. این موضوع با توجه به رخدادهای اخیر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اهمیت بیشتری یافته است. فروپاشی شرکت</w:t>
      </w:r>
      <w:r w:rsidRPr="00DA34F3">
        <w:rPr>
          <w:rFonts w:ascii="Times New Roman" w:eastAsia="Times New Roman" w:hAnsi="Times New Roman" w:cs="B Lotus" w:hint="cs"/>
          <w:sz w:val="28"/>
          <w:szCs w:val="28"/>
          <w:rtl/>
          <w:lang w:bidi="ar-SA"/>
        </w:rPr>
        <w:softHyphen/>
        <w:t>های بزرگ از قبیل انرون، ورلدکام، ادنی، سیکو، لیوسنت، گلوبال کروسینگ، سان بیم</w:t>
      </w:r>
      <w:r w:rsidRPr="00DA34F3">
        <w:rPr>
          <w:rFonts w:ascii="Times New Roman" w:eastAsia="Times New Roman" w:hAnsi="Times New Roman" w:cs="B Lotus" w:hint="cs"/>
          <w:sz w:val="28"/>
          <w:szCs w:val="28"/>
          <w:rtl/>
          <w:lang w:bidi="ar-SA"/>
        </w:rPr>
        <w:softHyphen/>
        <w:t>تیکو، اکس</w:t>
      </w:r>
      <w:r w:rsidRPr="00DA34F3">
        <w:rPr>
          <w:rFonts w:ascii="Times New Roman" w:eastAsia="Times New Roman" w:hAnsi="Times New Roman" w:cs="B Lotus" w:hint="cs"/>
          <w:sz w:val="28"/>
          <w:szCs w:val="28"/>
          <w:rtl/>
          <w:lang w:bidi="ar-SA"/>
        </w:rPr>
        <w:softHyphen/>
        <w:t>وکس و... که موجب زیان بسیاری از سرمایه</w:t>
      </w:r>
      <w:r w:rsidRPr="00DA34F3">
        <w:rPr>
          <w:rFonts w:ascii="Times New Roman" w:eastAsia="Times New Roman" w:hAnsi="Times New Roman" w:cs="B Lotus" w:hint="cs"/>
          <w:sz w:val="28"/>
          <w:szCs w:val="28"/>
          <w:rtl/>
          <w:lang w:bidi="ar-SA"/>
        </w:rPr>
        <w:softHyphen/>
        <w:t xml:space="preserve">گذاران شد و ناشی از ضعف سیستم حاکمیت شرکتی بود ، موجب تأکید بیش از پیش بر ضرورت ارتفا و اصلاح حاکمیت شرکتی در </w:t>
      </w:r>
      <w:r w:rsidRPr="00DA34F3">
        <w:rPr>
          <w:rFonts w:ascii="Times New Roman" w:eastAsia="Times New Roman" w:hAnsi="Times New Roman" w:cs="B Lotus" w:hint="cs"/>
          <w:color w:val="000000" w:themeColor="text1"/>
          <w:sz w:val="28"/>
          <w:szCs w:val="28"/>
          <w:rtl/>
          <w:lang w:bidi="ar-SA"/>
        </w:rPr>
        <w:t>سطح بین</w:t>
      </w:r>
      <w:r w:rsidRPr="00DA34F3">
        <w:rPr>
          <w:rFonts w:ascii="Times New Roman" w:eastAsia="Times New Roman" w:hAnsi="Times New Roman" w:cs="B Lotus" w:hint="cs"/>
          <w:color w:val="000000" w:themeColor="text1"/>
          <w:sz w:val="28"/>
          <w:szCs w:val="28"/>
          <w:rtl/>
          <w:lang w:bidi="ar-SA"/>
        </w:rPr>
        <w:softHyphen/>
        <w:t>المللی شده است(</w:t>
      </w:r>
      <w:r w:rsidRPr="00DA34F3">
        <w:rPr>
          <w:rFonts w:ascii="Times New Roman" w:eastAsia="Times New Roman" w:hAnsi="Times New Roman" w:cs="B Lotus" w:hint="cs"/>
          <w:sz w:val="28"/>
          <w:szCs w:val="28"/>
          <w:rtl/>
          <w:lang w:bidi="ar-SA"/>
        </w:rPr>
        <w:t>فرانک2003). به دنبال فروپاشی انرون و موارد مشابه ، دیگر کشورهای سراسر دنیا سریعاً واکنش بازدارنده نشان دادند. در ایالات متحده به عنوان واکنش سریع به این فروپاشی</w:t>
      </w:r>
      <w:r w:rsidRPr="00DA34F3">
        <w:rPr>
          <w:rFonts w:ascii="Times New Roman" w:eastAsia="Times New Roman" w:hAnsi="Times New Roman" w:cs="B Lotus" w:hint="cs"/>
          <w:sz w:val="28"/>
          <w:szCs w:val="28"/>
          <w:rtl/>
          <w:lang w:bidi="ar-SA"/>
        </w:rPr>
        <w:softHyphen/>
        <w:t>ها قانون ساربنیزآکسلی در جولای 2002 تصویب شده و در ژانویه 2003 گزارش</w:t>
      </w:r>
      <w:r w:rsidRPr="00DA34F3">
        <w:rPr>
          <w:rFonts w:ascii="Times New Roman" w:eastAsia="Times New Roman" w:hAnsi="Times New Roman" w:cs="B Lotus" w:hint="cs"/>
          <w:sz w:val="28"/>
          <w:szCs w:val="28"/>
          <w:rtl/>
          <w:lang w:bidi="ar-SA"/>
        </w:rPr>
        <w:softHyphen/>
        <w:t>های هیکس و اسمیت و سال1992 گزارش کدبری در انگلستان در پاسخ به شکست</w:t>
      </w:r>
      <w:r w:rsidRPr="00DA34F3">
        <w:rPr>
          <w:rFonts w:ascii="Times New Roman" w:eastAsia="Times New Roman" w:hAnsi="Times New Roman" w:cs="B Lotus" w:hint="cs"/>
          <w:sz w:val="28"/>
          <w:szCs w:val="28"/>
          <w:rtl/>
          <w:lang w:bidi="ar-SA"/>
        </w:rPr>
        <w:softHyphen/>
        <w:t>های حاکمیت شرکتی انتشار یافتند. اصول نظام راهبری شرکت</w:t>
      </w:r>
      <w:r w:rsidRPr="00DA34F3">
        <w:rPr>
          <w:rFonts w:ascii="Times New Roman" w:eastAsia="Times New Roman" w:hAnsi="Times New Roman" w:cs="B Lotus" w:hint="cs"/>
          <w:sz w:val="28"/>
          <w:szCs w:val="28"/>
          <w:rtl/>
          <w:lang w:bidi="ar-SA"/>
        </w:rPr>
        <w:softHyphen/>
        <w:t>ها نیز در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سال 1999 توسط سازمان همکاری</w:t>
      </w:r>
      <w:r w:rsidRPr="00DA34F3">
        <w:rPr>
          <w:rFonts w:ascii="Times New Roman" w:eastAsia="Times New Roman" w:hAnsi="Times New Roman" w:cs="B Lotus" w:hint="cs"/>
          <w:sz w:val="28"/>
          <w:szCs w:val="28"/>
          <w:rtl/>
          <w:lang w:bidi="ar-SA"/>
        </w:rPr>
        <w:softHyphen/>
        <w:t>های اقتصادی و توسعه به تصویب رسید.</w:t>
      </w:r>
    </w:p>
    <w:p w:rsidR="004B6C08" w:rsidRPr="00DA34F3" w:rsidRDefault="004B6C08" w:rsidP="004B6C08">
      <w:pPr>
        <w:keepNext/>
        <w:keepLines/>
        <w:spacing w:after="0"/>
        <w:jc w:val="lowKashida"/>
        <w:outlineLvl w:val="2"/>
        <w:rPr>
          <w:rFonts w:asciiTheme="majorHAnsi" w:eastAsiaTheme="majorEastAsia" w:hAnsiTheme="majorHAnsi" w:cs="B Lotus"/>
          <w:b/>
          <w:bCs/>
          <w:sz w:val="28"/>
          <w:szCs w:val="28"/>
          <w:rtl/>
          <w:lang w:bidi="ar-SA"/>
        </w:rPr>
      </w:pPr>
      <w:bookmarkStart w:id="11" w:name="_Toc312162705"/>
      <w:bookmarkStart w:id="12" w:name="_Toc301796212"/>
      <w:bookmarkStart w:id="13" w:name="_Toc309163238"/>
      <w:bookmarkStart w:id="14" w:name="_Toc386795064"/>
      <w:bookmarkStart w:id="15" w:name="_Toc386795097"/>
      <w:r w:rsidRPr="00DA34F3">
        <w:rPr>
          <w:rFonts w:asciiTheme="majorHAnsi" w:eastAsiaTheme="majorEastAsia" w:hAnsiTheme="majorHAnsi" w:cs="B Lotus"/>
          <w:b/>
          <w:bCs/>
          <w:sz w:val="28"/>
          <w:szCs w:val="28"/>
          <w:rtl/>
          <w:lang w:bidi="ar-SA"/>
        </w:rPr>
        <w:t>2-2-</w:t>
      </w:r>
      <w:r w:rsidRPr="00DA34F3">
        <w:rPr>
          <w:rFonts w:asciiTheme="majorHAnsi" w:eastAsiaTheme="majorEastAsia" w:hAnsiTheme="majorHAnsi" w:cs="B Lotus" w:hint="cs"/>
          <w:b/>
          <w:bCs/>
          <w:sz w:val="28"/>
          <w:szCs w:val="28"/>
          <w:rtl/>
          <w:lang w:bidi="ar-SA"/>
        </w:rPr>
        <w:t>1</w:t>
      </w:r>
      <w:r w:rsidRPr="00DA34F3">
        <w:rPr>
          <w:rFonts w:asciiTheme="majorHAnsi" w:eastAsiaTheme="majorEastAsia" w:hAnsiTheme="majorHAnsi" w:cs="B Lotus"/>
          <w:b/>
          <w:bCs/>
          <w:sz w:val="28"/>
          <w:szCs w:val="28"/>
          <w:rtl/>
          <w:lang w:bidi="ar-SA"/>
        </w:rPr>
        <w:t>-</w:t>
      </w:r>
      <w:r w:rsidRPr="00DA34F3">
        <w:rPr>
          <w:rFonts w:asciiTheme="majorHAnsi" w:eastAsiaTheme="majorEastAsia" w:hAnsiTheme="majorHAnsi" w:cs="B Lotus" w:hint="cs"/>
          <w:b/>
          <w:bCs/>
          <w:sz w:val="28"/>
          <w:szCs w:val="28"/>
          <w:rtl/>
          <w:lang w:bidi="ar-SA"/>
        </w:rPr>
        <w:t xml:space="preserve">1- </w:t>
      </w:r>
      <w:r w:rsidRPr="00DA34F3">
        <w:rPr>
          <w:rFonts w:asciiTheme="majorHAnsi" w:eastAsiaTheme="majorEastAsia" w:hAnsiTheme="majorHAnsi" w:cs="B Lotus"/>
          <w:b/>
          <w:bCs/>
          <w:sz w:val="28"/>
          <w:szCs w:val="28"/>
          <w:rtl/>
          <w:lang w:bidi="ar-SA"/>
        </w:rPr>
        <w:t>نظریه نمایندگی</w:t>
      </w:r>
      <w:r w:rsidRPr="00DA34F3">
        <w:rPr>
          <w:rFonts w:asciiTheme="majorHAnsi" w:eastAsiaTheme="majorEastAsia" w:hAnsiTheme="majorHAnsi" w:cs="B Lotus"/>
          <w:b/>
          <w:bCs/>
          <w:sz w:val="28"/>
          <w:szCs w:val="24"/>
          <w:vertAlign w:val="superscript"/>
          <w:rtl/>
          <w:lang w:bidi="ar-SA"/>
        </w:rPr>
        <w:footnoteReference w:id="1"/>
      </w:r>
      <w:bookmarkEnd w:id="11"/>
      <w:bookmarkEnd w:id="12"/>
      <w:bookmarkEnd w:id="13"/>
      <w:bookmarkEnd w:id="14"/>
      <w:bookmarkEnd w:id="15"/>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با بزرگترشدن شرکت</w:t>
      </w:r>
      <w:r w:rsidRPr="00DA34F3">
        <w:rPr>
          <w:rFonts w:ascii="Times New Roman" w:eastAsia="Times New Roman" w:hAnsi="Times New Roman" w:cs="B Lotus" w:hint="cs"/>
          <w:sz w:val="28"/>
          <w:szCs w:val="28"/>
          <w:rtl/>
          <w:lang w:bidi="ar-SA"/>
        </w:rPr>
        <w:softHyphen/>
        <w:t>ها، مالکان اداره شرکت را به مدیران تفویض کردند. نظریه نمایندگی به مشکلاتی اشاره دارد که در زمان چشم پوشی کارگماران (مالکان) از کنترل شرکت به وسیله مدیرانی (کارگزارانی) به وجود می</w:t>
      </w:r>
      <w:r w:rsidRPr="00DA34F3">
        <w:rPr>
          <w:rFonts w:ascii="Times New Roman" w:eastAsia="Times New Roman" w:hAnsi="Times New Roman" w:cs="B Lotus" w:hint="cs"/>
          <w:sz w:val="28"/>
          <w:szCs w:val="28"/>
          <w:rtl/>
          <w:lang w:bidi="ar-SA"/>
        </w:rPr>
        <w:softHyphen/>
        <w:t>آیند که برای اداره شرکت منسوب شده</w:t>
      </w:r>
      <w:r w:rsidRPr="00DA34F3">
        <w:rPr>
          <w:rFonts w:ascii="Times New Roman" w:eastAsia="Times New Roman" w:hAnsi="Times New Roman" w:cs="B Lotus" w:hint="cs"/>
          <w:sz w:val="28"/>
          <w:szCs w:val="28"/>
          <w:rtl/>
          <w:lang w:bidi="ar-SA"/>
        </w:rPr>
        <w:softHyphen/>
        <w:t>اند (جنسن و مکلینگ، 1976 و فاما،1980). این تجزیه مالکیت از کنترل به طور بالقوه مسئله</w:t>
      </w:r>
      <w:r w:rsidRPr="00DA34F3">
        <w:rPr>
          <w:rFonts w:ascii="Times New Roman" w:eastAsia="Times New Roman" w:hAnsi="Times New Roman" w:cs="B Lotus" w:hint="cs"/>
          <w:sz w:val="28"/>
          <w:szCs w:val="28"/>
          <w:rtl/>
          <w:lang w:bidi="ar-SA"/>
        </w:rPr>
        <w:softHyphen/>
        <w:t>ای گیج کننده است، به این صورت که شاید مالکان و نمایندگان ، اهداف و منافع متفاوتی داشته باشند. به طور نمونه نمایندگان (مدیران) نسبت به مالکان دارای اطلاعات بیشتری درباره شرکت و فعالیت مدیریت باشند. این عدم تعادل در توزیع اطلاعات میان مالکان و نمایندگان ، عدم</w:t>
      </w:r>
      <w:r w:rsidRPr="00DA34F3">
        <w:rPr>
          <w:rFonts w:ascii="Times New Roman" w:eastAsia="Times New Roman" w:hAnsi="Times New Roman" w:cs="B Lotus" w:hint="cs"/>
          <w:sz w:val="28"/>
          <w:szCs w:val="28"/>
          <w:rtl/>
          <w:lang w:bidi="ar-SA"/>
        </w:rPr>
        <w:softHyphen/>
        <w:t>تقارن اطلاعاتیست که مفهومی عمده و حیاتی در منطق نظریه نمایندگی است. در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این صورت بعید است مشکلات نمایندگی، زمانی اتفاق بیفتد که اطلاعات به طور مساوی (میان مالکان و نمایندگان) توزیع می</w:t>
      </w:r>
      <w:r w:rsidRPr="00DA34F3">
        <w:rPr>
          <w:rFonts w:ascii="Times New Roman" w:eastAsia="Times New Roman" w:hAnsi="Times New Roman" w:cs="B Lotus" w:hint="cs"/>
          <w:sz w:val="28"/>
          <w:szCs w:val="28"/>
          <w:rtl/>
          <w:lang w:bidi="ar-SA"/>
        </w:rPr>
        <w:softHyphen/>
        <w:t>شوند، زیرا مالکان قادر به نظارت مستقیم بررفتار نمایندگان می</w:t>
      </w:r>
      <w:r w:rsidRPr="00DA34F3">
        <w:rPr>
          <w:rFonts w:ascii="Times New Roman" w:eastAsia="Times New Roman" w:hAnsi="Times New Roman" w:cs="B Lotus" w:hint="cs"/>
          <w:sz w:val="28"/>
          <w:szCs w:val="28"/>
          <w:rtl/>
          <w:lang w:bidi="ar-SA"/>
        </w:rPr>
        <w:softHyphen/>
        <w:t>شوند و در نتیجه از رفتار فرصت</w:t>
      </w:r>
      <w:r w:rsidRPr="00DA34F3">
        <w:rPr>
          <w:rFonts w:ascii="Times New Roman" w:eastAsia="Times New Roman" w:hAnsi="Times New Roman" w:cs="B Lotus" w:hint="cs"/>
          <w:sz w:val="28"/>
          <w:szCs w:val="28"/>
          <w:rtl/>
          <w:lang w:bidi="ar-SA"/>
        </w:rPr>
        <w:softHyphen/>
        <w:t>طلبانه نمایندگان جلوگیری می</w:t>
      </w:r>
      <w:r w:rsidRPr="00DA34F3">
        <w:rPr>
          <w:rFonts w:ascii="Times New Roman" w:eastAsia="Times New Roman" w:hAnsi="Times New Roman" w:cs="B Lotus" w:hint="cs"/>
          <w:sz w:val="28"/>
          <w:szCs w:val="28"/>
          <w:rtl/>
          <w:lang w:bidi="ar-SA"/>
        </w:rPr>
        <w:softHyphen/>
        <w:t xml:space="preserve">کنند </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 لویتهال،1988). مالکان ممکن است به منظورجلوگیری از مشکلات نمایندگی و هم</w:t>
      </w:r>
      <w:r w:rsidRPr="00DA34F3">
        <w:rPr>
          <w:rFonts w:ascii="Times New Roman" w:eastAsia="Times New Roman" w:hAnsi="Times New Roman" w:cs="B Lotus" w:hint="cs"/>
          <w:sz w:val="28"/>
          <w:szCs w:val="28"/>
          <w:rtl/>
          <w:lang w:bidi="ar-SA"/>
        </w:rPr>
        <w:softHyphen/>
        <w:t xml:space="preserve"> راستاکردن منافع مدیران </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lastRenderedPageBreak/>
        <w:t>و مالکان ، از ابزار قراردادهای مدیریت (صریح یا ضمنی) استفاده کنند یا شاید اقداماتی را برای کاهش عدم</w:t>
      </w:r>
      <w:r w:rsidRPr="00DA34F3">
        <w:rPr>
          <w:rFonts w:ascii="Times New Roman" w:eastAsia="Times New Roman" w:hAnsi="Times New Roman" w:cs="B Lotus" w:hint="cs"/>
          <w:sz w:val="28"/>
          <w:szCs w:val="28"/>
          <w:rtl/>
          <w:lang w:bidi="ar-SA"/>
        </w:rPr>
        <w:softHyphen/>
        <w:t>تقارن اطلاعاتی به وسیله افزایش اطلاعات در دسترس خود ، انجام دهند (رادرفورد و باچولتز</w:t>
      </w:r>
      <w:r w:rsidRPr="00DA34F3">
        <w:rPr>
          <w:rFonts w:ascii="Times New Roman" w:eastAsia="Times New Roman" w:hAnsi="Times New Roman" w:cs="B Lotus"/>
          <w:sz w:val="28"/>
          <w:szCs w:val="24"/>
          <w:vertAlign w:val="superscript"/>
          <w:rtl/>
          <w:lang w:bidi="ar-SA"/>
        </w:rPr>
        <w:footnoteReference w:id="2"/>
      </w:r>
      <w:r w:rsidRPr="00DA34F3">
        <w:rPr>
          <w:rFonts w:ascii="Times New Roman" w:eastAsia="Times New Roman" w:hAnsi="Times New Roman" w:cs="B Lotus" w:hint="cs"/>
          <w:sz w:val="28"/>
          <w:szCs w:val="28"/>
          <w:rtl/>
          <w:lang w:bidi="ar-SA"/>
        </w:rPr>
        <w:t>،2007).</w:t>
      </w:r>
    </w:p>
    <w:p w:rsidR="004B6C08" w:rsidRPr="00DA34F3" w:rsidRDefault="004B6C08" w:rsidP="004B6C08">
      <w:pPr>
        <w:spacing w:after="0"/>
        <w:jc w:val="lowKashida"/>
        <w:rPr>
          <w:rFonts w:ascii="Times New Roman" w:eastAsia="Times New Roman" w:hAnsi="Times New Roman" w:cs="B Lotus"/>
          <w:color w:val="000000"/>
          <w:sz w:val="28"/>
          <w:szCs w:val="28"/>
          <w:rtl/>
          <w:lang w:bidi="ar-SA"/>
        </w:rPr>
      </w:pPr>
      <w:r w:rsidRPr="00DA34F3">
        <w:rPr>
          <w:rFonts w:ascii="Times New Roman" w:eastAsia="Times New Roman" w:hAnsi="Times New Roman" w:cs="B Lotus" w:hint="cs"/>
          <w:sz w:val="28"/>
          <w:szCs w:val="28"/>
          <w:rtl/>
          <w:lang w:bidi="ar-SA"/>
        </w:rPr>
        <w:t>از طرفی، نظریه نمایندگی چارچوبی نظری است که در ادبیات حاکمیت شرکتی، بیشترین استفاده را دارد (جنسن و همکاران،1996). زمانی که هیئت مدیره</w:t>
      </w:r>
      <w:r w:rsidRPr="00DA34F3">
        <w:rPr>
          <w:rFonts w:ascii="Times New Roman" w:eastAsia="Times New Roman" w:hAnsi="Times New Roman" w:cs="B Lotus"/>
          <w:sz w:val="28"/>
          <w:szCs w:val="24"/>
          <w:vertAlign w:val="superscript"/>
          <w:rtl/>
          <w:lang w:bidi="ar-SA"/>
        </w:rPr>
        <w:footnoteReference w:id="3"/>
      </w:r>
      <w:r w:rsidRPr="00DA34F3">
        <w:rPr>
          <w:rFonts w:ascii="Times New Roman" w:eastAsia="Times New Roman" w:hAnsi="Times New Roman" w:cs="B Lotus" w:hint="cs"/>
          <w:sz w:val="28"/>
          <w:szCs w:val="28"/>
          <w:rtl/>
          <w:lang w:bidi="ar-SA"/>
        </w:rPr>
        <w:t xml:space="preserve"> به عنوان مالکان و مدیران ارشد اجرایی</w:t>
      </w:r>
      <w:r w:rsidRPr="00DA34F3">
        <w:rPr>
          <w:rFonts w:ascii="Times New Roman" w:eastAsia="Times New Roman" w:hAnsi="Times New Roman" w:cs="B Lotus"/>
          <w:sz w:val="28"/>
          <w:szCs w:val="24"/>
          <w:vertAlign w:val="superscript"/>
          <w:rtl/>
          <w:lang w:bidi="ar-SA"/>
        </w:rPr>
        <w:footnoteReference w:id="4"/>
      </w:r>
      <w:r w:rsidRPr="00DA34F3">
        <w:rPr>
          <w:rFonts w:ascii="Times New Roman" w:eastAsia="Times New Roman" w:hAnsi="Times New Roman" w:cs="B Lotus" w:hint="cs"/>
          <w:sz w:val="28"/>
          <w:szCs w:val="28"/>
          <w:rtl/>
          <w:lang w:bidi="ar-SA"/>
        </w:rPr>
        <w:t xml:space="preserve"> به عنوان نمایندگان درنظر گرفته شده</w:t>
      </w:r>
      <w:r w:rsidRPr="00DA34F3">
        <w:rPr>
          <w:rFonts w:ascii="Times New Roman" w:eastAsia="Times New Roman" w:hAnsi="Times New Roman" w:cs="B Lotus" w:hint="cs"/>
          <w:sz w:val="28"/>
          <w:szCs w:val="28"/>
          <w:rtl/>
          <w:lang w:bidi="ar-SA"/>
        </w:rPr>
        <w:softHyphen/>
        <w:t>اند، از چشم</w:t>
      </w:r>
      <w:r w:rsidRPr="00DA34F3">
        <w:rPr>
          <w:rFonts w:ascii="Times New Roman" w:eastAsia="Times New Roman" w:hAnsi="Times New Roman" w:cs="B Lotus" w:hint="cs"/>
          <w:sz w:val="28"/>
          <w:szCs w:val="28"/>
          <w:rtl/>
          <w:lang w:bidi="ar-SA"/>
        </w:rPr>
        <w:softHyphen/>
        <w:t>انداز حاکمیت، ارتباط میان هیئت مدیره و مدیریت ارشد اجرایی می</w:t>
      </w:r>
      <w:r w:rsidRPr="00DA34F3">
        <w:rPr>
          <w:rFonts w:ascii="Times New Roman" w:eastAsia="Times New Roman" w:hAnsi="Times New Roman" w:cs="B Lotus" w:hint="cs"/>
          <w:sz w:val="28"/>
          <w:szCs w:val="28"/>
          <w:rtl/>
          <w:lang w:bidi="ar-SA"/>
        </w:rPr>
        <w:softHyphen/>
        <w:t>تواند به عنوان رابطه نمایندگی درنظر گرفته شود. بنابراین، اولین زمینه مورد علاقه پژوهشگران حاکمیت شرکتی بررسی آن است که آیا هیئت مدیره در نظارت و کنترل مدیریت ارشد اجرایی هوشیار</w:t>
      </w:r>
      <w:r w:rsidRPr="00DA34F3">
        <w:rPr>
          <w:rFonts w:ascii="Times New Roman" w:eastAsia="Times New Roman" w:hAnsi="Times New Roman" w:cs="B Lotus"/>
          <w:sz w:val="28"/>
          <w:szCs w:val="24"/>
          <w:vertAlign w:val="superscript"/>
          <w:rtl/>
          <w:lang w:bidi="ar-SA"/>
        </w:rPr>
        <w:footnoteReference w:id="5"/>
      </w:r>
      <w:r w:rsidRPr="00DA34F3">
        <w:rPr>
          <w:rFonts w:ascii="Times New Roman" w:eastAsia="Times New Roman" w:hAnsi="Times New Roman" w:cs="B Lotus" w:hint="cs"/>
          <w:sz w:val="28"/>
          <w:szCs w:val="28"/>
          <w:rtl/>
          <w:lang w:bidi="ar-SA"/>
        </w:rPr>
        <w:t>هستند (رادرفورد و باچولتز ،2007). برای تعیین هوشیاری هیئت مدیره، خصوصیات هیئت مدیره (ازجمله ترکیب هیئت مدیره وحق تصدی</w:t>
      </w:r>
      <w:r w:rsidRPr="00DA34F3">
        <w:rPr>
          <w:rFonts w:ascii="Times New Roman" w:eastAsia="Times New Roman" w:hAnsi="Times New Roman" w:cs="B Lotus"/>
          <w:sz w:val="28"/>
          <w:szCs w:val="24"/>
          <w:vertAlign w:val="superscript"/>
          <w:rtl/>
          <w:lang w:bidi="ar-SA"/>
        </w:rPr>
        <w:footnoteReference w:id="6"/>
      </w:r>
      <w:r w:rsidRPr="00DA34F3">
        <w:rPr>
          <w:rFonts w:ascii="Times New Roman" w:eastAsia="Times New Roman" w:hAnsi="Times New Roman" w:cs="B Lotus" w:hint="cs"/>
          <w:sz w:val="28"/>
          <w:szCs w:val="28"/>
          <w:rtl/>
          <w:lang w:bidi="ar-SA"/>
        </w:rPr>
        <w:t>هیئت مدیره) به طور نمونه به کاربرده می</w:t>
      </w:r>
      <w:r w:rsidRPr="00DA34F3">
        <w:rPr>
          <w:rFonts w:ascii="Times New Roman" w:eastAsia="Times New Roman" w:hAnsi="Times New Roman" w:cs="B Lotus" w:hint="cs"/>
          <w:sz w:val="28"/>
          <w:szCs w:val="28"/>
          <w:rtl/>
          <w:lang w:bidi="ar-SA"/>
        </w:rPr>
        <w:softHyphen/>
        <w:t>شوند، زیرا اشاره به میزان استقلال هیئت مدیره از مدیریت ارشد اجرایی دارند (فینکلستین و همبریک،1996).</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مطالعات بی</w:t>
      </w:r>
      <w:r w:rsidRPr="00DA34F3">
        <w:rPr>
          <w:rFonts w:ascii="Times New Roman" w:eastAsia="Times New Roman" w:hAnsi="Times New Roman" w:cs="B Lotus" w:hint="cs"/>
          <w:sz w:val="28"/>
          <w:szCs w:val="28"/>
          <w:rtl/>
          <w:lang w:bidi="ar-SA"/>
        </w:rPr>
        <w:softHyphen/>
        <w:t>شماری نشان داده</w:t>
      </w:r>
      <w:r w:rsidRPr="00DA34F3">
        <w:rPr>
          <w:rFonts w:ascii="Times New Roman" w:eastAsia="Times New Roman" w:hAnsi="Times New Roman" w:cs="B Lotus" w:hint="cs"/>
          <w:sz w:val="28"/>
          <w:szCs w:val="28"/>
          <w:rtl/>
          <w:lang w:bidi="ar-SA"/>
        </w:rPr>
        <w:softHyphen/>
        <w:t>اند که ارتباطی میان خصوصیات جمعیتی</w:t>
      </w:r>
      <w:r w:rsidRPr="00DA34F3">
        <w:rPr>
          <w:rFonts w:ascii="Times New Roman" w:eastAsia="Times New Roman" w:hAnsi="Times New Roman" w:cs="B Lotus"/>
          <w:sz w:val="28"/>
          <w:szCs w:val="24"/>
          <w:vertAlign w:val="superscript"/>
          <w:rtl/>
          <w:lang w:bidi="ar-SA"/>
        </w:rPr>
        <w:footnoteReference w:id="7"/>
      </w:r>
      <w:r w:rsidRPr="00DA34F3">
        <w:rPr>
          <w:rFonts w:ascii="Times New Roman" w:eastAsia="Times New Roman" w:hAnsi="Times New Roman" w:cs="B Lotus" w:hint="cs"/>
          <w:sz w:val="28"/>
          <w:szCs w:val="28"/>
          <w:rtl/>
          <w:lang w:bidi="ar-SA"/>
        </w:rPr>
        <w:t xml:space="preserve"> هیئت مدیره و مشکلات حاکمیت مهم مانند پرداخت به مدیریت ارشد اجرایی (فینکلستین وهمبریک،1998) وجانشین مدیریت ارشد اجرایی (اوکاسیو،1999) وجود دارد.</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در نظریه</w:t>
      </w:r>
      <w:r w:rsidRPr="00DA34F3">
        <w:rPr>
          <w:rFonts w:ascii="Times New Roman" w:eastAsia="Times New Roman" w:hAnsi="Times New Roman" w:cs="B Lotus" w:hint="cs"/>
          <w:sz w:val="28"/>
          <w:szCs w:val="28"/>
          <w:rtl/>
          <w:lang w:bidi="ar-SA"/>
        </w:rPr>
        <w:softHyphen/>
        <w:t>های مالی، فرض اصلی و اساسی این است که هدف اولیه شرکت</w:t>
      </w:r>
      <w:r w:rsidRPr="00DA34F3">
        <w:rPr>
          <w:rFonts w:ascii="Times New Roman" w:eastAsia="Times New Roman" w:hAnsi="Times New Roman" w:cs="B Lotus" w:hint="cs"/>
          <w:sz w:val="28"/>
          <w:szCs w:val="28"/>
          <w:rtl/>
          <w:lang w:bidi="ar-SA"/>
        </w:rPr>
        <w:softHyphen/>
        <w:t>ها، افزایش ثروت سهامداران است، لیکن در عمل همواره اینگونه نیست. احتمالاً به افزایش منفعت شخصی خود تمایل دارند. این امر منجر به تمرکز و سرمایه</w:t>
      </w:r>
      <w:r w:rsidRPr="00DA34F3">
        <w:rPr>
          <w:rFonts w:ascii="Times New Roman" w:eastAsia="Times New Roman" w:hAnsi="Times New Roman" w:cs="B Lotus" w:hint="cs"/>
          <w:sz w:val="28"/>
          <w:szCs w:val="28"/>
          <w:rtl/>
          <w:lang w:bidi="ar-SA"/>
        </w:rPr>
        <w:softHyphen/>
        <w:t>گذاری آن</w:t>
      </w:r>
      <w:r w:rsidRPr="00DA34F3">
        <w:rPr>
          <w:rFonts w:ascii="Times New Roman" w:eastAsia="Times New Roman" w:hAnsi="Times New Roman" w:cs="B Lotus" w:hint="cs"/>
          <w:sz w:val="28"/>
          <w:szCs w:val="28"/>
          <w:rtl/>
          <w:lang w:bidi="ar-SA"/>
        </w:rPr>
        <w:softHyphen/>
        <w:t>ها بر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طرح</w:t>
      </w:r>
      <w:r w:rsidRPr="00DA34F3">
        <w:rPr>
          <w:rFonts w:ascii="Times New Roman" w:eastAsia="Times New Roman" w:hAnsi="Times New Roman" w:cs="B Lotus" w:hint="cs"/>
          <w:sz w:val="28"/>
          <w:szCs w:val="28"/>
          <w:rtl/>
          <w:lang w:bidi="ar-SA"/>
        </w:rPr>
        <w:softHyphen/>
        <w:t>هایی می</w:t>
      </w:r>
      <w:r w:rsidRPr="00DA34F3">
        <w:rPr>
          <w:rFonts w:ascii="Times New Roman" w:eastAsia="Times New Roman" w:hAnsi="Times New Roman" w:cs="B Lotus" w:hint="cs"/>
          <w:sz w:val="28"/>
          <w:szCs w:val="28"/>
          <w:rtl/>
          <w:lang w:bidi="ar-SA"/>
        </w:rPr>
        <w:softHyphen/>
        <w:t>شود که منابع کوتاه</w:t>
      </w:r>
      <w:r w:rsidRPr="00DA34F3">
        <w:rPr>
          <w:rFonts w:ascii="Times New Roman" w:eastAsia="Times New Roman" w:hAnsi="Times New Roman" w:cs="B Lotus" w:hint="cs"/>
          <w:sz w:val="28"/>
          <w:szCs w:val="28"/>
          <w:rtl/>
          <w:lang w:bidi="ar-SA"/>
        </w:rPr>
        <w:softHyphen/>
        <w:t>مدت دارند و توجهی به منافع بلند</w:t>
      </w:r>
      <w:r w:rsidRPr="00DA34F3">
        <w:rPr>
          <w:rFonts w:ascii="Times New Roman" w:eastAsia="Times New Roman" w:hAnsi="Times New Roman" w:cs="B Lotus" w:hint="cs"/>
          <w:sz w:val="28"/>
          <w:szCs w:val="28"/>
          <w:rtl/>
          <w:lang w:bidi="ar-SA"/>
        </w:rPr>
        <w:softHyphen/>
        <w:t>مدت سهامداران ندارند. در این شرایط مدیران برای دستیابی به عایدی</w:t>
      </w:r>
      <w:r w:rsidRPr="00DA34F3">
        <w:rPr>
          <w:rFonts w:ascii="Times New Roman" w:eastAsia="Times New Roman" w:hAnsi="Times New Roman" w:cs="B Lotus" w:hint="cs"/>
          <w:sz w:val="28"/>
          <w:szCs w:val="28"/>
          <w:rtl/>
          <w:lang w:bidi="ar-SA"/>
        </w:rPr>
        <w:softHyphen/>
        <w:t>های متفرقه تحریک می</w:t>
      </w:r>
      <w:r w:rsidRPr="00DA34F3">
        <w:rPr>
          <w:rFonts w:ascii="Times New Roman" w:eastAsia="Times New Roman" w:hAnsi="Times New Roman" w:cs="B Lotus" w:hint="cs"/>
          <w:sz w:val="28"/>
          <w:szCs w:val="28"/>
          <w:rtl/>
          <w:lang w:bidi="ar-SA"/>
        </w:rPr>
        <w:softHyphen/>
        <w:t xml:space="preserve">شوند که باز هم منجر </w:t>
      </w:r>
      <w:r w:rsidRPr="00DA34F3">
        <w:rPr>
          <w:rFonts w:ascii="Times New Roman" w:eastAsia="Times New Roman" w:hAnsi="Times New Roman" w:cs="B Lotus" w:hint="cs"/>
          <w:color w:val="000000" w:themeColor="text1"/>
          <w:sz w:val="28"/>
          <w:szCs w:val="28"/>
          <w:rtl/>
          <w:lang w:bidi="ar-SA"/>
        </w:rPr>
        <w:t>به کاهش ارزش منافع و رفاه سهامداران می</w:t>
      </w:r>
      <w:r w:rsidRPr="00DA34F3">
        <w:rPr>
          <w:rFonts w:ascii="Times New Roman" w:eastAsia="Times New Roman" w:hAnsi="Times New Roman" w:cs="B Lotus" w:hint="cs"/>
          <w:color w:val="000000" w:themeColor="text1"/>
          <w:sz w:val="28"/>
          <w:szCs w:val="28"/>
          <w:rtl/>
          <w:lang w:bidi="ar-SA"/>
        </w:rPr>
        <w:softHyphen/>
        <w:t>شود. به کاهش رفاه سهامداران، زیان باقی</w:t>
      </w:r>
      <w:r w:rsidRPr="00DA34F3">
        <w:rPr>
          <w:rFonts w:ascii="Times New Roman" w:eastAsia="Times New Roman" w:hAnsi="Times New Roman" w:cs="B Lotus" w:hint="cs"/>
          <w:color w:val="000000" w:themeColor="text1"/>
          <w:sz w:val="28"/>
          <w:szCs w:val="28"/>
          <w:rtl/>
          <w:lang w:bidi="ar-SA"/>
        </w:rPr>
        <w:softHyphen/>
        <w:t>مانده گفته می</w:t>
      </w:r>
      <w:r w:rsidRPr="00DA34F3">
        <w:rPr>
          <w:rFonts w:ascii="Times New Roman" w:eastAsia="Times New Roman" w:hAnsi="Times New Roman" w:cs="B Lotus" w:hint="cs"/>
          <w:color w:val="000000" w:themeColor="text1"/>
          <w:sz w:val="28"/>
          <w:szCs w:val="28"/>
          <w:rtl/>
          <w:lang w:bidi="ar-SA"/>
        </w:rPr>
        <w:softHyphen/>
        <w:t>شود</w:t>
      </w:r>
      <w:r w:rsidRPr="00DA34F3">
        <w:rPr>
          <w:rFonts w:ascii="Times New Roman" w:eastAsia="Times New Roman" w:hAnsi="Times New Roman" w:cs="B Lotus" w:hint="cs"/>
          <w:sz w:val="28"/>
          <w:szCs w:val="28"/>
          <w:rtl/>
          <w:lang w:bidi="ar-SA"/>
        </w:rPr>
        <w:t>. این مشکل نمایندگی، ضرورت کنترل مدیریت شرکت</w:t>
      </w:r>
      <w:r w:rsidRPr="00DA34F3">
        <w:rPr>
          <w:rFonts w:ascii="Times New Roman" w:eastAsia="Times New Roman" w:hAnsi="Times New Roman" w:cs="B Lotus" w:hint="cs"/>
          <w:sz w:val="28"/>
          <w:szCs w:val="28"/>
          <w:rtl/>
          <w:lang w:bidi="ar-SA"/>
        </w:rPr>
        <w:softHyphen/>
        <w:t>ها توسط سهامداران را نشان می</w:t>
      </w:r>
      <w:r w:rsidRPr="00DA34F3">
        <w:rPr>
          <w:rFonts w:ascii="Times New Roman" w:eastAsia="Times New Roman" w:hAnsi="Times New Roman" w:cs="B Lotus" w:hint="cs"/>
          <w:sz w:val="28"/>
          <w:szCs w:val="28"/>
          <w:rtl/>
          <w:lang w:bidi="ar-SA"/>
        </w:rPr>
        <w:softHyphen/>
        <w:t>دهد. فرض اساسی و مهم دیگر نظریه نمایندگی این است که تأیید کارهای کارگزاران برای کارگمار بسیارمشکل و پرهزینه است. با روش</w:t>
      </w:r>
      <w:r w:rsidRPr="00DA34F3">
        <w:rPr>
          <w:rFonts w:ascii="Times New Roman" w:eastAsia="Times New Roman" w:hAnsi="Times New Roman" w:cs="B Lotus" w:hint="cs"/>
          <w:sz w:val="28"/>
          <w:szCs w:val="28"/>
          <w:rtl/>
          <w:lang w:bidi="ar-SA"/>
        </w:rPr>
        <w:softHyphen/>
        <w:t>های مختلفی می</w:t>
      </w:r>
      <w:r w:rsidRPr="00DA34F3">
        <w:rPr>
          <w:rFonts w:ascii="Times New Roman" w:eastAsia="Times New Roman" w:hAnsi="Times New Roman" w:cs="B Lotus" w:hint="cs"/>
          <w:sz w:val="28"/>
          <w:szCs w:val="28"/>
          <w:rtl/>
          <w:lang w:bidi="ar-SA"/>
        </w:rPr>
        <w:softHyphen/>
        <w:t>توان منافع سهامداران و</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مدیران را همسو نمود. هزینه</w:t>
      </w:r>
      <w:r w:rsidRPr="00DA34F3">
        <w:rPr>
          <w:rFonts w:ascii="Times New Roman" w:eastAsia="Times New Roman" w:hAnsi="Times New Roman" w:cs="B Lotus" w:hint="cs"/>
          <w:sz w:val="28"/>
          <w:szCs w:val="28"/>
          <w:rtl/>
          <w:lang w:bidi="ar-SA"/>
        </w:rPr>
        <w:softHyphen/>
        <w:t>های نمایندگی ، ناشی از تلاش</w:t>
      </w:r>
      <w:r w:rsidRPr="00DA34F3">
        <w:rPr>
          <w:rFonts w:ascii="Times New Roman" w:eastAsia="Times New Roman" w:hAnsi="Times New Roman" w:cs="B Lotus" w:hint="cs"/>
          <w:sz w:val="28"/>
          <w:szCs w:val="28"/>
          <w:rtl/>
          <w:lang w:bidi="ar-SA"/>
        </w:rPr>
        <w:softHyphen/>
        <w:t>های سهامداران برای کنترل مدیران است. افزون بر سهامداران، مدیران مایلند ثابت کنند که آن</w:t>
      </w:r>
      <w:r w:rsidRPr="00DA34F3">
        <w:rPr>
          <w:rFonts w:ascii="Times New Roman" w:eastAsia="Times New Roman" w:hAnsi="Times New Roman" w:cs="B Lotus" w:hint="cs"/>
          <w:sz w:val="28"/>
          <w:szCs w:val="28"/>
          <w:rtl/>
          <w:lang w:bidi="ar-SA"/>
        </w:rPr>
        <w:softHyphen/>
        <w:t xml:space="preserve">ها نیز نسبت به سهامداران مسئول بوده و به دنبال افزایش ثروت سهامداران هستند.بنابراین </w:t>
      </w:r>
      <w:r w:rsidRPr="00DA34F3">
        <w:rPr>
          <w:rFonts w:ascii="Times New Roman" w:eastAsia="Times New Roman" w:hAnsi="Times New Roman" w:cs="B Lotus" w:hint="cs"/>
          <w:sz w:val="28"/>
          <w:szCs w:val="28"/>
          <w:rtl/>
          <w:lang w:bidi="ar-SA"/>
        </w:rPr>
        <w:lastRenderedPageBreak/>
        <w:t>انگیزه</w:t>
      </w:r>
      <w:r w:rsidRPr="00DA34F3">
        <w:rPr>
          <w:rFonts w:ascii="Times New Roman" w:eastAsia="Times New Roman" w:hAnsi="Times New Roman" w:cs="B Lotus" w:hint="cs"/>
          <w:sz w:val="28"/>
          <w:szCs w:val="28"/>
          <w:rtl/>
          <w:lang w:bidi="ar-SA"/>
        </w:rPr>
        <w:softHyphen/>
        <w:t>هایی برای شفافیت مالی، گزارش ریسک شرکت و... خواهند داشت که هزینه</w:t>
      </w:r>
      <w:r w:rsidRPr="00DA34F3">
        <w:rPr>
          <w:rFonts w:ascii="Times New Roman" w:eastAsia="Times New Roman" w:hAnsi="Times New Roman" w:cs="B Lotus" w:hint="cs"/>
          <w:sz w:val="28"/>
          <w:szCs w:val="28"/>
          <w:rtl/>
          <w:lang w:bidi="ar-SA"/>
        </w:rPr>
        <w:softHyphen/>
        <w:t>های مربوط ، بخشی از هزینه</w:t>
      </w:r>
      <w:r w:rsidRPr="00DA34F3">
        <w:rPr>
          <w:rFonts w:ascii="Times New Roman" w:eastAsia="Times New Roman" w:hAnsi="Times New Roman" w:cs="B Lotus" w:hint="cs"/>
          <w:sz w:val="28"/>
          <w:szCs w:val="28"/>
          <w:rtl/>
          <w:lang w:bidi="ar-SA"/>
        </w:rPr>
        <w:softHyphen/>
        <w:t>های نمایندگی است (حساس یگانه،1384).</w:t>
      </w:r>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sz w:val="28"/>
          <w:szCs w:val="28"/>
          <w:rtl/>
          <w:lang w:bidi="ar-SA"/>
        </w:rPr>
        <w:t xml:space="preserve">به طور مختصر، </w:t>
      </w:r>
      <w:r w:rsidRPr="00DA34F3">
        <w:rPr>
          <w:rFonts w:ascii="Times New Roman" w:eastAsia="Times New Roman" w:hAnsi="Times New Roman" w:cs="B Lotus" w:hint="cs"/>
          <w:color w:val="000000" w:themeColor="text1"/>
          <w:sz w:val="28"/>
          <w:szCs w:val="28"/>
          <w:rtl/>
          <w:lang w:bidi="ar-SA"/>
        </w:rPr>
        <w:t>برخی روش</w:t>
      </w:r>
      <w:r w:rsidRPr="00DA34F3">
        <w:rPr>
          <w:rFonts w:ascii="Times New Roman" w:eastAsia="Times New Roman" w:hAnsi="Times New Roman" w:cs="B Lotus" w:hint="cs"/>
          <w:color w:val="000000" w:themeColor="text1"/>
          <w:sz w:val="28"/>
          <w:szCs w:val="28"/>
          <w:rtl/>
          <w:lang w:bidi="ar-SA"/>
        </w:rPr>
        <w:softHyphen/>
        <w:t>های مستقیم که از طریق آن</w:t>
      </w:r>
      <w:r w:rsidRPr="00DA34F3">
        <w:rPr>
          <w:rFonts w:ascii="Times New Roman" w:eastAsia="Times New Roman" w:hAnsi="Times New Roman" w:cs="B Lotus" w:hint="cs"/>
          <w:color w:val="000000" w:themeColor="text1"/>
          <w:sz w:val="28"/>
          <w:szCs w:val="28"/>
          <w:rtl/>
          <w:lang w:bidi="ar-SA"/>
        </w:rPr>
        <w:softHyphen/>
        <w:t>ها سهامداران می</w:t>
      </w:r>
      <w:r w:rsidRPr="00DA34F3">
        <w:rPr>
          <w:rFonts w:ascii="Times New Roman" w:eastAsia="Times New Roman" w:hAnsi="Times New Roman" w:cs="B Lotus" w:hint="cs"/>
          <w:color w:val="000000" w:themeColor="text1"/>
          <w:sz w:val="28"/>
          <w:szCs w:val="28"/>
          <w:rtl/>
          <w:lang w:bidi="ar-SA"/>
        </w:rPr>
        <w:softHyphen/>
        <w:t>توانند مدیران را کنترل و به حل و فصل تضادها کمک کنند به شرح ذیل است:</w:t>
      </w:r>
    </w:p>
    <w:p w:rsidR="004B6C08" w:rsidRPr="00DA34F3" w:rsidRDefault="004B6C08" w:rsidP="004B6C08">
      <w:pPr>
        <w:numPr>
          <w:ilvl w:val="0"/>
          <w:numId w:val="2"/>
        </w:numPr>
        <w:tabs>
          <w:tab w:val="right" w:pos="224"/>
        </w:tabs>
        <w:spacing w:after="0" w:line="240" w:lineRule="auto"/>
        <w:contextualSpacing/>
        <w:jc w:val="lowKashida"/>
        <w:rPr>
          <w:rFonts w:ascii="Calibri" w:eastAsia="Calibri" w:hAnsi="Calibri" w:cs="B Lotus"/>
          <w:color w:val="000000" w:themeColor="text1"/>
          <w:sz w:val="28"/>
          <w:szCs w:val="28"/>
          <w:rtl/>
        </w:rPr>
      </w:pPr>
      <w:r w:rsidRPr="00DA34F3">
        <w:rPr>
          <w:rFonts w:ascii="Calibri" w:eastAsia="Calibri" w:hAnsi="Calibri" w:cs="B Lotus" w:hint="cs"/>
          <w:color w:val="000000" w:themeColor="text1"/>
          <w:sz w:val="28"/>
          <w:szCs w:val="28"/>
          <w:rtl/>
        </w:rPr>
        <w:t>حق رأی سهامداران در مجامع عمومی بر نحوه اداره شرکت تأثیر می</w:t>
      </w:r>
      <w:r w:rsidRPr="00DA34F3">
        <w:rPr>
          <w:rFonts w:ascii="Calibri" w:eastAsia="Calibri" w:hAnsi="Calibri" w:cs="B Lotus" w:hint="cs"/>
          <w:color w:val="000000" w:themeColor="text1"/>
          <w:sz w:val="28"/>
          <w:szCs w:val="28"/>
          <w:rtl/>
        </w:rPr>
        <w:softHyphen/>
        <w:t>گذارد. حق رأی مذکور بخش با اهمیتی از دارایی مالی سهامدار است و یکی از موارد استفاده از حق رأی به تغییر مدیران است.</w:t>
      </w:r>
    </w:p>
    <w:p w:rsidR="004B6C08" w:rsidRPr="00DA34F3" w:rsidRDefault="004B6C08" w:rsidP="004B6C08">
      <w:pPr>
        <w:numPr>
          <w:ilvl w:val="0"/>
          <w:numId w:val="2"/>
        </w:numPr>
        <w:tabs>
          <w:tab w:val="right" w:pos="224"/>
        </w:tabs>
        <w:spacing w:after="0" w:line="240" w:lineRule="auto"/>
        <w:contextualSpacing/>
        <w:jc w:val="lowKashida"/>
        <w:rPr>
          <w:rFonts w:ascii="Calibri" w:eastAsia="Calibri" w:hAnsi="Calibri" w:cs="B Lotus"/>
          <w:color w:val="000000" w:themeColor="text1"/>
          <w:sz w:val="28"/>
          <w:szCs w:val="28"/>
          <w:rtl/>
        </w:rPr>
      </w:pPr>
      <w:r w:rsidRPr="00DA34F3">
        <w:rPr>
          <w:rFonts w:ascii="Calibri" w:eastAsia="Calibri" w:hAnsi="Calibri" w:cs="B Lotus" w:hint="cs"/>
          <w:color w:val="000000" w:themeColor="text1"/>
          <w:sz w:val="28"/>
          <w:szCs w:val="28"/>
          <w:rtl/>
        </w:rPr>
        <w:t>قراردادهای فی</w:t>
      </w:r>
      <w:r w:rsidRPr="00DA34F3">
        <w:rPr>
          <w:rFonts w:ascii="Calibri" w:eastAsia="Calibri" w:hAnsi="Calibri" w:cs="B Lotus" w:hint="cs"/>
          <w:color w:val="000000" w:themeColor="text1"/>
          <w:sz w:val="28"/>
          <w:szCs w:val="28"/>
          <w:rtl/>
        </w:rPr>
        <w:softHyphen/>
        <w:t>مابین سهامداران و مدیران نیز یکی از راه</w:t>
      </w:r>
      <w:r w:rsidRPr="00DA34F3">
        <w:rPr>
          <w:rFonts w:ascii="Calibri" w:eastAsia="Calibri" w:hAnsi="Calibri" w:cs="B Lotus" w:hint="cs"/>
          <w:color w:val="000000" w:themeColor="text1"/>
          <w:sz w:val="28"/>
          <w:szCs w:val="28"/>
          <w:rtl/>
        </w:rPr>
        <w:softHyphen/>
        <w:t>کارهاست، گرچه با اصلاح و بهبود حاکمیت شرکتی، مناسبت خود را از دست می</w:t>
      </w:r>
      <w:r w:rsidRPr="00DA34F3">
        <w:rPr>
          <w:rFonts w:ascii="Calibri" w:eastAsia="Calibri" w:hAnsi="Calibri" w:cs="B Lotus" w:hint="cs"/>
          <w:color w:val="000000" w:themeColor="text1"/>
          <w:sz w:val="28"/>
          <w:szCs w:val="28"/>
          <w:rtl/>
        </w:rPr>
        <w:softHyphen/>
        <w:t>دهد.</w:t>
      </w:r>
    </w:p>
    <w:p w:rsidR="004B6C08" w:rsidRPr="00DA34F3" w:rsidRDefault="004B6C08" w:rsidP="004B6C08">
      <w:pPr>
        <w:numPr>
          <w:ilvl w:val="0"/>
          <w:numId w:val="2"/>
        </w:numPr>
        <w:tabs>
          <w:tab w:val="right" w:pos="224"/>
        </w:tabs>
        <w:spacing w:after="0" w:line="240" w:lineRule="auto"/>
        <w:contextualSpacing/>
        <w:jc w:val="lowKashida"/>
        <w:rPr>
          <w:rFonts w:ascii="Calibri" w:eastAsia="Calibri" w:hAnsi="Calibri" w:cs="B Lotus"/>
          <w:sz w:val="28"/>
          <w:szCs w:val="28"/>
          <w:rtl/>
        </w:rPr>
      </w:pPr>
      <w:r w:rsidRPr="00DA34F3">
        <w:rPr>
          <w:rFonts w:ascii="Calibri" w:eastAsia="Calibri" w:hAnsi="Calibri" w:cs="B Lotus" w:hint="cs"/>
          <w:sz w:val="28"/>
          <w:szCs w:val="28"/>
          <w:rtl/>
        </w:rPr>
        <w:t>یک راه</w:t>
      </w:r>
      <w:r w:rsidRPr="00DA34F3">
        <w:rPr>
          <w:rFonts w:ascii="Calibri" w:eastAsia="Calibri" w:hAnsi="Calibri" w:cs="B Lotus" w:hint="cs"/>
          <w:sz w:val="28"/>
          <w:szCs w:val="28"/>
          <w:rtl/>
        </w:rPr>
        <w:softHyphen/>
        <w:t xml:space="preserve">کار نهایی، </w:t>
      </w:r>
      <w:r w:rsidRPr="00DA34F3">
        <w:rPr>
          <w:rFonts w:ascii="Calibri" w:eastAsia="Calibri" w:hAnsi="Calibri" w:cs="B Lotus" w:hint="cs"/>
          <w:color w:val="000000" w:themeColor="text1"/>
          <w:sz w:val="28"/>
          <w:szCs w:val="28"/>
          <w:rtl/>
        </w:rPr>
        <w:t>راه</w:t>
      </w:r>
      <w:r w:rsidRPr="00DA34F3">
        <w:rPr>
          <w:rFonts w:ascii="Calibri" w:eastAsia="Calibri" w:hAnsi="Calibri" w:cs="B Lotus" w:hint="cs"/>
          <w:color w:val="000000" w:themeColor="text1"/>
          <w:sz w:val="28"/>
          <w:szCs w:val="28"/>
          <w:rtl/>
        </w:rPr>
        <w:softHyphen/>
        <w:t xml:space="preserve"> حل خروج است</w:t>
      </w:r>
      <w:r w:rsidRPr="00DA34F3">
        <w:rPr>
          <w:rFonts w:ascii="Calibri" w:eastAsia="Calibri" w:hAnsi="Calibri" w:cs="B Lotus" w:hint="cs"/>
          <w:sz w:val="28"/>
          <w:szCs w:val="28"/>
          <w:rtl/>
        </w:rPr>
        <w:t xml:space="preserve">. واضح است </w:t>
      </w:r>
      <w:r w:rsidRPr="00DA34F3">
        <w:rPr>
          <w:rFonts w:ascii="Calibri" w:eastAsia="Calibri" w:hAnsi="Calibri" w:cs="B Lotus" w:hint="cs"/>
          <w:color w:val="000000" w:themeColor="text1"/>
          <w:sz w:val="28"/>
          <w:szCs w:val="28"/>
          <w:rtl/>
        </w:rPr>
        <w:t>خروج سهامدار اصلی موجب نگرانی بازیگران بازار سرمایه می</w:t>
      </w:r>
      <w:r w:rsidRPr="00DA34F3">
        <w:rPr>
          <w:rFonts w:ascii="Calibri" w:eastAsia="Calibri" w:hAnsi="Calibri" w:cs="B Lotus" w:hint="cs"/>
          <w:color w:val="000000" w:themeColor="text1"/>
          <w:sz w:val="28"/>
          <w:szCs w:val="28"/>
          <w:rtl/>
        </w:rPr>
        <w:softHyphen/>
        <w:t xml:space="preserve">شود </w:t>
      </w:r>
      <w:r w:rsidRPr="00DA34F3">
        <w:rPr>
          <w:rFonts w:ascii="Calibri" w:eastAsia="Calibri" w:hAnsi="Calibri" w:cs="B Lotus" w:hint="cs"/>
          <w:sz w:val="28"/>
          <w:szCs w:val="28"/>
          <w:rtl/>
        </w:rPr>
        <w:t>و در پی آن سهامداران بیشتری نگران افت شدید قیمت شده و با فروش سهام خود کاهش شدید قیمت سهام را موجب خواهند شد، در نتیجه منافع مدیران را</w:t>
      </w:r>
      <w:r w:rsidRPr="00DA34F3">
        <w:rPr>
          <w:rFonts w:ascii="Calibri" w:eastAsia="Calibri" w:hAnsi="Calibri" w:cs="B Lotus" w:hint="cs"/>
          <w:sz w:val="28"/>
          <w:szCs w:val="28"/>
        </w:rPr>
        <w:t xml:space="preserve"> </w:t>
      </w:r>
      <w:r w:rsidRPr="00DA34F3">
        <w:rPr>
          <w:rFonts w:ascii="Calibri" w:eastAsia="Calibri" w:hAnsi="Calibri" w:cs="B Lotus" w:hint="cs"/>
          <w:sz w:val="28"/>
          <w:szCs w:val="28"/>
          <w:rtl/>
        </w:rPr>
        <w:t>متأثر خواهند نمود.</w:t>
      </w:r>
    </w:p>
    <w:p w:rsidR="004B6C08" w:rsidRPr="00DA34F3" w:rsidRDefault="004B6C08" w:rsidP="004B6C08">
      <w:pPr>
        <w:spacing w:after="0"/>
        <w:jc w:val="lowKashida"/>
        <w:rPr>
          <w:rFonts w:ascii="Times New Roman" w:eastAsia="Times New Roman" w:hAnsi="Times New Roman" w:cs="B Lotus"/>
          <w:sz w:val="28"/>
          <w:szCs w:val="28"/>
          <w:lang w:bidi="ar-SA"/>
        </w:rPr>
      </w:pPr>
      <w:r w:rsidRPr="00DA34F3">
        <w:rPr>
          <w:rFonts w:ascii="Times New Roman" w:eastAsia="Times New Roman" w:hAnsi="Times New Roman" w:cs="B Lotus" w:hint="cs"/>
          <w:sz w:val="28"/>
          <w:szCs w:val="28"/>
          <w:rtl/>
          <w:lang w:bidi="ar-SA"/>
        </w:rPr>
        <w:t>بنابراین اگر سازوکار بازار و توانایی سهامداران برای کنترل و مراقبت از مدیران (هوشیار بودن) کافی نباشد، نیاز به نوعی نظارت یا راهنمایی رسمی خواهد بود</w:t>
      </w:r>
      <w:r w:rsidRPr="00DA34F3">
        <w:rPr>
          <w:rFonts w:ascii="Times New Roman" w:eastAsia="Times New Roman" w:hAnsi="Times New Roman" w:cs="B Lotus" w:hint="cs"/>
          <w:color w:val="000000" w:themeColor="text1"/>
          <w:sz w:val="28"/>
          <w:szCs w:val="28"/>
          <w:rtl/>
          <w:lang w:bidi="ar-SA"/>
        </w:rPr>
        <w:t>. در واقع اگر بازار کارا باشد و شرکت</w:t>
      </w:r>
      <w:r w:rsidRPr="00DA34F3">
        <w:rPr>
          <w:rFonts w:ascii="Times New Roman" w:eastAsia="Times New Roman" w:hAnsi="Times New Roman" w:cs="B Lotus" w:hint="cs"/>
          <w:color w:val="000000" w:themeColor="text1"/>
          <w:sz w:val="28"/>
          <w:szCs w:val="28"/>
          <w:rtl/>
          <w:lang w:bidi="ar-SA"/>
        </w:rPr>
        <w:softHyphen/>
        <w:t>ها بتوانند در این نوع بازار به تأمین مالی اقدام کنند، اقدامات سطحی با هدف اصلاح حاکمیت شرکتی، اقدام زائدی است</w:t>
      </w:r>
      <w:r w:rsidRPr="00DA34F3">
        <w:rPr>
          <w:rFonts w:ascii="Times New Roman" w:eastAsia="Times New Roman" w:hAnsi="Times New Roman" w:cs="B Lotus" w:hint="cs"/>
          <w:sz w:val="28"/>
          <w:szCs w:val="28"/>
          <w:rtl/>
          <w:lang w:bidi="ar-SA"/>
        </w:rPr>
        <w:t xml:space="preserve">. لیکن </w:t>
      </w:r>
      <w:r w:rsidRPr="00DA34F3">
        <w:rPr>
          <w:rFonts w:ascii="Times New Roman" w:eastAsia="Times New Roman" w:hAnsi="Times New Roman" w:cs="B Lotus" w:hint="cs"/>
          <w:color w:val="000000" w:themeColor="text1"/>
          <w:sz w:val="28"/>
          <w:szCs w:val="28"/>
          <w:rtl/>
          <w:lang w:bidi="ar-SA"/>
        </w:rPr>
        <w:t>شواهد موجود نشان می</w:t>
      </w:r>
      <w:r w:rsidRPr="00DA34F3">
        <w:rPr>
          <w:rFonts w:ascii="Times New Roman" w:eastAsia="Times New Roman" w:hAnsi="Times New Roman" w:cs="B Lotus" w:hint="cs"/>
          <w:color w:val="000000" w:themeColor="text1"/>
          <w:sz w:val="28"/>
          <w:szCs w:val="28"/>
          <w:rtl/>
          <w:lang w:bidi="ar-SA"/>
        </w:rPr>
        <w:softHyphen/>
        <w:t>دهد که بازارهای سرمایه کاملاً کارا نیستند، بنابراین به منظور ارتقای حاکمیت شرکتی و افزایش پاسخگویی مدیران نسبت به سهامداران و سایر ذینفعان، دخالت لازم است</w:t>
      </w:r>
      <w:r w:rsidRPr="00DA34F3">
        <w:rPr>
          <w:rFonts w:ascii="Times New Roman" w:eastAsia="Times New Roman" w:hAnsi="Times New Roman" w:cs="B Lotus" w:hint="cs"/>
          <w:sz w:val="28"/>
          <w:szCs w:val="28"/>
          <w:rtl/>
          <w:lang w:bidi="ar-SA"/>
        </w:rPr>
        <w:t>. مشکلات نمایندگی بین مدیران و سهامداران در سراسر جهان وجود دارد و دولت</w:t>
      </w:r>
      <w:r w:rsidRPr="00DA34F3">
        <w:rPr>
          <w:rFonts w:ascii="Times New Roman" w:eastAsia="Times New Roman" w:hAnsi="Times New Roman" w:cs="B Lotus" w:hint="cs"/>
          <w:sz w:val="28"/>
          <w:szCs w:val="28"/>
          <w:rtl/>
          <w:lang w:bidi="ar-SA"/>
        </w:rPr>
        <w:softHyphen/>
        <w:t>ها با تصویب قوانین حاکمیت شرکتی برای بهترین عملکرد با سرعت شگفت آوری در این کار دخالت می</w:t>
      </w:r>
      <w:r w:rsidRPr="00DA34F3">
        <w:rPr>
          <w:rFonts w:ascii="Times New Roman" w:eastAsia="Times New Roman" w:hAnsi="Times New Roman" w:cs="B Lotus" w:hint="cs"/>
          <w:sz w:val="28"/>
          <w:szCs w:val="28"/>
          <w:rtl/>
          <w:lang w:bidi="ar-SA"/>
        </w:rPr>
        <w:softHyphen/>
        <w:t>کنند. اگرچه رعایت قوانین رفتاری و توصیه</w:t>
      </w:r>
      <w:r w:rsidRPr="00DA34F3">
        <w:rPr>
          <w:rFonts w:ascii="Times New Roman" w:eastAsia="Times New Roman" w:hAnsi="Times New Roman" w:cs="B Lotus" w:hint="cs"/>
          <w:sz w:val="28"/>
          <w:szCs w:val="28"/>
          <w:rtl/>
          <w:lang w:bidi="ar-SA"/>
        </w:rPr>
        <w:softHyphen/>
        <w:t>های موجود در اسناد مربوطه، عمدتاً اختیاری هستند، لیکن شرکت</w:t>
      </w:r>
      <w:r w:rsidRPr="00DA34F3">
        <w:rPr>
          <w:rFonts w:ascii="Times New Roman" w:eastAsia="Times New Roman" w:hAnsi="Times New Roman" w:cs="B Lotus" w:hint="cs"/>
          <w:sz w:val="28"/>
          <w:szCs w:val="28"/>
          <w:rtl/>
          <w:lang w:bidi="ar-SA"/>
        </w:rPr>
        <w:softHyphen/>
        <w:t>هایی که سهام آن</w:t>
      </w:r>
      <w:r w:rsidRPr="00DA34F3">
        <w:rPr>
          <w:rFonts w:ascii="Times New Roman" w:eastAsia="Times New Roman" w:hAnsi="Times New Roman" w:cs="B Lotus" w:hint="cs"/>
          <w:sz w:val="28"/>
          <w:szCs w:val="28"/>
          <w:rtl/>
          <w:lang w:bidi="ar-SA"/>
        </w:rPr>
        <w:softHyphen/>
        <w:t>ها در بازار بورس اوراق بهادار معامله می</w:t>
      </w:r>
      <w:r w:rsidRPr="00DA34F3">
        <w:rPr>
          <w:rFonts w:ascii="Times New Roman" w:eastAsia="Times New Roman" w:hAnsi="Times New Roman" w:cs="B Lotus" w:hint="cs"/>
          <w:sz w:val="28"/>
          <w:szCs w:val="28"/>
          <w:rtl/>
          <w:lang w:bidi="ar-SA"/>
        </w:rPr>
        <w:softHyphen/>
        <w:t>شود.، باید طبق قوانین، وضعیت حاکمیت شرکتی را افشا کنند (حساس یگانه،1384).</w:t>
      </w:r>
    </w:p>
    <w:p w:rsidR="004B6C08" w:rsidRPr="00DA34F3" w:rsidRDefault="004B6C08" w:rsidP="004B6C08">
      <w:pPr>
        <w:spacing w:after="0"/>
        <w:jc w:val="lowKashida"/>
        <w:rPr>
          <w:rFonts w:ascii="Times New Roman" w:eastAsia="Times New Roman" w:hAnsi="Times New Roman" w:cs="B Lotus"/>
          <w:sz w:val="28"/>
          <w:szCs w:val="28"/>
          <w:lang w:bidi="ar-SA"/>
        </w:rPr>
      </w:pPr>
      <w:r w:rsidRPr="00DA34F3">
        <w:rPr>
          <w:rFonts w:ascii="Times New Roman" w:eastAsia="Times New Roman" w:hAnsi="Times New Roman" w:cs="B Lotus" w:hint="cs"/>
          <w:sz w:val="28"/>
          <w:szCs w:val="28"/>
          <w:rtl/>
          <w:lang w:bidi="ar-SA"/>
        </w:rPr>
        <w:t>باتوجه به مطالب پیش</w:t>
      </w:r>
      <w:r w:rsidRPr="00DA34F3">
        <w:rPr>
          <w:rFonts w:ascii="Times New Roman" w:eastAsia="Times New Roman" w:hAnsi="Times New Roman" w:cs="B Lotus" w:hint="cs"/>
          <w:sz w:val="28"/>
          <w:szCs w:val="28"/>
          <w:rtl/>
          <w:lang w:bidi="ar-SA"/>
        </w:rPr>
        <w:softHyphen/>
        <w:t>گفته</w:t>
      </w:r>
      <w:r w:rsidRPr="00DA34F3">
        <w:rPr>
          <w:rFonts w:ascii="Times New Roman" w:eastAsia="Times New Roman" w:hAnsi="Times New Roman" w:cs="B Lotus" w:hint="cs"/>
          <w:color w:val="000000" w:themeColor="text1"/>
          <w:sz w:val="28"/>
          <w:szCs w:val="28"/>
          <w:rtl/>
          <w:lang w:bidi="ar-SA"/>
        </w:rPr>
        <w:t>، یکی از جنبه</w:t>
      </w:r>
      <w:r w:rsidRPr="00DA34F3">
        <w:rPr>
          <w:rFonts w:ascii="Times New Roman" w:eastAsia="Times New Roman" w:hAnsi="Times New Roman" w:cs="B Lotus" w:hint="cs"/>
          <w:color w:val="000000" w:themeColor="text1"/>
          <w:sz w:val="28"/>
          <w:szCs w:val="28"/>
          <w:rtl/>
          <w:lang w:bidi="ar-SA"/>
        </w:rPr>
        <w:softHyphen/>
        <w:t>های ارتباطی نظریه عدم</w:t>
      </w:r>
      <w:r w:rsidRPr="00DA34F3">
        <w:rPr>
          <w:rFonts w:ascii="Times New Roman" w:eastAsia="Times New Roman" w:hAnsi="Times New Roman" w:cs="B Lotus" w:hint="cs"/>
          <w:color w:val="000000" w:themeColor="text1"/>
          <w:sz w:val="28"/>
          <w:szCs w:val="28"/>
          <w:rtl/>
          <w:lang w:bidi="ar-SA"/>
        </w:rPr>
        <w:softHyphen/>
        <w:t>تقارن اطلاعاتی و حاکمیت شرکتی، نظریه نمایندگی است که اشاره به مزیت اطلاعاتی مدیران (نمایندگان) نسبت به مالکان دارد.</w:t>
      </w:r>
    </w:p>
    <w:p w:rsidR="004B6C08" w:rsidRPr="00DA34F3" w:rsidRDefault="004B6C08" w:rsidP="004B6C08">
      <w:pPr>
        <w:keepNext/>
        <w:keepLines/>
        <w:spacing w:after="0"/>
        <w:jc w:val="lowKashida"/>
        <w:outlineLvl w:val="2"/>
        <w:rPr>
          <w:rFonts w:asciiTheme="majorHAnsi" w:eastAsiaTheme="majorEastAsia" w:hAnsiTheme="majorHAnsi" w:cs="B Lotus"/>
          <w:b/>
          <w:bCs/>
          <w:sz w:val="28"/>
          <w:szCs w:val="28"/>
          <w:lang w:bidi="ar-SA"/>
        </w:rPr>
      </w:pPr>
      <w:bookmarkStart w:id="16" w:name="_Toc312162706"/>
      <w:bookmarkStart w:id="17" w:name="_Toc301796213"/>
      <w:bookmarkStart w:id="18" w:name="_Toc309163239"/>
      <w:bookmarkStart w:id="19" w:name="_Toc386795065"/>
      <w:bookmarkStart w:id="20" w:name="_Toc386795098"/>
      <w:r w:rsidRPr="00DA34F3">
        <w:rPr>
          <w:rFonts w:asciiTheme="majorHAnsi" w:eastAsiaTheme="majorEastAsia" w:hAnsiTheme="majorHAnsi" w:cs="B Lotus"/>
          <w:b/>
          <w:bCs/>
          <w:sz w:val="28"/>
          <w:szCs w:val="28"/>
          <w:rtl/>
          <w:lang w:bidi="ar-SA"/>
        </w:rPr>
        <w:lastRenderedPageBreak/>
        <w:t>2-2-</w:t>
      </w:r>
      <w:r w:rsidRPr="00DA34F3">
        <w:rPr>
          <w:rFonts w:asciiTheme="majorHAnsi" w:eastAsiaTheme="majorEastAsia" w:hAnsiTheme="majorHAnsi" w:cs="B Lotus" w:hint="cs"/>
          <w:b/>
          <w:bCs/>
          <w:sz w:val="28"/>
          <w:szCs w:val="28"/>
          <w:rtl/>
          <w:lang w:bidi="ar-SA"/>
        </w:rPr>
        <w:t>1</w:t>
      </w:r>
      <w:r w:rsidRPr="00DA34F3">
        <w:rPr>
          <w:rFonts w:asciiTheme="majorHAnsi" w:eastAsiaTheme="majorEastAsia" w:hAnsiTheme="majorHAnsi" w:cs="B Lotus"/>
          <w:b/>
          <w:bCs/>
          <w:sz w:val="28"/>
          <w:szCs w:val="28"/>
          <w:rtl/>
          <w:lang w:bidi="ar-SA"/>
        </w:rPr>
        <w:t>-2</w:t>
      </w:r>
      <w:r w:rsidRPr="00DA34F3">
        <w:rPr>
          <w:rFonts w:asciiTheme="majorHAnsi" w:eastAsiaTheme="majorEastAsia" w:hAnsiTheme="majorHAnsi" w:cs="B Lotus" w:hint="cs"/>
          <w:b/>
          <w:bCs/>
          <w:sz w:val="28"/>
          <w:szCs w:val="28"/>
          <w:rtl/>
          <w:lang w:bidi="ar-SA"/>
        </w:rPr>
        <w:t>-</w:t>
      </w:r>
      <w:r w:rsidRPr="00DA34F3">
        <w:rPr>
          <w:rFonts w:asciiTheme="majorHAnsi" w:eastAsiaTheme="majorEastAsia" w:hAnsiTheme="majorHAnsi" w:cs="B Lotus"/>
          <w:b/>
          <w:bCs/>
          <w:sz w:val="28"/>
          <w:szCs w:val="28"/>
          <w:rtl/>
          <w:lang w:bidi="ar-SA"/>
        </w:rPr>
        <w:t xml:space="preserve"> نظریه گروه</w:t>
      </w:r>
      <w:r w:rsidRPr="00DA34F3">
        <w:rPr>
          <w:rFonts w:asciiTheme="majorHAnsi" w:eastAsiaTheme="majorEastAsia" w:hAnsiTheme="majorHAnsi" w:cs="B Lotus"/>
          <w:b/>
          <w:bCs/>
          <w:sz w:val="28"/>
          <w:szCs w:val="28"/>
          <w:rtl/>
          <w:lang w:bidi="ar-SA"/>
        </w:rPr>
        <w:softHyphen/>
        <w:t>های ذینفع</w:t>
      </w:r>
      <w:r w:rsidRPr="00DA34F3">
        <w:rPr>
          <w:rFonts w:asciiTheme="majorHAnsi" w:eastAsiaTheme="majorEastAsia" w:hAnsiTheme="majorHAnsi" w:cs="B Lotus"/>
          <w:b/>
          <w:bCs/>
          <w:sz w:val="28"/>
          <w:szCs w:val="24"/>
          <w:vertAlign w:val="superscript"/>
          <w:rtl/>
          <w:lang w:bidi="ar-SA"/>
        </w:rPr>
        <w:footnoteReference w:id="8"/>
      </w:r>
      <w:bookmarkEnd w:id="16"/>
      <w:bookmarkEnd w:id="17"/>
      <w:bookmarkEnd w:id="18"/>
      <w:bookmarkEnd w:id="19"/>
      <w:bookmarkEnd w:id="20"/>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نظریه گروه</w:t>
      </w:r>
      <w:r w:rsidRPr="00DA34F3">
        <w:rPr>
          <w:rFonts w:ascii="Times New Roman" w:eastAsia="Times New Roman" w:hAnsi="Times New Roman" w:cs="B Lotus" w:hint="cs"/>
          <w:sz w:val="28"/>
          <w:szCs w:val="28"/>
          <w:rtl/>
          <w:lang w:bidi="ar-SA"/>
        </w:rPr>
        <w:softHyphen/>
        <w:t>های ذینفع در طی دهه هفتاد مطرح گردیده و نخستین بار این نظریه توسط بوسیه فریمن درسال 1984 وارد مباحث مدیریتی گردید. وی نظریه عمومی شرکت</w:t>
      </w:r>
      <w:r w:rsidRPr="00DA34F3">
        <w:rPr>
          <w:rFonts w:ascii="Times New Roman" w:eastAsia="Times New Roman" w:hAnsi="Times New Roman" w:cs="B Lotus" w:hint="cs"/>
          <w:sz w:val="28"/>
          <w:szCs w:val="28"/>
          <w:rtl/>
          <w:lang w:bidi="ar-SA"/>
        </w:rPr>
        <w:softHyphen/>
        <w:t>ها را پیشنهاد داد که شامل مسئولیت</w:t>
      </w:r>
      <w:r w:rsidRPr="00DA34F3">
        <w:rPr>
          <w:rFonts w:ascii="Times New Roman" w:eastAsia="Times New Roman" w:hAnsi="Times New Roman" w:cs="B Lotus" w:hint="cs"/>
          <w:sz w:val="28"/>
          <w:szCs w:val="28"/>
          <w:rtl/>
          <w:lang w:bidi="ar-SA"/>
        </w:rPr>
        <w:softHyphen/>
        <w:t>پذیری شرکتی برای دامنه وسیعی از گروه</w:t>
      </w:r>
      <w:r w:rsidRPr="00DA34F3">
        <w:rPr>
          <w:rFonts w:ascii="Times New Roman" w:eastAsia="Times New Roman" w:hAnsi="Times New Roman" w:cs="B Lotus" w:hint="cs"/>
          <w:sz w:val="28"/>
          <w:szCs w:val="28"/>
          <w:rtl/>
          <w:lang w:bidi="ar-SA"/>
        </w:rPr>
        <w:softHyphen/>
        <w:t>های ذینفع بود. بعد از آن مطلبی راجع به نظریه گروه</w:t>
      </w:r>
      <w:r w:rsidRPr="00DA34F3">
        <w:rPr>
          <w:rFonts w:ascii="Times New Roman" w:eastAsia="Times New Roman" w:hAnsi="Times New Roman" w:cs="B Lotus" w:hint="cs"/>
          <w:sz w:val="28"/>
          <w:szCs w:val="28"/>
          <w:rtl/>
          <w:lang w:bidi="ar-SA"/>
        </w:rPr>
        <w:softHyphen/>
        <w:t>های ذینفع نوشته نشد. نقش شرکت</w:t>
      </w:r>
      <w:r w:rsidRPr="00DA34F3">
        <w:rPr>
          <w:rFonts w:ascii="Times New Roman" w:eastAsia="Times New Roman" w:hAnsi="Times New Roman" w:cs="B Lotus" w:hint="cs"/>
          <w:sz w:val="28"/>
          <w:szCs w:val="28"/>
          <w:rtl/>
          <w:lang w:bidi="ar-SA"/>
        </w:rPr>
        <w:softHyphen/>
        <w:t>ها در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جامعه در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طی زمان ، بسیار مورد توجه بوده است. این نقش شامل اثر شرکت</w:t>
      </w:r>
      <w:r w:rsidRPr="00DA34F3">
        <w:rPr>
          <w:rFonts w:ascii="Times New Roman" w:eastAsia="Times New Roman" w:hAnsi="Times New Roman" w:cs="B Lotus" w:hint="cs"/>
          <w:sz w:val="28"/>
          <w:szCs w:val="28"/>
          <w:rtl/>
          <w:lang w:bidi="ar-SA"/>
        </w:rPr>
        <w:softHyphen/>
        <w:t>ها بر کارکنان و محیط و جوامع محلی نیز می</w:t>
      </w:r>
      <w:r w:rsidRPr="00DA34F3">
        <w:rPr>
          <w:rFonts w:ascii="Times New Roman" w:eastAsia="Times New Roman" w:hAnsi="Times New Roman" w:cs="B Lotus" w:hint="cs"/>
          <w:sz w:val="28"/>
          <w:szCs w:val="28"/>
          <w:rtl/>
          <w:lang w:bidi="ar-SA"/>
        </w:rPr>
        <w:softHyphen/>
        <w:t>باشد. همچنین سهامداران شرکت</w:t>
      </w:r>
      <w:r w:rsidRPr="00DA34F3">
        <w:rPr>
          <w:rFonts w:ascii="Times New Roman" w:eastAsia="Times New Roman" w:hAnsi="Times New Roman" w:cs="B Lotus" w:hint="cs"/>
          <w:sz w:val="28"/>
          <w:szCs w:val="28"/>
          <w:rtl/>
          <w:lang w:bidi="ar-SA"/>
        </w:rPr>
        <w:softHyphen/>
        <w:t>ها به عنوان بخشی از گروه</w:t>
      </w:r>
      <w:r w:rsidRPr="00DA34F3">
        <w:rPr>
          <w:rFonts w:ascii="Times New Roman" w:eastAsia="Times New Roman" w:hAnsi="Times New Roman" w:cs="B Lotus" w:hint="cs"/>
          <w:sz w:val="28"/>
          <w:szCs w:val="28"/>
          <w:rtl/>
          <w:lang w:bidi="ar-SA"/>
        </w:rPr>
        <w:softHyphen/>
        <w:t>های ذینفع نیز مورد توجه بوده اند. گروه</w:t>
      </w:r>
      <w:r w:rsidRPr="00DA34F3">
        <w:rPr>
          <w:rFonts w:ascii="Times New Roman" w:eastAsia="Times New Roman" w:hAnsi="Times New Roman" w:cs="B Lotus" w:hint="cs"/>
          <w:sz w:val="28"/>
          <w:szCs w:val="28"/>
          <w:rtl/>
          <w:lang w:bidi="ar-SA"/>
        </w:rPr>
        <w:softHyphen/>
        <w:t>های اجتماعی و طرفداران محیط زیست اطلاعاتی راجع به فعالیت</w:t>
      </w:r>
      <w:r w:rsidRPr="00DA34F3">
        <w:rPr>
          <w:rFonts w:ascii="Times New Roman" w:eastAsia="Times New Roman" w:hAnsi="Times New Roman" w:cs="B Lotus" w:hint="cs"/>
          <w:sz w:val="28"/>
          <w:szCs w:val="28"/>
          <w:rtl/>
          <w:lang w:bidi="ar-SA"/>
        </w:rPr>
        <w:softHyphen/>
        <w:t>ها وکسب و کارهایی جمع</w:t>
      </w:r>
      <w:r w:rsidRPr="00DA34F3">
        <w:rPr>
          <w:rFonts w:ascii="Times New Roman" w:eastAsia="Times New Roman" w:hAnsi="Times New Roman" w:cs="B Lotus" w:hint="cs"/>
          <w:sz w:val="28"/>
          <w:szCs w:val="28"/>
          <w:rtl/>
          <w:lang w:bidi="ar-SA"/>
        </w:rPr>
        <w:softHyphen/>
        <w:t>آوری می</w:t>
      </w:r>
      <w:r w:rsidRPr="00DA34F3">
        <w:rPr>
          <w:rFonts w:ascii="Times New Roman" w:eastAsia="Times New Roman" w:hAnsi="Times New Roman" w:cs="B Lotus" w:hint="cs"/>
          <w:sz w:val="28"/>
          <w:szCs w:val="28"/>
          <w:rtl/>
          <w:lang w:bidi="ar-SA"/>
        </w:rPr>
        <w:softHyphen/>
        <w:t>کردند که این کسب و کارها با گروه</w:t>
      </w:r>
      <w:r w:rsidRPr="00DA34F3">
        <w:rPr>
          <w:rFonts w:ascii="Times New Roman" w:eastAsia="Times New Roman" w:hAnsi="Times New Roman" w:cs="B Lotus" w:hint="cs"/>
          <w:sz w:val="28"/>
          <w:szCs w:val="28"/>
          <w:rtl/>
          <w:lang w:bidi="ar-SA"/>
        </w:rPr>
        <w:softHyphen/>
        <w:t>های ذینفع به شیوه غیر اخلاقی رفتار می</w:t>
      </w:r>
      <w:r w:rsidRPr="00DA34F3">
        <w:rPr>
          <w:rFonts w:ascii="Times New Roman" w:eastAsia="Times New Roman" w:hAnsi="Times New Roman" w:cs="B Lotus" w:hint="cs"/>
          <w:sz w:val="28"/>
          <w:szCs w:val="28"/>
          <w:rtl/>
          <w:lang w:bidi="ar-SA"/>
        </w:rPr>
        <w:softHyphen/>
        <w:t>کنند.</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 xml:space="preserve"> نظریه گروه</w:t>
      </w:r>
      <w:r w:rsidRPr="00DA34F3">
        <w:rPr>
          <w:rFonts w:ascii="Times New Roman" w:eastAsia="Times New Roman" w:hAnsi="Times New Roman" w:cs="B Lotus" w:hint="cs"/>
          <w:sz w:val="28"/>
          <w:szCs w:val="28"/>
          <w:rtl/>
          <w:lang w:bidi="ar-SA"/>
        </w:rPr>
        <w:softHyphen/>
        <w:t>های ذینفع را می</w:t>
      </w:r>
      <w:r w:rsidRPr="00DA34F3">
        <w:rPr>
          <w:rFonts w:ascii="Times New Roman" w:eastAsia="Times New Roman" w:hAnsi="Times New Roman" w:cs="B Lotus" w:hint="cs"/>
          <w:sz w:val="28"/>
          <w:szCs w:val="28"/>
          <w:rtl/>
          <w:lang w:bidi="ar-SA"/>
        </w:rPr>
        <w:softHyphen/>
        <w:t>توان به عنوان ترکیبی از رشته</w:t>
      </w:r>
      <w:r w:rsidRPr="00DA34F3">
        <w:rPr>
          <w:rFonts w:ascii="Times New Roman" w:eastAsia="Times New Roman" w:hAnsi="Times New Roman" w:cs="B Lotus" w:hint="cs"/>
          <w:sz w:val="28"/>
          <w:szCs w:val="28"/>
          <w:rtl/>
          <w:lang w:bidi="ar-SA"/>
        </w:rPr>
        <w:softHyphen/>
        <w:t>های متنوع درنظر گرفت که هدف آن رسیدن به مجموعه</w:t>
      </w:r>
      <w:r w:rsidRPr="00DA34F3">
        <w:rPr>
          <w:rFonts w:ascii="Times New Roman" w:eastAsia="Times New Roman" w:hAnsi="Times New Roman" w:cs="B Lotus" w:hint="cs"/>
          <w:sz w:val="28"/>
          <w:szCs w:val="28"/>
          <w:rtl/>
          <w:lang w:bidi="ar-SA"/>
        </w:rPr>
        <w:softHyphen/>
        <w:t>ای از خواسته</w:t>
      </w:r>
      <w:r w:rsidRPr="00DA34F3">
        <w:rPr>
          <w:rFonts w:ascii="Times New Roman" w:eastAsia="Times New Roman" w:hAnsi="Times New Roman" w:cs="B Lotus" w:hint="cs"/>
          <w:sz w:val="28"/>
          <w:szCs w:val="28"/>
          <w:rtl/>
          <w:lang w:bidi="ar-SA"/>
        </w:rPr>
        <w:softHyphen/>
        <w:t>های اجتماعی و سازمانی است. درحقیقت نظریه گروه</w:t>
      </w:r>
      <w:r w:rsidRPr="00DA34F3">
        <w:rPr>
          <w:rFonts w:ascii="Times New Roman" w:eastAsia="Times New Roman" w:hAnsi="Times New Roman" w:cs="B Lotus" w:hint="cs"/>
          <w:sz w:val="28"/>
          <w:szCs w:val="28"/>
          <w:rtl/>
          <w:lang w:bidi="ar-SA"/>
        </w:rPr>
        <w:softHyphen/>
        <w:t>های ذینفع را نمی</w:t>
      </w:r>
      <w:r w:rsidRPr="00DA34F3">
        <w:rPr>
          <w:rFonts w:ascii="Times New Roman" w:eastAsia="Times New Roman" w:hAnsi="Times New Roman" w:cs="B Lotus" w:hint="cs"/>
          <w:sz w:val="28"/>
          <w:szCs w:val="28"/>
          <w:rtl/>
          <w:lang w:bidi="ar-SA"/>
        </w:rPr>
        <w:softHyphen/>
        <w:t>توان نظریه منسجم و رسمی درنظر گرفت ولی این نظریه چیزی بیشتر ازتحقیق گسترده به شیوه سنتی است که شامل فلسفه، اخلاق، سیاست، اقتصاد، حقوق و علوم سازمانی می</w:t>
      </w:r>
      <w:r w:rsidRPr="00DA34F3">
        <w:rPr>
          <w:rFonts w:ascii="Times New Roman" w:eastAsia="Times New Roman" w:hAnsi="Times New Roman" w:cs="B Lotus" w:hint="cs"/>
          <w:sz w:val="28"/>
          <w:szCs w:val="28"/>
          <w:rtl/>
          <w:lang w:bidi="ar-SA"/>
        </w:rPr>
        <w:softHyphen/>
        <w:t>شود.</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نظریه گروه</w:t>
      </w:r>
      <w:r w:rsidRPr="00DA34F3">
        <w:rPr>
          <w:rFonts w:ascii="Times New Roman" w:eastAsia="Times New Roman" w:hAnsi="Times New Roman" w:cs="B Lotus" w:hint="cs"/>
          <w:sz w:val="28"/>
          <w:szCs w:val="28"/>
          <w:rtl/>
          <w:lang w:bidi="ar-SA"/>
        </w:rPr>
        <w:softHyphen/>
        <w:t>های ذینفع بر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این مبنا، پایه</w:t>
      </w:r>
      <w:r w:rsidRPr="00DA34F3">
        <w:rPr>
          <w:rFonts w:ascii="Times New Roman" w:eastAsia="Times New Roman" w:hAnsi="Times New Roman" w:cs="B Lotus" w:hint="cs"/>
          <w:sz w:val="28"/>
          <w:szCs w:val="28"/>
          <w:rtl/>
          <w:lang w:bidi="ar-SA"/>
        </w:rPr>
        <w:softHyphen/>
        <w:t xml:space="preserve">ریزی شده است </w:t>
      </w:r>
      <w:r w:rsidRPr="00DA34F3">
        <w:rPr>
          <w:rFonts w:ascii="Times New Roman" w:eastAsia="Times New Roman" w:hAnsi="Times New Roman" w:cs="B Lotus" w:hint="cs"/>
          <w:color w:val="000000" w:themeColor="text1"/>
          <w:sz w:val="28"/>
          <w:szCs w:val="28"/>
          <w:rtl/>
          <w:lang w:bidi="ar-SA"/>
        </w:rPr>
        <w:t>که شرکت</w:t>
      </w:r>
      <w:r w:rsidRPr="00DA34F3">
        <w:rPr>
          <w:rFonts w:ascii="Times New Roman" w:eastAsia="Times New Roman" w:hAnsi="Times New Roman" w:cs="B Lotus" w:hint="cs"/>
          <w:color w:val="000000" w:themeColor="text1"/>
          <w:sz w:val="28"/>
          <w:szCs w:val="28"/>
          <w:rtl/>
          <w:lang w:bidi="ar-SA"/>
        </w:rPr>
        <w:softHyphen/>
        <w:t xml:space="preserve">ها </w:t>
      </w:r>
      <w:r w:rsidRPr="00DA34F3">
        <w:rPr>
          <w:rFonts w:ascii="Times New Roman" w:eastAsia="Times New Roman" w:hAnsi="Times New Roman" w:cs="B Lotus" w:hint="cs"/>
          <w:sz w:val="28"/>
          <w:szCs w:val="28"/>
          <w:rtl/>
          <w:lang w:bidi="ar-SA"/>
        </w:rPr>
        <w:t>بسیار گسترده شده</w:t>
      </w:r>
      <w:r w:rsidRPr="00DA34F3">
        <w:rPr>
          <w:rFonts w:ascii="Times New Roman" w:eastAsia="Times New Roman" w:hAnsi="Times New Roman" w:cs="B Lotus" w:hint="cs"/>
          <w:sz w:val="28"/>
          <w:szCs w:val="28"/>
          <w:rtl/>
          <w:lang w:bidi="ar-SA"/>
        </w:rPr>
        <w:softHyphen/>
        <w:t>اند و تأثیر آن برجامعه رو به افزایش می</w:t>
      </w:r>
      <w:r w:rsidRPr="00DA34F3">
        <w:rPr>
          <w:rFonts w:ascii="Times New Roman" w:eastAsia="Times New Roman" w:hAnsi="Times New Roman" w:cs="B Lotus" w:hint="cs"/>
          <w:sz w:val="28"/>
          <w:szCs w:val="28"/>
          <w:rtl/>
          <w:lang w:bidi="ar-SA"/>
        </w:rPr>
        <w:softHyphen/>
        <w:t xml:space="preserve">باشد بطوری که </w:t>
      </w:r>
      <w:r w:rsidRPr="00DA34F3">
        <w:rPr>
          <w:rFonts w:ascii="Times New Roman" w:eastAsia="Times New Roman" w:hAnsi="Times New Roman" w:cs="B Lotus" w:hint="cs"/>
          <w:color w:val="000000" w:themeColor="text1"/>
          <w:sz w:val="28"/>
          <w:szCs w:val="28"/>
          <w:rtl/>
          <w:lang w:bidi="ar-SA"/>
        </w:rPr>
        <w:t>آن</w:t>
      </w:r>
      <w:r w:rsidRPr="00DA34F3">
        <w:rPr>
          <w:rFonts w:ascii="Times New Roman" w:eastAsia="Times New Roman" w:hAnsi="Times New Roman" w:cs="B Lotus" w:hint="cs"/>
          <w:color w:val="000000" w:themeColor="text1"/>
          <w:sz w:val="28"/>
          <w:szCs w:val="28"/>
          <w:rtl/>
          <w:lang w:bidi="ar-SA"/>
        </w:rPr>
        <w:softHyphen/>
        <w:t>ها باید در برابر بخش</w:t>
      </w:r>
      <w:r w:rsidRPr="00DA34F3">
        <w:rPr>
          <w:rFonts w:ascii="Times New Roman" w:eastAsia="Times New Roman" w:hAnsi="Times New Roman" w:cs="B Lotus" w:hint="cs"/>
          <w:color w:val="000000" w:themeColor="text1"/>
          <w:sz w:val="28"/>
          <w:szCs w:val="28"/>
          <w:rtl/>
          <w:lang w:bidi="ar-SA"/>
        </w:rPr>
        <w:softHyphen/>
        <w:t>های زیادی از جامعه مسئولیت پذیر باشند، بجای این که تنها در برابر سهامداران مسئول باشند</w:t>
      </w:r>
      <w:r w:rsidRPr="00DA34F3">
        <w:rPr>
          <w:rFonts w:ascii="Times New Roman" w:eastAsia="Times New Roman" w:hAnsi="Times New Roman" w:cs="B Lotus" w:hint="cs"/>
          <w:sz w:val="28"/>
          <w:szCs w:val="28"/>
          <w:rtl/>
          <w:lang w:bidi="ar-SA"/>
        </w:rPr>
        <w:t>. روش</w:t>
      </w:r>
      <w:r w:rsidRPr="00DA34F3">
        <w:rPr>
          <w:rFonts w:ascii="Times New Roman" w:eastAsia="Times New Roman" w:hAnsi="Times New Roman" w:cs="B Lotus" w:hint="cs"/>
          <w:sz w:val="28"/>
          <w:szCs w:val="28"/>
          <w:rtl/>
          <w:lang w:bidi="ar-SA"/>
        </w:rPr>
        <w:softHyphen/>
        <w:t>های مختلفی برای تعریف گروه</w:t>
      </w:r>
      <w:r w:rsidRPr="00DA34F3">
        <w:rPr>
          <w:rFonts w:ascii="Times New Roman" w:eastAsia="Times New Roman" w:hAnsi="Times New Roman" w:cs="B Lotus" w:hint="cs"/>
          <w:sz w:val="28"/>
          <w:szCs w:val="28"/>
          <w:rtl/>
          <w:lang w:bidi="ar-SA"/>
        </w:rPr>
        <w:softHyphen/>
        <w:t>های ذینفع وجود دارد و این تعاریف متکی بر نگرش استفاده</w:t>
      </w:r>
      <w:r w:rsidRPr="00DA34F3">
        <w:rPr>
          <w:rFonts w:ascii="Times New Roman" w:eastAsia="Times New Roman" w:hAnsi="Times New Roman" w:cs="B Lotus" w:hint="cs"/>
          <w:sz w:val="28"/>
          <w:szCs w:val="28"/>
          <w:rtl/>
          <w:lang w:bidi="ar-SA"/>
        </w:rPr>
        <w:softHyphen/>
        <w:t>کنندگان از آن می</w:t>
      </w:r>
      <w:r w:rsidRPr="00DA34F3">
        <w:rPr>
          <w:rFonts w:ascii="Times New Roman" w:eastAsia="Times New Roman" w:hAnsi="Times New Roman" w:cs="B Lotus" w:hint="cs"/>
          <w:sz w:val="28"/>
          <w:szCs w:val="28"/>
          <w:rtl/>
          <w:lang w:bidi="ar-SA"/>
        </w:rPr>
        <w:softHyphen/>
        <w:t xml:space="preserve">باشد. </w:t>
      </w:r>
      <w:r w:rsidRPr="00DA34F3">
        <w:rPr>
          <w:rFonts w:ascii="Times New Roman" w:eastAsia="Times New Roman" w:hAnsi="Times New Roman" w:cs="B Lotus" w:hint="cs"/>
          <w:color w:val="000000" w:themeColor="text1"/>
          <w:sz w:val="28"/>
          <w:szCs w:val="28"/>
          <w:rtl/>
          <w:lang w:bidi="ar-SA"/>
        </w:rPr>
        <w:t>مشخصه مشترک بین تمام تعریف</w:t>
      </w:r>
      <w:r w:rsidRPr="00DA34F3">
        <w:rPr>
          <w:rFonts w:ascii="Times New Roman" w:eastAsia="Times New Roman" w:hAnsi="Times New Roman" w:cs="B Lotus" w:hint="cs"/>
          <w:color w:val="000000" w:themeColor="text1"/>
          <w:sz w:val="28"/>
          <w:szCs w:val="28"/>
          <w:rtl/>
          <w:lang w:bidi="ar-SA"/>
        </w:rPr>
        <w:softHyphen/>
        <w:t>ها، تأکید منفی آن</w:t>
      </w:r>
      <w:r w:rsidRPr="00DA34F3">
        <w:rPr>
          <w:rFonts w:ascii="Times New Roman" w:eastAsia="Times New Roman" w:hAnsi="Times New Roman" w:cs="B Lotus" w:hint="cs"/>
          <w:color w:val="000000" w:themeColor="text1"/>
          <w:sz w:val="28"/>
          <w:szCs w:val="28"/>
          <w:rtl/>
          <w:lang w:bidi="ar-SA"/>
        </w:rPr>
        <w:softHyphen/>
        <w:t>ها بر رابطه مبادله می باشد.</w:t>
      </w:r>
      <w:r w:rsidRPr="00DA34F3">
        <w:rPr>
          <w:rFonts w:ascii="Times New Roman" w:eastAsia="Times New Roman" w:hAnsi="Times New Roman" w:cs="B Lotus" w:hint="cs"/>
          <w:sz w:val="28"/>
          <w:szCs w:val="28"/>
          <w:rtl/>
          <w:lang w:bidi="ar-SA"/>
        </w:rPr>
        <w:t xml:space="preserve"> نه فقط گروه</w:t>
      </w:r>
      <w:r w:rsidRPr="00DA34F3">
        <w:rPr>
          <w:rFonts w:ascii="Times New Roman" w:eastAsia="Times New Roman" w:hAnsi="Times New Roman" w:cs="B Lotus" w:hint="cs"/>
          <w:sz w:val="28"/>
          <w:szCs w:val="28"/>
          <w:rtl/>
          <w:lang w:bidi="ar-SA"/>
        </w:rPr>
        <w:softHyphen/>
        <w:t>های ذینفع تحت تأثیر سازمان</w:t>
      </w:r>
      <w:r w:rsidRPr="00DA34F3">
        <w:rPr>
          <w:rFonts w:ascii="Times New Roman" w:eastAsia="Times New Roman" w:hAnsi="Times New Roman" w:cs="B Lotus" w:hint="cs"/>
          <w:sz w:val="28"/>
          <w:szCs w:val="28"/>
          <w:rtl/>
          <w:lang w:bidi="ar-SA"/>
        </w:rPr>
        <w:softHyphen/>
        <w:t>ها هستند بلکه به نوبه خود سازمان</w:t>
      </w:r>
      <w:r w:rsidRPr="00DA34F3">
        <w:rPr>
          <w:rFonts w:ascii="Times New Roman" w:eastAsia="Times New Roman" w:hAnsi="Times New Roman" w:cs="B Lotus" w:hint="cs"/>
          <w:sz w:val="28"/>
          <w:szCs w:val="28"/>
          <w:rtl/>
          <w:lang w:bidi="ar-SA"/>
        </w:rPr>
        <w:softHyphen/>
        <w:t>ها را نیز از راه</w:t>
      </w:r>
      <w:r w:rsidRPr="00DA34F3">
        <w:rPr>
          <w:rFonts w:ascii="Times New Roman" w:eastAsia="Times New Roman" w:hAnsi="Times New Roman" w:cs="B Lotus" w:hint="cs"/>
          <w:sz w:val="28"/>
          <w:szCs w:val="28"/>
          <w:rtl/>
          <w:lang w:bidi="ar-SA"/>
        </w:rPr>
        <w:softHyphen/>
        <w:t>های مختلف تحت تأثیر قرار می</w:t>
      </w:r>
      <w:r w:rsidRPr="00DA34F3">
        <w:rPr>
          <w:rFonts w:ascii="Times New Roman" w:eastAsia="Times New Roman" w:hAnsi="Times New Roman" w:cs="B Lotus" w:hint="cs"/>
          <w:sz w:val="28"/>
          <w:szCs w:val="28"/>
          <w:rtl/>
          <w:lang w:bidi="ar-SA"/>
        </w:rPr>
        <w:softHyphen/>
        <w:t>دهند. آن</w:t>
      </w:r>
      <w:r w:rsidRPr="00DA34F3">
        <w:rPr>
          <w:rFonts w:ascii="Times New Roman" w:eastAsia="Times New Roman" w:hAnsi="Times New Roman" w:cs="B Lotus" w:hint="cs"/>
          <w:sz w:val="28"/>
          <w:szCs w:val="28"/>
          <w:rtl/>
          <w:lang w:bidi="ar-SA"/>
        </w:rPr>
        <w:softHyphen/>
        <w:t>ها قسمتی از سازمان را در اختیار دارند بجای اینکه تنها سهمی از سازمان راداشته باشند</w:t>
      </w:r>
      <w:r w:rsidRPr="00DA34F3">
        <w:rPr>
          <w:rFonts w:ascii="Times New Roman" w:eastAsia="Times New Roman" w:hAnsi="Times New Roman" w:cs="B Lotus" w:hint="cs"/>
          <w:color w:val="000000" w:themeColor="text1"/>
          <w:sz w:val="28"/>
          <w:szCs w:val="28"/>
          <w:rtl/>
          <w:lang w:bidi="ar-SA"/>
        </w:rPr>
        <w:t>. گروه</w:t>
      </w:r>
      <w:r w:rsidRPr="00DA34F3">
        <w:rPr>
          <w:rFonts w:ascii="Times New Roman" w:eastAsia="Times New Roman" w:hAnsi="Times New Roman" w:cs="B Lotus" w:hint="cs"/>
          <w:color w:val="000000" w:themeColor="text1"/>
          <w:sz w:val="28"/>
          <w:szCs w:val="28"/>
          <w:rtl/>
          <w:lang w:bidi="ar-SA"/>
        </w:rPr>
        <w:softHyphen/>
        <w:t>های ذینفع شامل سهامداران و کارکنان و عرضه</w:t>
      </w:r>
      <w:r w:rsidRPr="00DA34F3">
        <w:rPr>
          <w:rFonts w:ascii="Times New Roman" w:eastAsia="Times New Roman" w:hAnsi="Times New Roman" w:cs="B Lotus" w:hint="cs"/>
          <w:color w:val="000000" w:themeColor="text1"/>
          <w:sz w:val="28"/>
          <w:szCs w:val="28"/>
          <w:rtl/>
          <w:lang w:bidi="ar-SA"/>
        </w:rPr>
        <w:softHyphen/>
        <w:t>کنندگان و مشتریان واعتبار</w:t>
      </w:r>
      <w:r w:rsidRPr="00DA34F3">
        <w:rPr>
          <w:rFonts w:ascii="Times New Roman" w:eastAsia="Times New Roman" w:hAnsi="Times New Roman" w:cs="B Lotus" w:hint="cs"/>
          <w:color w:val="000000" w:themeColor="text1"/>
          <w:sz w:val="28"/>
          <w:szCs w:val="28"/>
          <w:rtl/>
          <w:lang w:bidi="ar-SA"/>
        </w:rPr>
        <w:softHyphen/>
        <w:t>دهندگان و کلیه گروه</w:t>
      </w:r>
      <w:r w:rsidRPr="00DA34F3">
        <w:rPr>
          <w:rFonts w:ascii="Times New Roman" w:eastAsia="Times New Roman" w:hAnsi="Times New Roman" w:cs="B Lotus" w:hint="cs"/>
          <w:color w:val="000000" w:themeColor="text1"/>
          <w:sz w:val="28"/>
          <w:szCs w:val="28"/>
          <w:rtl/>
          <w:lang w:bidi="ar-SA"/>
        </w:rPr>
        <w:softHyphen/>
        <w:t>های در ارتباط با فعالیت شرکت</w:t>
      </w:r>
      <w:r w:rsidRPr="00DA34F3">
        <w:rPr>
          <w:rFonts w:ascii="Times New Roman" w:eastAsia="Times New Roman" w:hAnsi="Times New Roman" w:cs="B Lotus" w:hint="cs"/>
          <w:color w:val="000000" w:themeColor="text1"/>
          <w:sz w:val="28"/>
          <w:szCs w:val="28"/>
          <w:rtl/>
          <w:lang w:bidi="ar-SA"/>
        </w:rPr>
        <w:softHyphen/>
        <w:t>ها و همچنین عموم مردم جامعه می</w:t>
      </w:r>
      <w:r w:rsidRPr="00DA34F3">
        <w:rPr>
          <w:rFonts w:ascii="Times New Roman" w:eastAsia="Times New Roman" w:hAnsi="Times New Roman" w:cs="B Lotus" w:hint="cs"/>
          <w:color w:val="000000" w:themeColor="text1"/>
          <w:sz w:val="28"/>
          <w:szCs w:val="28"/>
          <w:rtl/>
          <w:lang w:bidi="ar-SA"/>
        </w:rPr>
        <w:softHyphen/>
        <w:t>باشند. مدافعان</w:t>
      </w:r>
      <w:r w:rsidRPr="00DA34F3">
        <w:rPr>
          <w:rFonts w:ascii="Times New Roman" w:eastAsia="Times New Roman" w:hAnsi="Times New Roman" w:cs="B Lotus" w:hint="cs"/>
          <w:sz w:val="28"/>
          <w:szCs w:val="28"/>
          <w:rtl/>
          <w:lang w:bidi="ar-SA"/>
        </w:rPr>
        <w:t xml:space="preserve"> افراطی نظریه گروه</w:t>
      </w:r>
      <w:r w:rsidRPr="00DA34F3">
        <w:rPr>
          <w:rFonts w:ascii="Times New Roman" w:eastAsia="Times New Roman" w:hAnsi="Times New Roman" w:cs="B Lotus" w:hint="cs"/>
          <w:sz w:val="28"/>
          <w:szCs w:val="28"/>
          <w:rtl/>
          <w:lang w:bidi="ar-SA"/>
        </w:rPr>
        <w:softHyphen/>
        <w:t>های ذینفع مدعی هستند، محیط و انواع موجودات زنده و نسل</w:t>
      </w:r>
      <w:r w:rsidRPr="00DA34F3">
        <w:rPr>
          <w:rFonts w:ascii="Times New Roman" w:eastAsia="Times New Roman" w:hAnsi="Times New Roman" w:cs="B Lotus" w:hint="cs"/>
          <w:sz w:val="28"/>
          <w:szCs w:val="28"/>
          <w:rtl/>
          <w:lang w:bidi="ar-SA"/>
        </w:rPr>
        <w:softHyphen/>
        <w:t>های آینده را نیز باید به عنوان گروه</w:t>
      </w:r>
      <w:r w:rsidRPr="00DA34F3">
        <w:rPr>
          <w:rFonts w:ascii="Times New Roman" w:eastAsia="Times New Roman" w:hAnsi="Times New Roman" w:cs="B Lotus" w:hint="cs"/>
          <w:sz w:val="28"/>
          <w:szCs w:val="28"/>
          <w:rtl/>
          <w:lang w:bidi="ar-SA"/>
        </w:rPr>
        <w:softHyphen/>
        <w:t>های ذینفع درنظر گرفت. رابطه گروه</w:t>
      </w:r>
      <w:r w:rsidRPr="00DA34F3">
        <w:rPr>
          <w:rFonts w:ascii="Times New Roman" w:eastAsia="Times New Roman" w:hAnsi="Times New Roman" w:cs="B Lotus" w:hint="cs"/>
          <w:sz w:val="28"/>
          <w:szCs w:val="28"/>
          <w:rtl/>
          <w:lang w:bidi="ar-SA"/>
        </w:rPr>
        <w:softHyphen/>
        <w:t>های ذینفع در مقابل عرصه سهم و یاری خویش به آن</w:t>
      </w:r>
      <w:r w:rsidRPr="00DA34F3">
        <w:rPr>
          <w:rFonts w:ascii="Times New Roman" w:eastAsia="Times New Roman" w:hAnsi="Times New Roman" w:cs="B Lotus"/>
          <w:sz w:val="28"/>
          <w:szCs w:val="28"/>
          <w:rtl/>
          <w:lang w:bidi="ar-SA"/>
        </w:rPr>
        <w:softHyphen/>
      </w:r>
      <w:r w:rsidRPr="00DA34F3">
        <w:rPr>
          <w:rFonts w:ascii="Times New Roman" w:eastAsia="Times New Roman" w:hAnsi="Times New Roman" w:cs="B Lotus" w:hint="cs"/>
          <w:sz w:val="28"/>
          <w:szCs w:val="28"/>
          <w:rtl/>
          <w:lang w:bidi="ar-SA"/>
        </w:rPr>
        <w:t>ها انتظار دارند رضایت خود را از طریق پاداش</w:t>
      </w:r>
      <w:r w:rsidRPr="00DA34F3">
        <w:rPr>
          <w:rFonts w:ascii="Times New Roman" w:eastAsia="Times New Roman" w:hAnsi="Times New Roman" w:cs="B Lotus" w:hint="cs"/>
          <w:sz w:val="28"/>
          <w:szCs w:val="28"/>
          <w:rtl/>
          <w:lang w:bidi="ar-SA"/>
        </w:rPr>
        <w:softHyphen/>
        <w:t xml:space="preserve">هایی تعیین گردد(سولومون، 2005). با استفاده از چنین چارچوب تحلیلی </w:t>
      </w:r>
      <w:r w:rsidRPr="00DA34F3">
        <w:rPr>
          <w:rFonts w:ascii="Times New Roman" w:eastAsia="Times New Roman" w:hAnsi="Times New Roman" w:cs="B Lotus" w:hint="cs"/>
          <w:color w:val="000000" w:themeColor="text1"/>
          <w:sz w:val="28"/>
          <w:szCs w:val="28"/>
          <w:rtl/>
          <w:lang w:bidi="ar-SA"/>
        </w:rPr>
        <w:t>می</w:t>
      </w:r>
      <w:r w:rsidRPr="00DA34F3">
        <w:rPr>
          <w:rFonts w:ascii="Times New Roman" w:eastAsia="Times New Roman" w:hAnsi="Times New Roman" w:cs="B Lotus" w:hint="cs"/>
          <w:color w:val="000000" w:themeColor="text1"/>
          <w:sz w:val="28"/>
          <w:szCs w:val="28"/>
          <w:rtl/>
          <w:lang w:bidi="ar-SA"/>
        </w:rPr>
        <w:softHyphen/>
        <w:t>توان به عموم مردم جامعه به عنوان گروه</w:t>
      </w:r>
      <w:r w:rsidRPr="00DA34F3">
        <w:rPr>
          <w:rFonts w:ascii="Times New Roman" w:eastAsia="Times New Roman" w:hAnsi="Times New Roman" w:cs="B Lotus" w:hint="cs"/>
          <w:color w:val="000000" w:themeColor="text1"/>
          <w:sz w:val="28"/>
          <w:szCs w:val="28"/>
          <w:rtl/>
          <w:lang w:bidi="ar-SA"/>
        </w:rPr>
        <w:softHyphen/>
        <w:t xml:space="preserve">های ذینفع نگاه </w:t>
      </w:r>
      <w:r w:rsidRPr="00DA34F3">
        <w:rPr>
          <w:rFonts w:ascii="Times New Roman" w:eastAsia="Times New Roman" w:hAnsi="Times New Roman" w:cs="B Lotus" w:hint="cs"/>
          <w:color w:val="000000" w:themeColor="text1"/>
          <w:sz w:val="28"/>
          <w:szCs w:val="28"/>
          <w:rtl/>
          <w:lang w:bidi="ar-SA"/>
        </w:rPr>
        <w:lastRenderedPageBreak/>
        <w:t>کرد زیرا آنان مالیات می</w:t>
      </w:r>
      <w:r w:rsidRPr="00DA34F3">
        <w:rPr>
          <w:rFonts w:ascii="Times New Roman" w:eastAsia="Times New Roman" w:hAnsi="Times New Roman" w:cs="B Lotus" w:hint="cs"/>
          <w:color w:val="000000" w:themeColor="text1"/>
          <w:sz w:val="28"/>
          <w:szCs w:val="28"/>
          <w:rtl/>
          <w:lang w:bidi="ar-SA"/>
        </w:rPr>
        <w:softHyphen/>
        <w:t>پردازند و بدان وسیله برای شرکت</w:t>
      </w:r>
      <w:r w:rsidRPr="00DA34F3">
        <w:rPr>
          <w:rFonts w:ascii="Times New Roman" w:eastAsia="Times New Roman" w:hAnsi="Times New Roman" w:cs="B Lotus" w:hint="cs"/>
          <w:color w:val="000000" w:themeColor="text1"/>
          <w:sz w:val="28"/>
          <w:szCs w:val="28"/>
          <w:rtl/>
          <w:lang w:bidi="ar-SA"/>
        </w:rPr>
        <w:softHyphen/>
        <w:t>ها زیربنای ملی فراهم می</w:t>
      </w:r>
      <w:r w:rsidRPr="00DA34F3">
        <w:rPr>
          <w:rFonts w:ascii="Times New Roman" w:eastAsia="Times New Roman" w:hAnsi="Times New Roman" w:cs="B Lotus" w:hint="cs"/>
          <w:color w:val="000000" w:themeColor="text1"/>
          <w:sz w:val="28"/>
          <w:szCs w:val="28"/>
          <w:rtl/>
          <w:lang w:bidi="ar-SA"/>
        </w:rPr>
        <w:softHyphen/>
        <w:t>کنند و شرکت</w:t>
      </w:r>
      <w:r w:rsidRPr="00DA34F3">
        <w:rPr>
          <w:rFonts w:ascii="Times New Roman" w:eastAsia="Times New Roman" w:hAnsi="Times New Roman" w:cs="B Lotus" w:hint="cs"/>
          <w:color w:val="000000" w:themeColor="text1"/>
          <w:sz w:val="28"/>
          <w:szCs w:val="28"/>
          <w:rtl/>
          <w:lang w:bidi="ar-SA"/>
        </w:rPr>
        <w:softHyphen/>
        <w:t>ها در آن شرایط به فعالیت خود ادامه می</w:t>
      </w:r>
      <w:r w:rsidRPr="00DA34F3">
        <w:rPr>
          <w:rFonts w:ascii="Times New Roman" w:eastAsia="Times New Roman" w:hAnsi="Times New Roman" w:cs="B Lotus" w:hint="cs"/>
          <w:color w:val="000000" w:themeColor="text1"/>
          <w:sz w:val="28"/>
          <w:szCs w:val="28"/>
          <w:rtl/>
          <w:lang w:bidi="ar-SA"/>
        </w:rPr>
        <w:softHyphen/>
        <w:t>دهند. در مقابل مردم جامعه انتظار دارند شرکت</w:t>
      </w:r>
      <w:r w:rsidRPr="00DA34F3">
        <w:rPr>
          <w:rFonts w:ascii="Times New Roman" w:eastAsia="Times New Roman" w:hAnsi="Times New Roman" w:cs="B Lotus" w:hint="cs"/>
          <w:color w:val="000000" w:themeColor="text1"/>
          <w:sz w:val="28"/>
          <w:szCs w:val="28"/>
          <w:rtl/>
          <w:lang w:bidi="ar-SA"/>
        </w:rPr>
        <w:softHyphen/>
        <w:t>ها به عنوان شهروند شرکتی باعث افزایش کیفیت زندگی و سطح رفاه شوند نه اینکه باعث کاهش کیفیت زندگی آنان گردد</w:t>
      </w:r>
      <w:r w:rsidRPr="00DA34F3">
        <w:rPr>
          <w:rFonts w:ascii="Times New Roman" w:eastAsia="Times New Roman" w:hAnsi="Times New Roman" w:cs="B Lotus" w:hint="cs"/>
          <w:sz w:val="28"/>
          <w:szCs w:val="28"/>
          <w:rtl/>
          <w:lang w:bidi="ar-SA"/>
        </w:rPr>
        <w:t>(هیل و جونز، 1992). در حقیقت هر یک از گروه</w:t>
      </w:r>
      <w:r w:rsidRPr="00DA34F3">
        <w:rPr>
          <w:rFonts w:ascii="Times New Roman" w:eastAsia="Times New Roman" w:hAnsi="Times New Roman" w:cs="B Lotus" w:hint="cs"/>
          <w:sz w:val="28"/>
          <w:szCs w:val="28"/>
          <w:rtl/>
          <w:lang w:bidi="ar-SA"/>
        </w:rPr>
        <w:softHyphen/>
        <w:t>های ذینفع، بخشی از سلسه قراردادهای آشکار و یا منفی را از خود به نمایش می</w:t>
      </w:r>
      <w:r w:rsidRPr="00DA34F3">
        <w:rPr>
          <w:rFonts w:ascii="Times New Roman" w:eastAsia="Times New Roman" w:hAnsi="Times New Roman" w:cs="B Lotus" w:hint="cs"/>
          <w:sz w:val="28"/>
          <w:szCs w:val="28"/>
          <w:rtl/>
          <w:lang w:bidi="ar-SA"/>
        </w:rPr>
        <w:softHyphen/>
        <w:t>گذارد و در اثر همین قراردادها شرکت بوجود می</w:t>
      </w:r>
      <w:r w:rsidRPr="00DA34F3">
        <w:rPr>
          <w:rFonts w:ascii="Times New Roman" w:eastAsia="Times New Roman" w:hAnsi="Times New Roman" w:cs="B Lotus" w:hint="cs"/>
          <w:sz w:val="28"/>
          <w:szCs w:val="28"/>
          <w:rtl/>
          <w:lang w:bidi="ar-SA"/>
        </w:rPr>
        <w:softHyphen/>
        <w:t xml:space="preserve">آید. </w:t>
      </w:r>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sz w:val="28"/>
          <w:szCs w:val="28"/>
          <w:rtl/>
          <w:lang w:bidi="ar-SA"/>
        </w:rPr>
        <w:t>با وجود این برخی ازنویسندگان به گروه</w:t>
      </w:r>
      <w:r w:rsidRPr="00DA34F3">
        <w:rPr>
          <w:rFonts w:ascii="Times New Roman" w:eastAsia="Times New Roman" w:hAnsi="Times New Roman" w:cs="B Lotus" w:hint="cs"/>
          <w:sz w:val="28"/>
          <w:szCs w:val="28"/>
          <w:rtl/>
          <w:lang w:bidi="ar-SA"/>
        </w:rPr>
        <w:softHyphen/>
        <w:t>های ذینفع فقط به عنوان گروه</w:t>
      </w:r>
      <w:r w:rsidRPr="00DA34F3">
        <w:rPr>
          <w:rFonts w:ascii="Times New Roman" w:eastAsia="Times New Roman" w:hAnsi="Times New Roman" w:cs="B Lotus" w:hint="cs"/>
          <w:sz w:val="28"/>
          <w:szCs w:val="28"/>
          <w:rtl/>
          <w:lang w:bidi="ar-SA"/>
        </w:rPr>
        <w:softHyphen/>
        <w:t>هایی می</w:t>
      </w:r>
      <w:r w:rsidRPr="00DA34F3">
        <w:rPr>
          <w:rFonts w:ascii="Times New Roman" w:eastAsia="Times New Roman" w:hAnsi="Times New Roman" w:cs="B Lotus" w:hint="cs"/>
          <w:sz w:val="28"/>
          <w:szCs w:val="28"/>
          <w:rtl/>
          <w:lang w:bidi="ar-SA"/>
        </w:rPr>
        <w:softHyphen/>
        <w:t>نگرند که از نظر قانونی، نقشی در شرکت برعهده دارند(فارا و هینگن، 1998). شرکت</w:t>
      </w:r>
      <w:r w:rsidRPr="00DA34F3">
        <w:rPr>
          <w:rFonts w:ascii="Times New Roman" w:eastAsia="Times New Roman" w:hAnsi="Times New Roman" w:cs="B Lotus" w:hint="cs"/>
          <w:sz w:val="28"/>
          <w:szCs w:val="28"/>
          <w:rtl/>
          <w:lang w:bidi="ar-SA"/>
        </w:rPr>
        <w:softHyphen/>
        <w:t>ها در شرایط اجتماعی و سیاسی فعلی، تشویق می</w:t>
      </w:r>
      <w:r w:rsidRPr="00DA34F3">
        <w:rPr>
          <w:rFonts w:ascii="Times New Roman" w:eastAsia="Times New Roman" w:hAnsi="Times New Roman" w:cs="B Lotus" w:hint="cs"/>
          <w:sz w:val="28"/>
          <w:szCs w:val="28"/>
          <w:rtl/>
          <w:lang w:bidi="ar-SA"/>
        </w:rPr>
        <w:softHyphen/>
        <w:t>شوند تا مسئولیت اجتماعی خود را در برابر گروه</w:t>
      </w:r>
      <w:r w:rsidRPr="00DA34F3">
        <w:rPr>
          <w:rFonts w:ascii="Times New Roman" w:eastAsia="Times New Roman" w:hAnsi="Times New Roman" w:cs="B Lotus" w:hint="cs"/>
          <w:sz w:val="28"/>
          <w:szCs w:val="28"/>
          <w:rtl/>
          <w:lang w:bidi="ar-SA"/>
        </w:rPr>
        <w:softHyphen/>
        <w:t>های ذینفع به انجام برسانند. توجه هرچه بیشتر به مسئولیت</w:t>
      </w:r>
      <w:r w:rsidRPr="00DA34F3">
        <w:rPr>
          <w:rFonts w:ascii="Times New Roman" w:eastAsia="Times New Roman" w:hAnsi="Times New Roman" w:cs="B Lotus" w:hint="cs"/>
          <w:sz w:val="28"/>
          <w:szCs w:val="28"/>
          <w:rtl/>
          <w:lang w:bidi="ar-SA"/>
        </w:rPr>
        <w:softHyphen/>
        <w:t>های اجتماعی ناشی از این عقیده و باور می</w:t>
      </w:r>
      <w:r w:rsidRPr="00DA34F3">
        <w:rPr>
          <w:rFonts w:ascii="Times New Roman" w:eastAsia="Times New Roman" w:hAnsi="Times New Roman" w:cs="B Lotus"/>
          <w:sz w:val="28"/>
          <w:szCs w:val="28"/>
          <w:lang w:bidi="ar-SA"/>
        </w:rPr>
        <w:softHyphen/>
      </w:r>
      <w:r w:rsidRPr="00DA34F3">
        <w:rPr>
          <w:rFonts w:ascii="Times New Roman" w:eastAsia="Times New Roman" w:hAnsi="Times New Roman" w:cs="B Lotus" w:hint="cs"/>
          <w:sz w:val="28"/>
          <w:szCs w:val="28"/>
          <w:rtl/>
          <w:lang w:bidi="ar-SA"/>
        </w:rPr>
        <w:t xml:space="preserve">باشد که </w:t>
      </w:r>
      <w:r w:rsidRPr="00DA34F3">
        <w:rPr>
          <w:rFonts w:ascii="Times New Roman" w:eastAsia="Times New Roman" w:hAnsi="Times New Roman" w:cs="B Lotus" w:hint="cs"/>
          <w:color w:val="000000" w:themeColor="text1"/>
          <w:sz w:val="28"/>
          <w:szCs w:val="28"/>
          <w:rtl/>
          <w:lang w:bidi="ar-SA"/>
        </w:rPr>
        <w:t>شرکت</w:t>
      </w:r>
      <w:r w:rsidRPr="00DA34F3">
        <w:rPr>
          <w:rFonts w:ascii="Times New Roman" w:eastAsia="Times New Roman" w:hAnsi="Times New Roman" w:cs="B Lotus" w:hint="cs"/>
          <w:color w:val="000000" w:themeColor="text1"/>
          <w:sz w:val="28"/>
          <w:szCs w:val="28"/>
          <w:rtl/>
          <w:lang w:bidi="ar-SA"/>
        </w:rPr>
        <w:softHyphen/>
        <w:t>ها صرفاً از نظر اخلاقی مسئول هستند و باید به مسئولیت</w:t>
      </w:r>
      <w:r w:rsidRPr="00DA34F3">
        <w:rPr>
          <w:rFonts w:ascii="Times New Roman" w:eastAsia="Times New Roman" w:hAnsi="Times New Roman" w:cs="B Lotus" w:hint="cs"/>
          <w:color w:val="000000" w:themeColor="text1"/>
          <w:sz w:val="28"/>
          <w:szCs w:val="28"/>
          <w:rtl/>
          <w:lang w:bidi="ar-SA"/>
        </w:rPr>
        <w:softHyphen/>
        <w:t>های اجتماعی خویش توجه کنند و منافع همه گروه</w:t>
      </w:r>
      <w:r w:rsidRPr="00DA34F3">
        <w:rPr>
          <w:rFonts w:ascii="Times New Roman" w:eastAsia="Times New Roman" w:hAnsi="Times New Roman" w:cs="B Lotus" w:hint="cs"/>
          <w:color w:val="000000" w:themeColor="text1"/>
          <w:sz w:val="28"/>
          <w:szCs w:val="28"/>
          <w:rtl/>
          <w:lang w:bidi="ar-SA"/>
        </w:rPr>
        <w:softHyphen/>
        <w:t>های ذینفع را باید تامین کنند و منفعت عامه در همین می</w:t>
      </w:r>
      <w:r w:rsidRPr="00DA34F3">
        <w:rPr>
          <w:rFonts w:ascii="Times New Roman" w:eastAsia="Times New Roman" w:hAnsi="Times New Roman" w:cs="B Lotus" w:hint="cs"/>
          <w:color w:val="000000" w:themeColor="text1"/>
          <w:sz w:val="28"/>
          <w:szCs w:val="28"/>
          <w:rtl/>
          <w:lang w:bidi="ar-SA"/>
        </w:rPr>
        <w:softHyphen/>
        <w:t>باشد. کوئن و جونز (1995). این رویکرد را اخلاق غیرابزاری نامیده</w:t>
      </w:r>
      <w:r w:rsidRPr="00DA34F3">
        <w:rPr>
          <w:rFonts w:ascii="Times New Roman" w:eastAsia="Times New Roman" w:hAnsi="Times New Roman" w:cs="B Lotus" w:hint="cs"/>
          <w:color w:val="000000" w:themeColor="text1"/>
          <w:sz w:val="28"/>
          <w:szCs w:val="28"/>
          <w:rtl/>
          <w:lang w:bidi="ar-SA"/>
        </w:rPr>
        <w:softHyphen/>
        <w:t>اند</w:t>
      </w:r>
      <w:r w:rsidRPr="00DA34F3">
        <w:rPr>
          <w:rFonts w:ascii="Times New Roman" w:eastAsia="Times New Roman" w:hAnsi="Times New Roman" w:cs="B Lotus" w:hint="cs"/>
          <w:sz w:val="28"/>
          <w:szCs w:val="28"/>
          <w:rtl/>
          <w:lang w:bidi="ar-SA"/>
        </w:rPr>
        <w:t>. آنان اظهار می</w:t>
      </w:r>
      <w:r w:rsidRPr="00DA34F3">
        <w:rPr>
          <w:rFonts w:ascii="Times New Roman" w:eastAsia="Times New Roman" w:hAnsi="Times New Roman" w:cs="B Lotus" w:hint="cs"/>
          <w:sz w:val="28"/>
          <w:szCs w:val="28"/>
          <w:rtl/>
          <w:lang w:bidi="ar-SA"/>
        </w:rPr>
        <w:softHyphen/>
        <w:t xml:space="preserve">دارند تعهدات اخلاقی خویش را به فراموشی بسپارند. خواه اینکه چنین رفتار اخلاقی سودآور باشد یا نباشد یا باید حتماً به دنبال </w:t>
      </w:r>
      <w:r w:rsidRPr="00DA34F3">
        <w:rPr>
          <w:rFonts w:ascii="Times New Roman" w:eastAsia="Times New Roman" w:hAnsi="Times New Roman" w:cs="B Lotus" w:hint="cs"/>
          <w:color w:val="000000" w:themeColor="text1"/>
          <w:sz w:val="28"/>
          <w:szCs w:val="28"/>
          <w:rtl/>
          <w:lang w:bidi="ar-SA"/>
        </w:rPr>
        <w:t>تعهدات اخلاقی بود. آنان بر</w:t>
      </w:r>
      <w:r w:rsidRPr="00DA34F3">
        <w:rPr>
          <w:rFonts w:ascii="Times New Roman" w:eastAsia="Times New Roman" w:hAnsi="Times New Roman" w:cs="B Lotu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طبق استدلالات تحلیلی قوی معتقدند نظریه نمایندگی را با توجه به چهار اصل اخلاقی زیر می</w:t>
      </w:r>
      <w:r w:rsidRPr="00DA34F3">
        <w:rPr>
          <w:rFonts w:ascii="Times New Roman" w:eastAsia="Times New Roman" w:hAnsi="Times New Roman" w:cs="B Lotus" w:hint="cs"/>
          <w:color w:val="000000" w:themeColor="text1"/>
          <w:sz w:val="28"/>
          <w:szCs w:val="28"/>
          <w:rtl/>
          <w:lang w:bidi="ar-SA"/>
        </w:rPr>
        <w:softHyphen/>
        <w:t>توان به طور مؤثر بکارگرفت.</w:t>
      </w:r>
    </w:p>
    <w:p w:rsidR="004B6C08" w:rsidRPr="00DA34F3" w:rsidRDefault="004B6C08" w:rsidP="004B6C08">
      <w:pPr>
        <w:numPr>
          <w:ilvl w:val="0"/>
          <w:numId w:val="3"/>
        </w:numPr>
        <w:tabs>
          <w:tab w:val="right" w:pos="296"/>
        </w:tabs>
        <w:spacing w:after="0" w:line="240" w:lineRule="auto"/>
        <w:contextualSpacing/>
        <w:jc w:val="lowKashida"/>
        <w:rPr>
          <w:rFonts w:ascii="Calibri" w:eastAsia="Calibri" w:hAnsi="Calibri" w:cs="B Lotus"/>
          <w:color w:val="000000" w:themeColor="text1"/>
          <w:sz w:val="28"/>
          <w:szCs w:val="28"/>
          <w:rtl/>
        </w:rPr>
      </w:pPr>
      <w:r w:rsidRPr="00DA34F3">
        <w:rPr>
          <w:rFonts w:ascii="Calibri" w:eastAsia="Calibri" w:hAnsi="Calibri" w:cs="B Lotus" w:hint="cs"/>
          <w:color w:val="000000" w:themeColor="text1"/>
          <w:sz w:val="28"/>
          <w:szCs w:val="28"/>
          <w:rtl/>
        </w:rPr>
        <w:t>اجتناب از آسیب رساندن به دیگران</w:t>
      </w:r>
    </w:p>
    <w:p w:rsidR="004B6C08" w:rsidRPr="00DA34F3" w:rsidRDefault="004B6C08" w:rsidP="004B6C08">
      <w:pPr>
        <w:numPr>
          <w:ilvl w:val="0"/>
          <w:numId w:val="3"/>
        </w:numPr>
        <w:tabs>
          <w:tab w:val="right" w:pos="296"/>
        </w:tabs>
        <w:spacing w:after="0" w:line="240" w:lineRule="auto"/>
        <w:contextualSpacing/>
        <w:jc w:val="lowKashida"/>
        <w:rPr>
          <w:rFonts w:ascii="Calibri" w:eastAsia="Calibri" w:hAnsi="Calibri" w:cs="B Lotus"/>
          <w:color w:val="000000" w:themeColor="text1"/>
          <w:sz w:val="28"/>
          <w:szCs w:val="28"/>
          <w:rtl/>
        </w:rPr>
      </w:pPr>
      <w:r w:rsidRPr="00DA34F3">
        <w:rPr>
          <w:rFonts w:ascii="Calibri" w:eastAsia="Calibri" w:hAnsi="Calibri" w:cs="B Lotus" w:hint="cs"/>
          <w:color w:val="000000" w:themeColor="text1"/>
          <w:sz w:val="28"/>
          <w:szCs w:val="28"/>
          <w:rtl/>
        </w:rPr>
        <w:t>احترام به آزادی و استقلال سایرین</w:t>
      </w:r>
    </w:p>
    <w:p w:rsidR="004B6C08" w:rsidRPr="00DA34F3" w:rsidRDefault="004B6C08" w:rsidP="004B6C08">
      <w:pPr>
        <w:numPr>
          <w:ilvl w:val="0"/>
          <w:numId w:val="3"/>
        </w:numPr>
        <w:tabs>
          <w:tab w:val="right" w:pos="296"/>
        </w:tabs>
        <w:spacing w:after="0" w:line="240" w:lineRule="auto"/>
        <w:contextualSpacing/>
        <w:jc w:val="lowKashida"/>
        <w:rPr>
          <w:rFonts w:ascii="Calibri" w:eastAsia="Calibri" w:hAnsi="Calibri" w:cs="B Lotus"/>
          <w:color w:val="000000" w:themeColor="text1"/>
          <w:sz w:val="28"/>
          <w:szCs w:val="28"/>
          <w:rtl/>
        </w:rPr>
      </w:pPr>
      <w:r w:rsidRPr="00DA34F3">
        <w:rPr>
          <w:rFonts w:ascii="Calibri" w:eastAsia="Calibri" w:hAnsi="Calibri" w:cs="B Lotus" w:hint="cs"/>
          <w:color w:val="000000" w:themeColor="text1"/>
          <w:sz w:val="28"/>
          <w:szCs w:val="28"/>
          <w:rtl/>
        </w:rPr>
        <w:t>دوری جستن از دروغگویی</w:t>
      </w:r>
    </w:p>
    <w:p w:rsidR="004B6C08" w:rsidRPr="00DA34F3" w:rsidRDefault="004B6C08" w:rsidP="004B6C08">
      <w:pPr>
        <w:numPr>
          <w:ilvl w:val="0"/>
          <w:numId w:val="3"/>
        </w:numPr>
        <w:tabs>
          <w:tab w:val="right" w:pos="296"/>
        </w:tabs>
        <w:spacing w:after="0" w:line="240" w:lineRule="auto"/>
        <w:contextualSpacing/>
        <w:jc w:val="lowKashida"/>
        <w:rPr>
          <w:rFonts w:ascii="Calibri" w:eastAsia="Calibri" w:hAnsi="Calibri" w:cs="B Lotus"/>
          <w:color w:val="000000" w:themeColor="text1"/>
          <w:sz w:val="28"/>
          <w:szCs w:val="28"/>
        </w:rPr>
      </w:pPr>
      <w:r w:rsidRPr="00DA34F3">
        <w:rPr>
          <w:rFonts w:ascii="Calibri" w:eastAsia="Calibri" w:hAnsi="Calibri" w:cs="B Lotus" w:hint="cs"/>
          <w:color w:val="000000" w:themeColor="text1"/>
          <w:sz w:val="28"/>
          <w:szCs w:val="28"/>
          <w:rtl/>
        </w:rPr>
        <w:t>احترام گذاشتن به قراردادها</w:t>
      </w:r>
    </w:p>
    <w:p w:rsidR="004B6C08" w:rsidRPr="00DA34F3" w:rsidRDefault="004B6C08" w:rsidP="004B6C08">
      <w:pPr>
        <w:spacing w:after="0"/>
        <w:jc w:val="lowKashida"/>
        <w:rPr>
          <w:rFonts w:ascii="Times New Roman" w:eastAsia="Times New Roman" w:hAnsi="Times New Roman" w:cs="B Lotus"/>
          <w:sz w:val="28"/>
          <w:szCs w:val="28"/>
          <w:lang w:bidi="ar-SA"/>
        </w:rPr>
      </w:pPr>
      <w:r w:rsidRPr="00DA34F3">
        <w:rPr>
          <w:rFonts w:ascii="Times New Roman" w:eastAsia="Times New Roman" w:hAnsi="Times New Roman" w:cs="B Lotus" w:hint="cs"/>
          <w:sz w:val="28"/>
          <w:szCs w:val="28"/>
          <w:rtl/>
          <w:lang w:bidi="ar-SA"/>
        </w:rPr>
        <w:t>درحقیقت آنان معتقدند مدل مالک</w:t>
      </w:r>
      <w:r w:rsidRPr="00DA34F3">
        <w:rPr>
          <w:rFonts w:ascii="Times New Roman" w:eastAsia="Times New Roman" w:hAnsi="Times New Roman" w:cs="Times New Roman" w:hint="cs"/>
          <w:sz w:val="28"/>
          <w:szCs w:val="28"/>
          <w:rtl/>
          <w:lang w:bidi="ar-SA"/>
        </w:rPr>
        <w:t>–</w:t>
      </w:r>
      <w:r w:rsidRPr="00DA34F3">
        <w:rPr>
          <w:rFonts w:ascii="Times New Roman" w:eastAsia="Times New Roman" w:hAnsi="Times New Roman" w:cs="B Lotus" w:hint="cs"/>
          <w:sz w:val="28"/>
          <w:szCs w:val="28"/>
          <w:rtl/>
          <w:lang w:bidi="ar-SA"/>
        </w:rPr>
        <w:t>نماینده تنها زمانی می</w:t>
      </w:r>
      <w:r w:rsidRPr="00DA34F3">
        <w:rPr>
          <w:rFonts w:ascii="Times New Roman" w:eastAsia="Times New Roman" w:hAnsi="Times New Roman" w:cs="B Lotus" w:hint="cs"/>
          <w:sz w:val="28"/>
          <w:szCs w:val="28"/>
          <w:rtl/>
          <w:lang w:bidi="ar-SA"/>
        </w:rPr>
        <w:softHyphen/>
        <w:t xml:space="preserve">تواند مورد قبول واقع شود که درمحدوده چهار اصول </w:t>
      </w:r>
      <w:r w:rsidRPr="00DA34F3">
        <w:rPr>
          <w:rFonts w:ascii="Times New Roman" w:eastAsia="Times New Roman" w:hAnsi="Times New Roman" w:cs="B Lotus" w:hint="cs"/>
          <w:color w:val="000000" w:themeColor="text1"/>
          <w:sz w:val="28"/>
          <w:szCs w:val="28"/>
          <w:rtl/>
          <w:lang w:bidi="ar-SA"/>
        </w:rPr>
        <w:t>اخلاقی پیشگفته قرارگیرد. چنین بحث</w:t>
      </w:r>
      <w:r w:rsidRPr="00DA34F3">
        <w:rPr>
          <w:rFonts w:ascii="Times New Roman" w:eastAsia="Times New Roman" w:hAnsi="Times New Roman" w:cs="B Lotus" w:hint="cs"/>
          <w:color w:val="000000" w:themeColor="text1"/>
          <w:sz w:val="28"/>
          <w:szCs w:val="28"/>
          <w:rtl/>
          <w:lang w:bidi="ar-SA"/>
        </w:rPr>
        <w:softHyphen/>
        <w:t>هایی پایه و اساس لازم برای پیدایش نمایندگی اخلاقی را فراهم ساخت. برطبق چنین نظریه</w:t>
      </w:r>
      <w:r w:rsidRPr="00DA34F3">
        <w:rPr>
          <w:rFonts w:ascii="Times New Roman" w:eastAsia="Times New Roman" w:hAnsi="Times New Roman" w:cs="B Lotus" w:hint="cs"/>
          <w:color w:val="000000" w:themeColor="text1"/>
          <w:sz w:val="28"/>
          <w:szCs w:val="28"/>
          <w:rtl/>
          <w:lang w:bidi="ar-SA"/>
        </w:rPr>
        <w:softHyphen/>
        <w:t>ای ، نماینده نخست باید به عنوان موجود بشری به وظایف اخلاقی خود عمل کند و هیچگاه از تعهدات اخلاقی خود نباید دست بردارد و بعد از برآورد تعهدات اخلاقی می تواند به وظیفه خویش درحداکثر</w:t>
      </w:r>
      <w:r w:rsidRPr="00DA34F3">
        <w:rPr>
          <w:rFonts w:ascii="Times New Roman" w:eastAsia="Times New Roman" w:hAnsi="Times New Roman" w:cs="B Lotus" w:hint="cs"/>
          <w:color w:val="000000" w:themeColor="text1"/>
          <w:sz w:val="28"/>
          <w:szCs w:val="28"/>
          <w:rtl/>
          <w:lang w:bidi="ar-SA"/>
        </w:rPr>
        <w:softHyphen/>
        <w:t>سازی ثروت سهامداران عمل نماید.</w:t>
      </w:r>
      <w:r w:rsidRPr="00DA34F3">
        <w:rPr>
          <w:rFonts w:ascii="Times New Roman" w:eastAsia="Times New Roman" w:hAnsi="Times New Roman" w:cs="B Lotus" w:hint="cs"/>
          <w:sz w:val="28"/>
          <w:szCs w:val="28"/>
          <w:rtl/>
          <w:lang w:bidi="ar-SA"/>
        </w:rPr>
        <w:t xml:space="preserve"> شرکت</w:t>
      </w:r>
      <w:r w:rsidRPr="00DA34F3">
        <w:rPr>
          <w:rFonts w:ascii="Times New Roman" w:eastAsia="Times New Roman" w:hAnsi="Times New Roman" w:cs="B Lotus" w:hint="cs"/>
          <w:sz w:val="28"/>
          <w:szCs w:val="28"/>
          <w:rtl/>
          <w:lang w:bidi="ar-SA"/>
        </w:rPr>
        <w:softHyphen/>
        <w:t>ها بخاطر اینکه از نظر قانونی متعهد هستند تا ثروت سهامداران را حداکثر سازند ، بنابراین پیروی از رویکرد صرفاً اخلاقی در وحله اول ، کاری غیرعملی به نظر می</w:t>
      </w:r>
      <w:r w:rsidRPr="00DA34F3">
        <w:rPr>
          <w:rFonts w:ascii="Times New Roman" w:eastAsia="Times New Roman" w:hAnsi="Times New Roman" w:cs="B Lotus" w:hint="cs"/>
          <w:sz w:val="28"/>
          <w:szCs w:val="28"/>
          <w:rtl/>
          <w:lang w:bidi="ar-SA"/>
        </w:rPr>
        <w:softHyphen/>
        <w:t>رسد. همچنین بسیاری از سرمایه</w:t>
      </w:r>
      <w:r w:rsidRPr="00DA34F3">
        <w:rPr>
          <w:rFonts w:ascii="Times New Roman" w:eastAsia="Times New Roman" w:hAnsi="Times New Roman" w:cs="B Lotus" w:hint="cs"/>
          <w:sz w:val="28"/>
          <w:szCs w:val="28"/>
          <w:rtl/>
          <w:lang w:bidi="ar-SA"/>
        </w:rPr>
        <w:softHyphen/>
        <w:t>گذاران از قبیل صندوق</w:t>
      </w:r>
      <w:r w:rsidRPr="00DA34F3">
        <w:rPr>
          <w:rFonts w:ascii="Times New Roman" w:eastAsia="Times New Roman" w:hAnsi="Times New Roman" w:cs="B Lotus" w:hint="cs"/>
          <w:sz w:val="28"/>
          <w:szCs w:val="28"/>
          <w:rtl/>
          <w:lang w:bidi="ar-SA"/>
        </w:rPr>
        <w:softHyphen/>
        <w:t>های بازنشستگی از نظر قانونی متعهد هستند تا عایدات حاصل از سرمایه</w:t>
      </w:r>
      <w:r w:rsidRPr="00DA34F3">
        <w:rPr>
          <w:rFonts w:ascii="Times New Roman" w:eastAsia="Times New Roman" w:hAnsi="Times New Roman" w:cs="B Lotus" w:hint="cs"/>
          <w:sz w:val="28"/>
          <w:szCs w:val="28"/>
          <w:rtl/>
          <w:lang w:bidi="ar-SA"/>
        </w:rPr>
        <w:softHyphen/>
        <w:t>گذاری</w:t>
      </w:r>
      <w:r w:rsidRPr="00DA34F3">
        <w:rPr>
          <w:rFonts w:ascii="Times New Roman" w:eastAsia="Times New Roman" w:hAnsi="Times New Roman" w:cs="B Lotus" w:hint="cs"/>
          <w:sz w:val="28"/>
          <w:szCs w:val="28"/>
          <w:rtl/>
          <w:lang w:bidi="ar-SA"/>
        </w:rPr>
        <w:softHyphen/>
        <w:t xml:space="preserve">های خویش را حداکثر سازند و چنین الزامات قانونی بنظر </w:t>
      </w:r>
      <w:r w:rsidRPr="00DA34F3">
        <w:rPr>
          <w:rFonts w:ascii="Times New Roman" w:eastAsia="Times New Roman" w:hAnsi="Times New Roman" w:cs="B Lotus" w:hint="cs"/>
          <w:sz w:val="28"/>
          <w:szCs w:val="28"/>
          <w:rtl/>
          <w:lang w:bidi="ar-SA"/>
        </w:rPr>
        <w:lastRenderedPageBreak/>
        <w:t>می</w:t>
      </w:r>
      <w:r w:rsidRPr="00DA34F3">
        <w:rPr>
          <w:rFonts w:ascii="Times New Roman" w:eastAsia="Times New Roman" w:hAnsi="Times New Roman" w:cs="B Lotus" w:hint="cs"/>
          <w:sz w:val="28"/>
          <w:szCs w:val="28"/>
          <w:rtl/>
          <w:lang w:bidi="ar-SA"/>
        </w:rPr>
        <w:softHyphen/>
        <w:t>رسد در برابر مسئولیت اجتماعی شرکت</w:t>
      </w:r>
      <w:r w:rsidRPr="00DA34F3">
        <w:rPr>
          <w:rFonts w:ascii="Times New Roman" w:eastAsia="Times New Roman" w:hAnsi="Times New Roman" w:cs="B Lotus" w:hint="cs"/>
          <w:sz w:val="28"/>
          <w:szCs w:val="28"/>
          <w:rtl/>
          <w:lang w:bidi="ar-SA"/>
        </w:rPr>
        <w:softHyphen/>
        <w:t>ها قرار گیرد. در ایالات</w:t>
      </w:r>
      <w:r w:rsidRPr="00DA34F3">
        <w:rPr>
          <w:rFonts w:ascii="Times New Roman" w:eastAsia="Times New Roman" w:hAnsi="Times New Roman" w:cs="B Lotus"/>
          <w:sz w:val="28"/>
          <w:szCs w:val="28"/>
          <w:lang w:bidi="ar-SA"/>
        </w:rPr>
        <w:softHyphen/>
      </w:r>
      <w:r w:rsidRPr="00DA34F3">
        <w:rPr>
          <w:rFonts w:ascii="Times New Roman" w:eastAsia="Times New Roman" w:hAnsi="Times New Roman" w:cs="B Lotus" w:hint="cs"/>
          <w:sz w:val="28"/>
          <w:szCs w:val="28"/>
          <w:rtl/>
          <w:lang w:bidi="ar-SA"/>
        </w:rPr>
        <w:t>متحده،سیستمی به شکل قانونی دیده شده است که محدودیت بسیار مهم برای اخلاق غیرابزاری می</w:t>
      </w:r>
      <w:r w:rsidRPr="00DA34F3">
        <w:rPr>
          <w:rFonts w:ascii="Times New Roman" w:eastAsia="Times New Roman" w:hAnsi="Times New Roman" w:cs="B Lotus" w:hint="cs"/>
          <w:sz w:val="28"/>
          <w:szCs w:val="28"/>
          <w:rtl/>
          <w:lang w:bidi="ar-SA"/>
        </w:rPr>
        <w:softHyphen/>
        <w:t>باشد (سولومون، 2005).</w:t>
      </w:r>
    </w:p>
    <w:p w:rsidR="004B6C08" w:rsidRPr="00DA34F3" w:rsidRDefault="004B6C08" w:rsidP="004B6C08">
      <w:pPr>
        <w:spacing w:after="0"/>
        <w:jc w:val="lowKashida"/>
        <w:rPr>
          <w:rFonts w:ascii="Times New Roman" w:eastAsia="Times New Roman" w:hAnsi="Times New Roman" w:cs="B Lotus"/>
          <w:sz w:val="28"/>
          <w:szCs w:val="28"/>
          <w:lang w:bidi="ar-SA"/>
        </w:rPr>
      </w:pPr>
      <w:r w:rsidRPr="00DA34F3">
        <w:rPr>
          <w:rFonts w:ascii="Times New Roman" w:eastAsia="Times New Roman" w:hAnsi="Times New Roman" w:cs="B Lotus" w:hint="cs"/>
          <w:sz w:val="28"/>
          <w:szCs w:val="28"/>
          <w:rtl/>
          <w:lang w:bidi="ar-SA"/>
        </w:rPr>
        <w:t>بنابراین بین مسئولیت اجتماعی و حداکثرسازی ثروت سهامداران، نوعی ناسازگاری دیده می</w:t>
      </w:r>
      <w:r w:rsidRPr="00DA34F3">
        <w:rPr>
          <w:rFonts w:ascii="Times New Roman" w:eastAsia="Times New Roman" w:hAnsi="Times New Roman" w:cs="B Lotus" w:hint="cs"/>
          <w:sz w:val="28"/>
          <w:szCs w:val="28"/>
          <w:rtl/>
          <w:lang w:bidi="ar-SA"/>
        </w:rPr>
        <w:softHyphen/>
        <w:t>شود و اجباراً مسئولیت اجتماعی شرکت</w:t>
      </w:r>
      <w:r w:rsidRPr="00DA34F3">
        <w:rPr>
          <w:rFonts w:ascii="Times New Roman" w:eastAsia="Times New Roman" w:hAnsi="Times New Roman" w:cs="B Lotus" w:hint="cs"/>
          <w:sz w:val="28"/>
          <w:szCs w:val="28"/>
          <w:rtl/>
          <w:lang w:bidi="ar-SA"/>
        </w:rPr>
        <w:softHyphen/>
        <w:t>ها در برابر الزامات قانونی آن</w:t>
      </w:r>
      <w:r w:rsidRPr="00DA34F3">
        <w:rPr>
          <w:rFonts w:ascii="Times New Roman" w:eastAsia="Times New Roman" w:hAnsi="Times New Roman" w:cs="B Lotus" w:hint="cs"/>
          <w:sz w:val="28"/>
          <w:szCs w:val="28"/>
          <w:rtl/>
          <w:lang w:bidi="ar-SA"/>
        </w:rPr>
        <w:softHyphen/>
        <w:t>ها به منظور حداکثر</w:t>
      </w:r>
      <w:r w:rsidRPr="00DA34F3">
        <w:rPr>
          <w:rFonts w:ascii="Times New Roman" w:eastAsia="Times New Roman" w:hAnsi="Times New Roman" w:cs="B Lotus" w:hint="cs"/>
          <w:sz w:val="28"/>
          <w:szCs w:val="28"/>
          <w:rtl/>
          <w:lang w:bidi="ar-SA"/>
        </w:rPr>
        <w:softHyphen/>
        <w:t>سازی ثروت سهامداران اهمیت خود را از دست می</w:t>
      </w:r>
      <w:r w:rsidRPr="00DA34F3">
        <w:rPr>
          <w:rFonts w:ascii="Times New Roman" w:eastAsia="Times New Roman" w:hAnsi="Times New Roman" w:cs="B Lotus" w:hint="cs"/>
          <w:sz w:val="28"/>
          <w:szCs w:val="28"/>
          <w:rtl/>
          <w:lang w:bidi="ar-SA"/>
        </w:rPr>
        <w:softHyphen/>
        <w:t>دهد. بنابراین درعمل امکان انجام فعالیت</w:t>
      </w:r>
      <w:r w:rsidRPr="00DA34F3">
        <w:rPr>
          <w:rFonts w:ascii="Times New Roman" w:eastAsia="Times New Roman" w:hAnsi="Times New Roman" w:cs="B Lotus" w:hint="cs"/>
          <w:sz w:val="28"/>
          <w:szCs w:val="28"/>
          <w:rtl/>
          <w:lang w:bidi="ar-SA"/>
        </w:rPr>
        <w:softHyphen/>
        <w:t>های غیرسودآور ولی سازگار با مسئولیت</w:t>
      </w:r>
      <w:r w:rsidRPr="00DA34F3">
        <w:rPr>
          <w:rFonts w:ascii="Times New Roman" w:eastAsia="Times New Roman" w:hAnsi="Times New Roman" w:cs="B Lotus" w:hint="cs"/>
          <w:sz w:val="28"/>
          <w:szCs w:val="28"/>
          <w:rtl/>
          <w:lang w:bidi="ar-SA"/>
        </w:rPr>
        <w:softHyphen/>
        <w:t>های اجتماعی ازبین می</w:t>
      </w:r>
      <w:r w:rsidRPr="00DA34F3">
        <w:rPr>
          <w:rFonts w:ascii="Times New Roman" w:eastAsia="Times New Roman" w:hAnsi="Times New Roman" w:cs="B Lotus" w:hint="cs"/>
          <w:sz w:val="28"/>
          <w:szCs w:val="28"/>
          <w:rtl/>
          <w:lang w:bidi="ar-SA"/>
        </w:rPr>
        <w:softHyphen/>
        <w:t>رود.</w:t>
      </w:r>
    </w:p>
    <w:p w:rsidR="004B6C08" w:rsidRPr="00DA34F3" w:rsidRDefault="004B6C08" w:rsidP="004B6C08">
      <w:pPr>
        <w:keepNext/>
        <w:keepLines/>
        <w:spacing w:after="0"/>
        <w:jc w:val="lowKashida"/>
        <w:outlineLvl w:val="2"/>
        <w:rPr>
          <w:rFonts w:asciiTheme="majorHAnsi" w:eastAsiaTheme="majorEastAsia" w:hAnsiTheme="majorHAnsi" w:cs="B Lotus"/>
          <w:b/>
          <w:bCs/>
          <w:sz w:val="28"/>
          <w:szCs w:val="28"/>
          <w:lang w:bidi="ar-SA"/>
        </w:rPr>
      </w:pPr>
      <w:bookmarkStart w:id="21" w:name="_Toc312162707"/>
      <w:bookmarkStart w:id="22" w:name="_Toc301796214"/>
      <w:bookmarkStart w:id="23" w:name="_Toc309163240"/>
      <w:bookmarkStart w:id="24" w:name="_Toc386795066"/>
      <w:bookmarkStart w:id="25" w:name="_Toc386795099"/>
      <w:r w:rsidRPr="00DA34F3">
        <w:rPr>
          <w:rFonts w:asciiTheme="majorHAnsi" w:eastAsiaTheme="majorEastAsia" w:hAnsiTheme="majorHAnsi" w:cs="B Lotus" w:hint="cs"/>
          <w:b/>
          <w:bCs/>
          <w:sz w:val="28"/>
          <w:szCs w:val="28"/>
          <w:rtl/>
          <w:lang w:bidi="ar-SA"/>
        </w:rPr>
        <w:t>2-2-1-3- نظریه هزینه معاملات</w:t>
      </w:r>
      <w:r w:rsidRPr="00DA34F3">
        <w:rPr>
          <w:rFonts w:asciiTheme="majorHAnsi" w:eastAsiaTheme="majorEastAsia" w:hAnsiTheme="majorHAnsi" w:cs="B Lotus"/>
          <w:b/>
          <w:bCs/>
          <w:sz w:val="28"/>
          <w:szCs w:val="24"/>
          <w:vertAlign w:val="superscript"/>
          <w:rtl/>
          <w:lang w:bidi="ar-SA"/>
        </w:rPr>
        <w:footnoteReference w:id="9"/>
      </w:r>
      <w:bookmarkEnd w:id="21"/>
      <w:bookmarkEnd w:id="22"/>
      <w:bookmarkEnd w:id="23"/>
      <w:bookmarkEnd w:id="24"/>
      <w:bookmarkEnd w:id="25"/>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sz w:val="28"/>
          <w:szCs w:val="28"/>
          <w:rtl/>
          <w:lang w:bidi="ar-SA"/>
        </w:rPr>
        <w:t>نظریه هزینه معاملات ، ترکیبی میان رشته</w:t>
      </w:r>
      <w:r w:rsidRPr="00DA34F3">
        <w:rPr>
          <w:rFonts w:ascii="Times New Roman" w:eastAsia="Times New Roman" w:hAnsi="Times New Roman" w:cs="B Lotus" w:hint="cs"/>
          <w:sz w:val="28"/>
          <w:szCs w:val="28"/>
          <w:rtl/>
          <w:lang w:bidi="ar-SA"/>
        </w:rPr>
        <w:softHyphen/>
        <w:t>ای بین اقتصاد حقوق و سازمان می</w:t>
      </w:r>
      <w:r w:rsidRPr="00DA34F3">
        <w:rPr>
          <w:rFonts w:ascii="Times New Roman" w:eastAsia="Times New Roman" w:hAnsi="Times New Roman" w:cs="B Lotus" w:hint="cs"/>
          <w:sz w:val="28"/>
          <w:szCs w:val="28"/>
          <w:rtl/>
          <w:lang w:bidi="ar-SA"/>
        </w:rPr>
        <w:softHyphen/>
        <w:t>باشد (ویلیامسون</w:t>
      </w:r>
      <w:r w:rsidRPr="00DA34F3">
        <w:rPr>
          <w:rFonts w:ascii="Times New Roman" w:eastAsia="Times New Roman" w:hAnsi="Times New Roman" w:cs="B Lotus"/>
          <w:sz w:val="28"/>
          <w:szCs w:val="24"/>
          <w:vertAlign w:val="superscript"/>
          <w:rtl/>
          <w:lang w:bidi="ar-SA"/>
        </w:rPr>
        <w:footnoteReference w:id="10"/>
      </w:r>
      <w:r w:rsidRPr="00DA34F3">
        <w:rPr>
          <w:rFonts w:ascii="Times New Roman" w:eastAsia="Times New Roman" w:hAnsi="Times New Roman" w:cs="B Lotus" w:hint="cs"/>
          <w:sz w:val="28"/>
          <w:szCs w:val="28"/>
          <w:rtl/>
          <w:lang w:bidi="ar-SA"/>
        </w:rPr>
        <w:t>،1996). در</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 xml:space="preserve">این نظریه </w:t>
      </w:r>
      <w:r w:rsidRPr="00DA34F3">
        <w:rPr>
          <w:rFonts w:ascii="Times New Roman" w:eastAsia="Times New Roman" w:hAnsi="Times New Roman" w:cs="B Lotus" w:hint="cs"/>
          <w:color w:val="000000" w:themeColor="text1"/>
          <w:sz w:val="28"/>
          <w:szCs w:val="28"/>
          <w:rtl/>
          <w:lang w:bidi="ar-SA"/>
        </w:rPr>
        <w:t>، شرکت نه تنها به عنوان یک واحد اقتصادی عمومی ( سهامی عام) بلکه به عنوان سازمان متشکل از افراد با دیدگاه</w:t>
      </w:r>
      <w:r w:rsidRPr="00DA34F3">
        <w:rPr>
          <w:rFonts w:ascii="Times New Roman" w:eastAsia="Times New Roman" w:hAnsi="Times New Roman" w:cs="B Lotus" w:hint="cs"/>
          <w:color w:val="000000" w:themeColor="text1"/>
          <w:sz w:val="28"/>
          <w:szCs w:val="28"/>
          <w:rtl/>
          <w:lang w:bidi="ar-SA"/>
        </w:rPr>
        <w:softHyphen/>
        <w:t>ها و اهداف مختلف است. نظریه هزینه معاملات براساس این واقعیت است که شرکت</w:t>
      </w:r>
      <w:r w:rsidRPr="00DA34F3">
        <w:rPr>
          <w:rFonts w:ascii="Times New Roman" w:eastAsia="Times New Roman" w:hAnsi="Times New Roman" w:cs="B Lotus" w:hint="cs"/>
          <w:color w:val="000000" w:themeColor="text1"/>
          <w:sz w:val="28"/>
          <w:szCs w:val="28"/>
          <w:rtl/>
          <w:lang w:bidi="ar-SA"/>
        </w:rPr>
        <w:softHyphen/>
        <w:t>ها آنقدر بزرگ و پیچیده</w:t>
      </w:r>
      <w:r w:rsidRPr="00DA34F3">
        <w:rPr>
          <w:rFonts w:ascii="Times New Roman" w:eastAsia="Times New Roman" w:hAnsi="Times New Roman" w:cs="B Lotus" w:hint="cs"/>
          <w:color w:val="000000" w:themeColor="text1"/>
          <w:sz w:val="28"/>
          <w:szCs w:val="28"/>
          <w:rtl/>
          <w:lang w:bidi="ar-SA"/>
        </w:rPr>
        <w:softHyphen/>
        <w:t xml:space="preserve">اند که با توجه به نوسان قیمت در بازار، تولید را هدایت کرده و بازار معاملات را متعادل  </w:t>
      </w:r>
    </w:p>
    <w:p w:rsidR="004B6C08" w:rsidRPr="00DA34F3" w:rsidRDefault="004B6C08" w:rsidP="004B6C08">
      <w:pPr>
        <w:spacing w:after="0"/>
        <w:jc w:val="lowKashida"/>
        <w:rPr>
          <w:rFonts w:ascii="Times New Roman" w:eastAsia="Times New Roman" w:hAnsi="Times New Roman" w:cs="B Lotus"/>
          <w:sz w:val="28"/>
          <w:szCs w:val="28"/>
          <w:lang w:bidi="ar-SA"/>
        </w:rPr>
      </w:pPr>
      <w:r w:rsidRPr="00DA34F3">
        <w:rPr>
          <w:rFonts w:ascii="Times New Roman" w:eastAsia="Times New Roman" w:hAnsi="Times New Roman" w:cs="B Lotus" w:hint="cs"/>
          <w:color w:val="000000" w:themeColor="text1"/>
          <w:sz w:val="28"/>
          <w:szCs w:val="28"/>
          <w:rtl/>
          <w:lang w:bidi="ar-SA"/>
        </w:rPr>
        <w:t>می</w:t>
      </w:r>
      <w:r w:rsidRPr="00DA34F3">
        <w:rPr>
          <w:rFonts w:ascii="Times New Roman" w:eastAsia="Times New Roman" w:hAnsi="Times New Roman" w:cs="B Lotus" w:hint="cs"/>
          <w:color w:val="000000" w:themeColor="text1"/>
          <w:sz w:val="28"/>
          <w:szCs w:val="28"/>
          <w:rtl/>
          <w:lang w:bidi="ar-SA"/>
        </w:rPr>
        <w:softHyphen/>
        <w:t>کنند. در درون شرکت</w:t>
      </w:r>
      <w:r w:rsidRPr="00DA34F3">
        <w:rPr>
          <w:rFonts w:ascii="Times New Roman" w:eastAsia="Times New Roman" w:hAnsi="Times New Roman" w:cs="B Lotus" w:hint="cs"/>
          <w:color w:val="000000" w:themeColor="text1"/>
          <w:sz w:val="28"/>
          <w:szCs w:val="28"/>
          <w:rtl/>
          <w:lang w:bidi="ar-SA"/>
        </w:rPr>
        <w:softHyphen/>
        <w:t>ها برخی از معاملات حذف می</w:t>
      </w:r>
      <w:r w:rsidRPr="00DA34F3">
        <w:rPr>
          <w:rFonts w:ascii="Times New Roman" w:eastAsia="Times New Roman" w:hAnsi="Times New Roman" w:cs="B Lotus" w:hint="cs"/>
          <w:color w:val="000000" w:themeColor="text1"/>
          <w:sz w:val="28"/>
          <w:szCs w:val="28"/>
          <w:rtl/>
          <w:lang w:bidi="ar-SA"/>
        </w:rPr>
        <w:softHyphen/>
        <w:t>شوند و مدیران شرکت، تولید را هماهنگ می</w:t>
      </w:r>
      <w:r w:rsidRPr="00DA34F3">
        <w:rPr>
          <w:rFonts w:ascii="Times New Roman" w:eastAsia="Times New Roman" w:hAnsi="Times New Roman" w:cs="B Lotus" w:hint="cs"/>
          <w:color w:val="000000" w:themeColor="text1"/>
          <w:sz w:val="28"/>
          <w:szCs w:val="28"/>
          <w:rtl/>
          <w:lang w:bidi="ar-SA"/>
        </w:rPr>
        <w:softHyphen/>
        <w:t xml:space="preserve">کنند </w:t>
      </w:r>
      <w:r w:rsidRPr="00DA34F3">
        <w:rPr>
          <w:rFonts w:ascii="Times New Roman" w:eastAsia="Times New Roman" w:hAnsi="Times New Roman" w:cs="B Lotus" w:hint="cs"/>
          <w:sz w:val="28"/>
          <w:szCs w:val="28"/>
          <w:rtl/>
          <w:lang w:bidi="ar-SA"/>
        </w:rPr>
        <w:t>(کواس،1937). به نظر می</w:t>
      </w:r>
      <w:r w:rsidRPr="00DA34F3">
        <w:rPr>
          <w:rFonts w:ascii="Times New Roman" w:eastAsia="Times New Roman" w:hAnsi="Times New Roman" w:cs="B Lotus" w:hint="cs"/>
          <w:sz w:val="28"/>
          <w:szCs w:val="28"/>
          <w:rtl/>
          <w:lang w:bidi="ar-SA"/>
        </w:rPr>
        <w:softHyphen/>
        <w:t>رسد سازماندهی شرکت (مثلاً میزان ادغام عمودی) محدوده</w:t>
      </w:r>
      <w:r w:rsidRPr="00DA34F3">
        <w:rPr>
          <w:rFonts w:ascii="Times New Roman" w:eastAsia="Times New Roman" w:hAnsi="Times New Roman" w:cs="B Lotus" w:hint="cs"/>
          <w:sz w:val="28"/>
          <w:szCs w:val="28"/>
          <w:rtl/>
          <w:lang w:bidi="ar-SA"/>
        </w:rPr>
        <w:softHyphen/>
        <w:t>هایی را تعیین می</w:t>
      </w:r>
      <w:r w:rsidRPr="00DA34F3">
        <w:rPr>
          <w:rFonts w:ascii="Times New Roman" w:eastAsia="Times New Roman" w:hAnsi="Times New Roman" w:cs="B Lotus" w:hint="cs"/>
          <w:sz w:val="28"/>
          <w:szCs w:val="28"/>
          <w:rtl/>
          <w:lang w:bidi="ar-SA"/>
        </w:rPr>
        <w:softHyphen/>
        <w:t>کند که فراسوی آن</w:t>
      </w:r>
      <w:r w:rsidRPr="00DA34F3">
        <w:rPr>
          <w:rFonts w:ascii="Times New Roman" w:eastAsia="Times New Roman" w:hAnsi="Times New Roman" w:cs="B Lotus"/>
          <w:sz w:val="28"/>
          <w:szCs w:val="28"/>
          <w:rtl/>
          <w:lang w:bidi="ar-SA"/>
        </w:rPr>
        <w:softHyphen/>
      </w:r>
      <w:r w:rsidRPr="00DA34F3">
        <w:rPr>
          <w:rFonts w:ascii="Times New Roman" w:eastAsia="Times New Roman" w:hAnsi="Times New Roman" w:cs="B Lotus" w:hint="cs"/>
          <w:sz w:val="28"/>
          <w:szCs w:val="28"/>
          <w:rtl/>
          <w:lang w:bidi="ar-SA"/>
        </w:rPr>
        <w:t>ها ،شرکت می</w:t>
      </w:r>
      <w:r w:rsidRPr="00DA34F3">
        <w:rPr>
          <w:rFonts w:ascii="Times New Roman" w:eastAsia="Times New Roman" w:hAnsi="Times New Roman" w:cs="B Lotus" w:hint="cs"/>
          <w:sz w:val="28"/>
          <w:szCs w:val="28"/>
          <w:rtl/>
          <w:lang w:bidi="ar-SA"/>
        </w:rPr>
        <w:softHyphen/>
        <w:t xml:space="preserve">تواند قیمت و تولید را برای معاملات داخلی معین کند. واضح </w:t>
      </w:r>
      <w:r w:rsidRPr="00DA34F3">
        <w:rPr>
          <w:rFonts w:ascii="Times New Roman" w:eastAsia="Times New Roman" w:hAnsi="Times New Roman" w:cs="B Lotus" w:hint="cs"/>
          <w:color w:val="000000" w:themeColor="text1"/>
          <w:sz w:val="28"/>
          <w:szCs w:val="28"/>
          <w:rtl/>
          <w:lang w:bidi="ar-SA"/>
        </w:rPr>
        <w:t>است داخلی</w:t>
      </w:r>
      <w:r w:rsidRPr="00DA34F3">
        <w:rPr>
          <w:rFonts w:ascii="Times New Roman" w:eastAsia="Times New Roman" w:hAnsi="Times New Roman" w:cs="B Lotus" w:hint="cs"/>
          <w:color w:val="000000" w:themeColor="text1"/>
          <w:sz w:val="28"/>
          <w:szCs w:val="28"/>
          <w:rtl/>
          <w:lang w:bidi="ar-SA"/>
        </w:rPr>
        <w:softHyphen/>
        <w:t>کردن معاملات به نفع مدیریت شرکت</w:t>
      </w:r>
      <w:r w:rsidRPr="00DA34F3">
        <w:rPr>
          <w:rFonts w:ascii="Times New Roman" w:eastAsia="Times New Roman" w:hAnsi="Times New Roman" w:cs="B Lotus" w:hint="cs"/>
          <w:color w:val="000000" w:themeColor="text1"/>
          <w:sz w:val="28"/>
          <w:szCs w:val="28"/>
          <w:rtl/>
          <w:lang w:bidi="ar-SA"/>
        </w:rPr>
        <w:softHyphen/>
        <w:t>ها می</w:t>
      </w:r>
      <w:r w:rsidRPr="00DA34F3">
        <w:rPr>
          <w:rFonts w:ascii="Times New Roman" w:eastAsia="Times New Roman" w:hAnsi="Times New Roman" w:cs="B Lotus" w:hint="cs"/>
          <w:color w:val="000000" w:themeColor="text1"/>
          <w:sz w:val="28"/>
          <w:szCs w:val="28"/>
          <w:rtl/>
          <w:lang w:bidi="ar-SA"/>
        </w:rPr>
        <w:softHyphen/>
        <w:t>باشد. دلیل این امر این است که داخلی کردن معاملات، ریسک و عدم</w:t>
      </w:r>
      <w:r w:rsidRPr="00DA34F3">
        <w:rPr>
          <w:rFonts w:ascii="Times New Roman" w:eastAsia="Times New Roman" w:hAnsi="Times New Roman" w:cs="B Lotus" w:hint="cs"/>
          <w:color w:val="000000" w:themeColor="text1"/>
          <w:sz w:val="28"/>
          <w:szCs w:val="28"/>
          <w:rtl/>
          <w:lang w:bidi="ar-SA"/>
        </w:rPr>
        <w:softHyphen/>
        <w:t xml:space="preserve"> اطمینان ما را در مورد قیمت و کیفیت آینده محصول حذف می</w:t>
      </w:r>
      <w:r w:rsidRPr="00DA34F3">
        <w:rPr>
          <w:rFonts w:ascii="Times New Roman" w:eastAsia="Times New Roman" w:hAnsi="Times New Roman" w:cs="B Lotus" w:hint="cs"/>
          <w:color w:val="000000" w:themeColor="text1"/>
          <w:sz w:val="28"/>
          <w:szCs w:val="28"/>
          <w:rtl/>
          <w:lang w:bidi="ar-SA"/>
        </w:rPr>
        <w:softHyphen/>
        <w:t>کند</w:t>
      </w:r>
      <w:r w:rsidRPr="00DA34F3">
        <w:rPr>
          <w:rFonts w:ascii="Times New Roman" w:eastAsia="Times New Roman" w:hAnsi="Times New Roman" w:cs="B Lotus" w:hint="cs"/>
          <w:sz w:val="28"/>
          <w:szCs w:val="28"/>
          <w:rtl/>
          <w:lang w:bidi="ar-SA"/>
        </w:rPr>
        <w:t>. این کار به شرکت اجازه می</w:t>
      </w:r>
      <w:r w:rsidRPr="00DA34F3">
        <w:rPr>
          <w:rFonts w:ascii="Times New Roman" w:eastAsia="Times New Roman" w:hAnsi="Times New Roman" w:cs="B Lotus" w:hint="cs"/>
          <w:sz w:val="28"/>
          <w:szCs w:val="28"/>
          <w:rtl/>
          <w:lang w:bidi="ar-SA"/>
        </w:rPr>
        <w:softHyphen/>
        <w:t>دهد ریسک</w:t>
      </w:r>
      <w:r w:rsidRPr="00DA34F3">
        <w:rPr>
          <w:rFonts w:ascii="Times New Roman" w:eastAsia="Times New Roman" w:hAnsi="Times New Roman" w:cs="B Lotus" w:hint="cs"/>
          <w:sz w:val="28"/>
          <w:szCs w:val="28"/>
          <w:rtl/>
          <w:lang w:bidi="ar-SA"/>
        </w:rPr>
        <w:softHyphen/>
        <w:t>های معامله با</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عرضه کنندگان را تا</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 xml:space="preserve">حدودی از بین </w:t>
      </w:r>
      <w:r w:rsidRPr="00DA34F3">
        <w:rPr>
          <w:rFonts w:ascii="Times New Roman" w:eastAsia="Times New Roman" w:hAnsi="Times New Roman" w:cs="B Lotus" w:hint="cs"/>
          <w:sz w:val="28"/>
          <w:szCs w:val="28"/>
          <w:rtl/>
          <w:lang w:bidi="ar-SA"/>
        </w:rPr>
        <w:softHyphen/>
        <w:t>ببرند.</w:t>
      </w:r>
      <w:r w:rsidRPr="00DA34F3">
        <w:rPr>
          <w:rFonts w:ascii="Times New Roman" w:eastAsia="Times New Roman" w:hAnsi="Times New Roman" w:cs="B Lotus" w:hint="cs"/>
          <w:color w:val="92D050"/>
          <w:sz w:val="28"/>
          <w:szCs w:val="28"/>
          <w:rtl/>
          <w:lang w:bidi="ar-SA"/>
        </w:rPr>
        <w:t xml:space="preserve"> </w:t>
      </w:r>
      <w:r w:rsidRPr="00DA34F3">
        <w:rPr>
          <w:rFonts w:ascii="Times New Roman" w:eastAsia="Times New Roman" w:hAnsi="Times New Roman" w:cs="B Lotus" w:hint="cs"/>
          <w:color w:val="000000" w:themeColor="text1"/>
          <w:sz w:val="28"/>
          <w:szCs w:val="28"/>
          <w:rtl/>
          <w:lang w:bidi="ar-SA"/>
        </w:rPr>
        <w:t>روش به</w:t>
      </w:r>
      <w:r w:rsidRPr="00DA34F3">
        <w:rPr>
          <w:rFonts w:ascii="Times New Roman" w:eastAsia="Times New Roman" w:hAnsi="Times New Roman" w:cs="B Lotus" w:hint="cs"/>
          <w:color w:val="000000" w:themeColor="text1"/>
          <w:sz w:val="28"/>
          <w:szCs w:val="28"/>
          <w:rtl/>
          <w:lang w:bidi="ar-SA"/>
        </w:rPr>
        <w:softHyphen/>
        <w:t>کار</w:t>
      </w:r>
      <w:r w:rsidRPr="00DA34F3">
        <w:rPr>
          <w:rFonts w:ascii="Times New Roman" w:eastAsia="Times New Roman" w:hAnsi="Times New Roman" w:cs="B Lotus" w:hint="cs"/>
          <w:color w:val="000000" w:themeColor="text1"/>
          <w:sz w:val="28"/>
          <w:szCs w:val="28"/>
          <w:rtl/>
          <w:lang w:bidi="ar-SA"/>
        </w:rPr>
        <w:softHyphen/>
        <w:t>رفته ، برای حذف این عدم</w:t>
      </w:r>
      <w:r w:rsidRPr="00DA34F3">
        <w:rPr>
          <w:rFonts w:ascii="Times New Roman" w:eastAsia="Times New Roman" w:hAnsi="Times New Roman" w:cs="B Lotus" w:hint="cs"/>
          <w:color w:val="000000" w:themeColor="text1"/>
          <w:sz w:val="28"/>
          <w:szCs w:val="28"/>
          <w:rtl/>
          <w:lang w:bidi="ar-SA"/>
        </w:rPr>
        <w:softHyphen/>
        <w:t xml:space="preserve"> تقارن</w:t>
      </w:r>
      <w:r w:rsidRPr="00DA34F3">
        <w:rPr>
          <w:rFonts w:ascii="Times New Roman" w:eastAsia="Times New Roman" w:hAnsi="Times New Roman" w:cs="B Lotus" w:hint="cs"/>
          <w:color w:val="000000" w:themeColor="text1"/>
          <w:sz w:val="28"/>
          <w:szCs w:val="28"/>
          <w:rtl/>
          <w:lang w:bidi="ar-SA"/>
        </w:rPr>
        <w:softHyphen/>
        <w:t>های اطلاعاتی برای مدیریت شرکت سودمند است و منجر به کاهش ریسک تجاری شرکت می</w:t>
      </w:r>
      <w:r w:rsidRPr="00DA34F3">
        <w:rPr>
          <w:rFonts w:ascii="Times New Roman" w:eastAsia="Times New Roman" w:hAnsi="Times New Roman" w:cs="B Lotus" w:hint="cs"/>
          <w:color w:val="000000" w:themeColor="text1"/>
          <w:sz w:val="28"/>
          <w:szCs w:val="28"/>
          <w:rtl/>
          <w:lang w:bidi="ar-SA"/>
        </w:rPr>
        <w:softHyphen/>
        <w:t>شود</w:t>
      </w:r>
      <w:r w:rsidRPr="00DA34F3">
        <w:rPr>
          <w:rFonts w:ascii="Times New Roman" w:eastAsia="Times New Roman" w:hAnsi="Times New Roman" w:cs="B Lotus" w:hint="cs"/>
          <w:sz w:val="28"/>
          <w:szCs w:val="28"/>
          <w:rtl/>
          <w:lang w:bidi="ar-SA"/>
        </w:rPr>
        <w:t>. در انجام معاملات در بازار؛ هزینه</w:t>
      </w:r>
      <w:r w:rsidRPr="00DA34F3">
        <w:rPr>
          <w:rFonts w:ascii="Times New Roman" w:eastAsia="Times New Roman" w:hAnsi="Times New Roman" w:cs="B Lotus" w:hint="cs"/>
          <w:sz w:val="28"/>
          <w:szCs w:val="28"/>
          <w:rtl/>
          <w:lang w:bidi="ar-SA"/>
        </w:rPr>
        <w:softHyphen/>
        <w:t>های غیرجزئی و بازدارنده</w:t>
      </w:r>
      <w:r w:rsidRPr="00DA34F3">
        <w:rPr>
          <w:rFonts w:ascii="Times New Roman" w:eastAsia="Times New Roman" w:hAnsi="Times New Roman" w:cs="B Lotus" w:hint="cs"/>
          <w:sz w:val="28"/>
          <w:szCs w:val="28"/>
          <w:rtl/>
          <w:lang w:bidi="ar-SA"/>
        </w:rPr>
        <w:softHyphen/>
        <w:t>ای وجود دارد. بنابراین برای شرکت</w:t>
      </w:r>
      <w:r w:rsidRPr="00DA34F3">
        <w:rPr>
          <w:rFonts w:ascii="Times New Roman" w:eastAsia="Times New Roman" w:hAnsi="Times New Roman" w:cs="B Lotus" w:hint="cs"/>
          <w:sz w:val="28"/>
          <w:szCs w:val="28"/>
          <w:rtl/>
          <w:lang w:bidi="ar-SA"/>
        </w:rPr>
        <w:softHyphen/>
        <w:t>ها مقرون به صرفه</w:t>
      </w:r>
      <w:r w:rsidRPr="00DA34F3">
        <w:rPr>
          <w:rFonts w:ascii="Times New Roman" w:eastAsia="Times New Roman" w:hAnsi="Times New Roman" w:cs="B Lotus" w:hint="cs"/>
          <w:sz w:val="28"/>
          <w:szCs w:val="28"/>
          <w:rtl/>
          <w:lang w:bidi="ar-SA"/>
        </w:rPr>
        <w:softHyphen/>
        <w:t>تر است که از طریق ادغام عمودی ،آنرا برای خودشان انجام دهند. نظریه اقتصاددانان ، منطق محدود را به کار می</w:t>
      </w:r>
      <w:r w:rsidRPr="00DA34F3">
        <w:rPr>
          <w:rFonts w:ascii="Times New Roman" w:eastAsia="Times New Roman" w:hAnsi="Times New Roman" w:cs="B Lotus" w:hint="cs"/>
          <w:sz w:val="28"/>
          <w:szCs w:val="28"/>
          <w:rtl/>
          <w:lang w:bidi="ar-SA"/>
        </w:rPr>
        <w:softHyphen/>
        <w:t>برند. سیمون (1957) منطق محدود را به صورت رفتاری تعریف می</w:t>
      </w:r>
      <w:r w:rsidRPr="00DA34F3">
        <w:rPr>
          <w:rFonts w:ascii="Times New Roman" w:eastAsia="Times New Roman" w:hAnsi="Times New Roman" w:cs="B Lotus" w:hint="cs"/>
          <w:sz w:val="28"/>
          <w:szCs w:val="28"/>
          <w:rtl/>
          <w:lang w:bidi="ar-SA"/>
        </w:rPr>
        <w:softHyphen/>
        <w:t>کند که منطقی است اما مدیران به طور محدود این رفتار را انجام می</w:t>
      </w:r>
      <w:r w:rsidRPr="00DA34F3">
        <w:rPr>
          <w:rFonts w:ascii="Times New Roman" w:eastAsia="Times New Roman" w:hAnsi="Times New Roman" w:cs="B Lotus" w:hint="cs"/>
          <w:sz w:val="28"/>
          <w:szCs w:val="28"/>
          <w:rtl/>
          <w:lang w:bidi="ar-SA"/>
        </w:rPr>
        <w:softHyphen/>
        <w:t>دهند.</w:t>
      </w:r>
    </w:p>
    <w:p w:rsidR="004B6C08" w:rsidRPr="00DA34F3" w:rsidRDefault="004B6C08" w:rsidP="004B6C08">
      <w:pPr>
        <w:spacing w:after="0"/>
        <w:jc w:val="lowKashida"/>
        <w:rPr>
          <w:rFonts w:ascii="Times New Roman" w:eastAsia="Times New Roman" w:hAnsi="Times New Roman" w:cs="B Lotus"/>
          <w:sz w:val="28"/>
          <w:szCs w:val="28"/>
          <w:rtl/>
        </w:rPr>
      </w:pPr>
      <w:r w:rsidRPr="00DA34F3">
        <w:rPr>
          <w:rFonts w:ascii="Times New Roman" w:eastAsia="Times New Roman" w:hAnsi="Times New Roman" w:cs="B Lotus" w:hint="cs"/>
          <w:sz w:val="28"/>
          <w:szCs w:val="28"/>
          <w:rtl/>
          <w:lang w:bidi="ar-SA"/>
        </w:rPr>
        <w:lastRenderedPageBreak/>
        <w:t>اقتصاد هزینه معاملات همچنین فرض اساسی فرصت</w:t>
      </w:r>
      <w:r w:rsidRPr="00DA34F3">
        <w:rPr>
          <w:rFonts w:ascii="Times New Roman" w:eastAsia="Times New Roman" w:hAnsi="Times New Roman" w:cs="B Lotus" w:hint="cs"/>
          <w:sz w:val="28"/>
          <w:szCs w:val="28"/>
          <w:rtl/>
          <w:lang w:bidi="ar-SA"/>
        </w:rPr>
        <w:softHyphen/>
        <w:t>طلبی را می</w:t>
      </w:r>
      <w:r w:rsidRPr="00DA34F3">
        <w:rPr>
          <w:rFonts w:ascii="Times New Roman" w:eastAsia="Times New Roman" w:hAnsi="Times New Roman" w:cs="B Lotus" w:hint="cs"/>
          <w:sz w:val="28"/>
          <w:szCs w:val="28"/>
          <w:rtl/>
          <w:lang w:bidi="ar-SA"/>
        </w:rPr>
        <w:softHyphen/>
        <w:t>سازد. این نظریه فرض می</w:t>
      </w:r>
      <w:r w:rsidRPr="00DA34F3">
        <w:rPr>
          <w:rFonts w:ascii="Times New Roman" w:eastAsia="Times New Roman" w:hAnsi="Times New Roman" w:cs="B Lotus" w:hint="cs"/>
          <w:sz w:val="28"/>
          <w:szCs w:val="28"/>
          <w:rtl/>
          <w:lang w:bidi="ar-SA"/>
        </w:rPr>
        <w:softHyphen/>
        <w:t>کند که کارگزاران در بکارگیری تمام روش</w:t>
      </w:r>
      <w:r w:rsidRPr="00DA34F3">
        <w:rPr>
          <w:rFonts w:ascii="Times New Roman" w:eastAsia="Times New Roman" w:hAnsi="Times New Roman" w:cs="B Lotus" w:hint="cs"/>
          <w:sz w:val="28"/>
          <w:szCs w:val="28"/>
          <w:rtl/>
          <w:lang w:bidi="ar-SA"/>
        </w:rPr>
        <w:softHyphen/>
        <w:t>های موجود برای افزایش منفعت شخصی تعریف شده است</w:t>
      </w:r>
      <w:r w:rsidRPr="00DA34F3">
        <w:rPr>
          <w:rFonts w:ascii="Times New Roman" w:eastAsia="Times New Roman" w:hAnsi="Times New Roman" w:cs="B Lotus" w:hint="cs"/>
          <w:color w:val="000000" w:themeColor="text1"/>
          <w:sz w:val="28"/>
          <w:szCs w:val="28"/>
          <w:rtl/>
          <w:lang w:bidi="ar-SA"/>
        </w:rPr>
        <w:t>. با فرض مشکلات منطقی محدود و فرصت</w:t>
      </w:r>
      <w:r w:rsidRPr="00DA34F3">
        <w:rPr>
          <w:rFonts w:ascii="Times New Roman" w:eastAsia="Times New Roman" w:hAnsi="Times New Roman" w:cs="B Lotus" w:hint="cs"/>
          <w:color w:val="000000" w:themeColor="text1"/>
          <w:sz w:val="28"/>
          <w:szCs w:val="28"/>
          <w:rtl/>
          <w:lang w:bidi="ar-SA"/>
        </w:rPr>
        <w:softHyphen/>
        <w:t>طلبی، مدیران معاملات را برای حداکثر کردن منفعت شخصی خود ساماندهی می</w:t>
      </w:r>
      <w:r w:rsidRPr="00DA34F3">
        <w:rPr>
          <w:rFonts w:ascii="Times New Roman" w:eastAsia="Times New Roman" w:hAnsi="Times New Roman" w:cs="B Lotus" w:hint="cs"/>
          <w:color w:val="000000" w:themeColor="text1"/>
          <w:sz w:val="28"/>
          <w:szCs w:val="28"/>
          <w:rtl/>
          <w:lang w:bidi="ar-SA"/>
        </w:rPr>
        <w:softHyphen/>
        <w:t>کنند</w:t>
      </w:r>
      <w:r w:rsidRPr="00DA34F3">
        <w:rPr>
          <w:rFonts w:ascii="Times New Roman" w:eastAsia="Times New Roman" w:hAnsi="Times New Roman" w:cs="B Lotus" w:hint="cs"/>
          <w:sz w:val="28"/>
          <w:szCs w:val="28"/>
          <w:rtl/>
          <w:lang w:bidi="ar-SA"/>
        </w:rPr>
        <w:t>. چنین رفتار فرصت طلبانه</w:t>
      </w:r>
      <w:r w:rsidRPr="00DA34F3">
        <w:rPr>
          <w:rFonts w:ascii="Times New Roman" w:eastAsia="Times New Roman" w:hAnsi="Times New Roman" w:cs="B Lotus" w:hint="cs"/>
          <w:sz w:val="28"/>
          <w:szCs w:val="28"/>
          <w:rtl/>
          <w:lang w:bidi="ar-SA"/>
        </w:rPr>
        <w:softHyphen/>
        <w:t>ای می تواند نتایج نامطلوبی برای شرکت و سهامداران به بارآورد ، در نتیجه این عملکرد نیاز به کنترل دارد.</w:t>
      </w:r>
    </w:p>
    <w:p w:rsidR="004B6C08" w:rsidRPr="00DA34F3" w:rsidRDefault="004B6C08" w:rsidP="004B6C08">
      <w:pPr>
        <w:keepNext/>
        <w:keepLines/>
        <w:spacing w:after="0"/>
        <w:jc w:val="lowKashida"/>
        <w:outlineLvl w:val="2"/>
        <w:rPr>
          <w:rFonts w:asciiTheme="majorHAnsi" w:eastAsiaTheme="majorEastAsia" w:hAnsiTheme="majorHAnsi" w:cs="B Lotus"/>
          <w:b/>
          <w:bCs/>
          <w:sz w:val="28"/>
          <w:szCs w:val="28"/>
          <w:rtl/>
          <w:lang w:bidi="ar-SA"/>
        </w:rPr>
      </w:pPr>
      <w:bookmarkStart w:id="26" w:name="_Toc312162708"/>
      <w:bookmarkStart w:id="27" w:name="_Toc301796215"/>
      <w:bookmarkStart w:id="28" w:name="_Toc309163241"/>
      <w:bookmarkStart w:id="29" w:name="_Toc386795067"/>
      <w:bookmarkStart w:id="30" w:name="_Toc386795100"/>
      <w:r w:rsidRPr="00DA34F3">
        <w:rPr>
          <w:rFonts w:asciiTheme="majorHAnsi" w:eastAsiaTheme="majorEastAsia" w:hAnsiTheme="majorHAnsi" w:cs="B Lotus" w:hint="cs"/>
          <w:b/>
          <w:bCs/>
          <w:sz w:val="28"/>
          <w:szCs w:val="28"/>
          <w:rtl/>
          <w:lang w:bidi="ar-SA"/>
        </w:rPr>
        <w:t>2-2-2- سازوکارهای حاکمیت شرکتی</w:t>
      </w:r>
      <w:bookmarkEnd w:id="26"/>
      <w:bookmarkEnd w:id="27"/>
      <w:bookmarkEnd w:id="28"/>
      <w:r w:rsidRPr="00DA34F3">
        <w:rPr>
          <w:rFonts w:asciiTheme="majorHAnsi" w:eastAsiaTheme="majorEastAsia" w:hAnsiTheme="majorHAnsi" w:cs="B Lotus"/>
          <w:b/>
          <w:bCs/>
          <w:sz w:val="28"/>
          <w:szCs w:val="24"/>
          <w:vertAlign w:val="superscript"/>
          <w:rtl/>
          <w:lang w:bidi="ar-SA"/>
        </w:rPr>
        <w:footnoteReference w:id="11"/>
      </w:r>
      <w:bookmarkEnd w:id="29"/>
      <w:bookmarkEnd w:id="30"/>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بررسی</w:t>
      </w:r>
      <w:r w:rsidRPr="00DA34F3">
        <w:rPr>
          <w:rFonts w:ascii="Times New Roman" w:eastAsia="Times New Roman" w:hAnsi="Times New Roman" w:cs="B Lotus" w:hint="cs"/>
          <w:sz w:val="28"/>
          <w:szCs w:val="28"/>
          <w:rtl/>
          <w:lang w:bidi="ar-SA"/>
        </w:rPr>
        <w:softHyphen/>
        <w:t>ها نشان می</w:t>
      </w:r>
      <w:r w:rsidRPr="00DA34F3">
        <w:rPr>
          <w:rFonts w:ascii="Times New Roman" w:eastAsia="Times New Roman" w:hAnsi="Times New Roman" w:cs="B Lotus" w:hint="cs"/>
          <w:sz w:val="28"/>
          <w:szCs w:val="28"/>
          <w:rtl/>
          <w:lang w:bidi="ar-SA"/>
        </w:rPr>
        <w:softHyphen/>
        <w:t>دهند که هر کشور سیستم حاکمیت شرکتی منحصربه</w:t>
      </w:r>
      <w:r w:rsidRPr="00DA34F3">
        <w:rPr>
          <w:rFonts w:ascii="Times New Roman" w:eastAsia="Times New Roman" w:hAnsi="Times New Roman" w:cs="B Lotus" w:hint="cs"/>
          <w:sz w:val="28"/>
          <w:szCs w:val="28"/>
          <w:rtl/>
          <w:lang w:bidi="ar-SA"/>
        </w:rPr>
        <w:softHyphen/>
        <w:t>فرد خود را دارد. به اندازه کشورهای دنیا، سیستم حاکمیت شرکتی وجود دارد. تلاش</w:t>
      </w:r>
      <w:r w:rsidRPr="00DA34F3">
        <w:rPr>
          <w:rFonts w:ascii="Times New Roman" w:eastAsia="Times New Roman" w:hAnsi="Times New Roman" w:cs="B Lotus" w:hint="cs"/>
          <w:sz w:val="28"/>
          <w:szCs w:val="28"/>
          <w:rtl/>
          <w:lang w:bidi="ar-SA"/>
        </w:rPr>
        <w:softHyphen/>
        <w:t>های انجام شده برای طبقه</w:t>
      </w:r>
      <w:r w:rsidRPr="00DA34F3">
        <w:rPr>
          <w:rFonts w:ascii="Times New Roman" w:eastAsia="Times New Roman" w:hAnsi="Times New Roman" w:cs="B Lotus" w:hint="cs"/>
          <w:sz w:val="28"/>
          <w:szCs w:val="28"/>
          <w:rtl/>
          <w:lang w:bidi="ar-SA"/>
        </w:rPr>
        <w:softHyphen/>
        <w:t>بندی سیستم</w:t>
      </w:r>
      <w:r w:rsidRPr="00DA34F3">
        <w:rPr>
          <w:rFonts w:ascii="Times New Roman" w:eastAsia="Times New Roman" w:hAnsi="Times New Roman" w:cs="B Lotus" w:hint="cs"/>
          <w:sz w:val="28"/>
          <w:szCs w:val="28"/>
          <w:rtl/>
          <w:lang w:bidi="ar-SA"/>
        </w:rPr>
        <w:softHyphen/>
        <w:t>های حاکمیت شرکتی، با مشکلاتی همراه بوده است. با</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 xml:space="preserve">این </w:t>
      </w:r>
      <w:r w:rsidRPr="00DA34F3">
        <w:rPr>
          <w:rFonts w:ascii="Times New Roman" w:eastAsia="Times New Roman" w:hAnsi="Times New Roman" w:cs="B Lotus" w:hint="cs"/>
          <w:color w:val="000000" w:themeColor="text1"/>
          <w:sz w:val="28"/>
          <w:szCs w:val="28"/>
          <w:rtl/>
          <w:lang w:bidi="ar-SA"/>
        </w:rPr>
        <w:t>حال،</w:t>
      </w:r>
      <w:r w:rsidRPr="00DA34F3">
        <w:rPr>
          <w:rFonts w:ascii="Times New Roman" w:eastAsia="Times New Roman" w:hAnsi="Times New Roman" w:cs="B Lotu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یکی از بهترین تلاش</w:t>
      </w:r>
      <w:r w:rsidRPr="00DA34F3">
        <w:rPr>
          <w:rFonts w:ascii="Times New Roman" w:eastAsia="Times New Roman" w:hAnsi="Times New Roman" w:cs="B Lotus" w:hint="cs"/>
          <w:color w:val="000000" w:themeColor="text1"/>
          <w:sz w:val="28"/>
          <w:szCs w:val="28"/>
          <w:rtl/>
          <w:lang w:bidi="ar-SA"/>
        </w:rPr>
        <w:softHyphen/>
        <w:t>ها طبقه</w:t>
      </w:r>
      <w:r w:rsidRPr="00DA34F3">
        <w:rPr>
          <w:rFonts w:ascii="Times New Roman" w:eastAsia="Times New Roman" w:hAnsi="Times New Roman" w:cs="B Lotus" w:hint="cs"/>
          <w:color w:val="000000" w:themeColor="text1"/>
          <w:sz w:val="28"/>
          <w:szCs w:val="28"/>
          <w:rtl/>
          <w:lang w:bidi="ar-SA"/>
        </w:rPr>
        <w:softHyphen/>
        <w:t>بندی معروف به سیستم</w:t>
      </w:r>
      <w:r w:rsidRPr="00DA34F3">
        <w:rPr>
          <w:rFonts w:ascii="Times New Roman" w:eastAsia="Times New Roman" w:hAnsi="Times New Roman" w:cs="B Lotus" w:hint="cs"/>
          <w:color w:val="000000" w:themeColor="text1"/>
          <w:sz w:val="28"/>
          <w:szCs w:val="28"/>
          <w:rtl/>
          <w:lang w:bidi="ar-SA"/>
        </w:rPr>
        <w:softHyphen/>
        <w:t>های درون سازمانی و برون سازمانی است که از</w:t>
      </w:r>
      <w:r w:rsidRPr="00DA34F3">
        <w:rPr>
          <w:rFonts w:ascii="Times New Roman" w:eastAsia="Times New Roman" w:hAnsi="Times New Roman" w:cs="B Lotu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پذیرش بیشتری نزد صاحب</w:t>
      </w:r>
      <w:r w:rsidRPr="00DA34F3">
        <w:rPr>
          <w:rFonts w:ascii="Times New Roman" w:eastAsia="Times New Roman" w:hAnsi="Times New Roman" w:cs="B Lotus" w:hint="cs"/>
          <w:color w:val="000000" w:themeColor="text1"/>
          <w:sz w:val="28"/>
          <w:szCs w:val="28"/>
          <w:rtl/>
          <w:lang w:bidi="ar-SA"/>
        </w:rPr>
        <w:softHyphen/>
        <w:t>نظران برخوردار می</w:t>
      </w:r>
      <w:r w:rsidRPr="00DA34F3">
        <w:rPr>
          <w:rFonts w:ascii="Times New Roman" w:eastAsia="Times New Roman" w:hAnsi="Times New Roman" w:cs="B Lotus" w:hint="cs"/>
          <w:color w:val="000000" w:themeColor="text1"/>
          <w:sz w:val="28"/>
          <w:szCs w:val="28"/>
          <w:rtl/>
          <w:lang w:bidi="ar-SA"/>
        </w:rPr>
        <w:softHyphen/>
        <w:t>باشد. در</w:t>
      </w:r>
      <w:r w:rsidRPr="00DA34F3">
        <w:rPr>
          <w:rFonts w:ascii="Times New Roman" w:eastAsia="Times New Roman" w:hAnsi="Times New Roman" w:cs="B Lotus" w:hint="c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واقع، بیشتر سیستم</w:t>
      </w:r>
      <w:r w:rsidRPr="00DA34F3">
        <w:rPr>
          <w:rFonts w:ascii="Times New Roman" w:eastAsia="Times New Roman" w:hAnsi="Times New Roman" w:cs="B Lotus" w:hint="cs"/>
          <w:color w:val="000000" w:themeColor="text1"/>
          <w:sz w:val="28"/>
          <w:szCs w:val="28"/>
          <w:rtl/>
          <w:lang w:bidi="ar-SA"/>
        </w:rPr>
        <w:softHyphen/>
        <w:t>های حاکمیت شرکتی، بین این دو طبقه قرار می</w:t>
      </w:r>
      <w:r w:rsidRPr="00DA34F3">
        <w:rPr>
          <w:rFonts w:ascii="Times New Roman" w:eastAsia="Times New Roman" w:hAnsi="Times New Roman" w:cs="B Lotus" w:hint="cs"/>
          <w:color w:val="000000" w:themeColor="text1"/>
          <w:sz w:val="28"/>
          <w:szCs w:val="28"/>
          <w:rtl/>
          <w:lang w:bidi="ar-SA"/>
        </w:rPr>
        <w:softHyphen/>
        <w:t xml:space="preserve">گیرند </w:t>
      </w:r>
      <w:r w:rsidRPr="00DA34F3">
        <w:rPr>
          <w:rFonts w:ascii="Times New Roman" w:eastAsia="Times New Roman" w:hAnsi="Times New Roman" w:cs="B Lotus" w:hint="cs"/>
          <w:sz w:val="28"/>
          <w:szCs w:val="28"/>
          <w:rtl/>
          <w:lang w:bidi="ar-SA"/>
        </w:rPr>
        <w:t>و در بعضی از ویژگی</w:t>
      </w:r>
      <w:r w:rsidRPr="00DA34F3">
        <w:rPr>
          <w:rFonts w:ascii="Times New Roman" w:eastAsia="Times New Roman" w:hAnsi="Times New Roman" w:cs="B Lotus" w:hint="cs"/>
          <w:sz w:val="28"/>
          <w:szCs w:val="28"/>
          <w:rtl/>
          <w:lang w:bidi="ar-SA"/>
        </w:rPr>
        <w:softHyphen/>
        <w:t>های آن</w:t>
      </w:r>
      <w:r w:rsidRPr="00DA34F3">
        <w:rPr>
          <w:rFonts w:ascii="Times New Roman" w:eastAsia="Times New Roman" w:hAnsi="Times New Roman" w:cs="B Lotus" w:hint="cs"/>
          <w:sz w:val="28"/>
          <w:szCs w:val="28"/>
          <w:rtl/>
          <w:lang w:bidi="ar-SA"/>
        </w:rPr>
        <w:softHyphen/>
        <w:t>ها مشترکند. این دو</w:t>
      </w:r>
      <w:r w:rsidRPr="00DA34F3">
        <w:rPr>
          <w:rFonts w:ascii="Times New Roman" w:eastAsia="Times New Roman" w:hAnsi="Times New Roman" w:cs="B Lotus" w:hint="cs"/>
          <w:sz w:val="28"/>
          <w:szCs w:val="28"/>
          <w:rtl/>
          <w:lang w:bidi="ar-SA"/>
        </w:rPr>
        <w:softHyphen/>
        <w:t>گانگی حاکمیت شرکتی، ناشی از تفاوت</w:t>
      </w:r>
      <w:r w:rsidRPr="00DA34F3">
        <w:rPr>
          <w:rFonts w:ascii="Times New Roman" w:eastAsia="Times New Roman" w:hAnsi="Times New Roman" w:cs="B Lotus" w:hint="cs"/>
          <w:sz w:val="28"/>
          <w:szCs w:val="28"/>
          <w:rtl/>
          <w:lang w:bidi="ar-SA"/>
        </w:rPr>
        <w:softHyphen/>
        <w:t>هایی است که بین فرهنگ</w:t>
      </w:r>
      <w:r w:rsidRPr="00DA34F3">
        <w:rPr>
          <w:rFonts w:ascii="Times New Roman" w:eastAsia="Times New Roman" w:hAnsi="Times New Roman" w:cs="B Lotus" w:hint="cs"/>
          <w:sz w:val="28"/>
          <w:szCs w:val="28"/>
          <w:rtl/>
          <w:lang w:bidi="ar-SA"/>
        </w:rPr>
        <w:softHyphen/>
        <w:t>ها و سیستم</w:t>
      </w:r>
      <w:r w:rsidRPr="00DA34F3">
        <w:rPr>
          <w:rFonts w:ascii="Times New Roman" w:eastAsia="Times New Roman" w:hAnsi="Times New Roman" w:cs="B Lotus" w:hint="cs"/>
          <w:sz w:val="28"/>
          <w:szCs w:val="28"/>
          <w:rtl/>
          <w:lang w:bidi="ar-SA"/>
        </w:rPr>
        <w:softHyphen/>
        <w:t>های قانونی وجود دارند. با این همه، کشورها تلاش دارند تا این تفاوت</w:t>
      </w:r>
      <w:r w:rsidRPr="00DA34F3">
        <w:rPr>
          <w:rFonts w:ascii="Times New Roman" w:eastAsia="Times New Roman" w:hAnsi="Times New Roman" w:cs="B Lotus" w:hint="cs"/>
          <w:sz w:val="28"/>
          <w:szCs w:val="28"/>
          <w:rtl/>
          <w:lang w:bidi="ar-SA"/>
        </w:rPr>
        <w:softHyphen/>
        <w:t>ها را کاهش دهند و امکان دارد که سیستم</w:t>
      </w:r>
      <w:r w:rsidRPr="00DA34F3">
        <w:rPr>
          <w:rFonts w:ascii="Times New Roman" w:eastAsia="Times New Roman" w:hAnsi="Times New Roman" w:cs="B Lotus" w:hint="cs"/>
          <w:sz w:val="28"/>
          <w:szCs w:val="28"/>
          <w:rtl/>
          <w:lang w:bidi="ar-SA"/>
        </w:rPr>
        <w:softHyphen/>
        <w:t>های حاکمیت شرکتی در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سطح جهانی به هم نزدیک شوند (حساس یگانه، 1385).</w:t>
      </w:r>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sz w:val="28"/>
          <w:szCs w:val="28"/>
          <w:rtl/>
          <w:lang w:bidi="ar-SA"/>
        </w:rPr>
        <w:t>سیستم حاکمیت شرکتی موجود در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کشورها</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با تعدادی عوامل داخلی (درون سازمانی) از</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جمله ساختار مالکیت شرکت</w:t>
      </w:r>
      <w:r w:rsidRPr="00DA34F3">
        <w:rPr>
          <w:rFonts w:ascii="Times New Roman" w:eastAsia="Times New Roman" w:hAnsi="Times New Roman" w:cs="B Lotus" w:hint="cs"/>
          <w:sz w:val="28"/>
          <w:szCs w:val="28"/>
          <w:rtl/>
          <w:lang w:bidi="ar-SA"/>
        </w:rPr>
        <w:softHyphen/>
        <w:t>ها</w:t>
      </w:r>
      <w:r w:rsidRPr="00DA34F3">
        <w:rPr>
          <w:rFonts w:ascii="Times New Roman" w:eastAsia="Times New Roman" w:hAnsi="Times New Roman" w:cs="B Lotus"/>
          <w:sz w:val="28"/>
          <w:szCs w:val="24"/>
          <w:vertAlign w:val="superscript"/>
          <w:rtl/>
          <w:lang w:bidi="ar-SA"/>
        </w:rPr>
        <w:footnoteReference w:id="12"/>
      </w:r>
      <w:r w:rsidRPr="00DA34F3">
        <w:rPr>
          <w:rFonts w:ascii="Times New Roman" w:eastAsia="Times New Roman" w:hAnsi="Times New Roman" w:cs="B Lotus" w:hint="cs"/>
          <w:sz w:val="28"/>
          <w:szCs w:val="28"/>
          <w:rtl/>
          <w:lang w:bidi="ar-SA"/>
        </w:rPr>
        <w:t>، وضعیت اقتصادی، سیستم قانونی</w:t>
      </w:r>
      <w:r w:rsidRPr="00DA34F3">
        <w:rPr>
          <w:rFonts w:ascii="Times New Roman" w:eastAsia="Times New Roman" w:hAnsi="Times New Roman" w:cs="B Lotus"/>
          <w:sz w:val="28"/>
          <w:szCs w:val="24"/>
          <w:vertAlign w:val="superscript"/>
          <w:rtl/>
          <w:lang w:bidi="ar-SA"/>
        </w:rPr>
        <w:footnoteReference w:id="13"/>
      </w:r>
      <w:r w:rsidRPr="00DA34F3">
        <w:rPr>
          <w:rFonts w:ascii="Times New Roman" w:eastAsia="Times New Roman" w:hAnsi="Times New Roman" w:cs="B Lotus" w:hint="cs"/>
          <w:sz w:val="28"/>
          <w:szCs w:val="28"/>
          <w:rtl/>
          <w:lang w:bidi="ar-SA"/>
        </w:rPr>
        <w:t>، سیاست</w:t>
      </w:r>
      <w:r w:rsidRPr="00DA34F3">
        <w:rPr>
          <w:rFonts w:ascii="Times New Roman" w:eastAsia="Times New Roman" w:hAnsi="Times New Roman" w:cs="B Lotus" w:hint="cs"/>
          <w:sz w:val="28"/>
          <w:szCs w:val="28"/>
          <w:rtl/>
          <w:lang w:bidi="ar-SA"/>
        </w:rPr>
        <w:softHyphen/>
        <w:t>های دولتی و فرهنگی معین می</w:t>
      </w:r>
      <w:r w:rsidRPr="00DA34F3">
        <w:rPr>
          <w:rFonts w:ascii="Times New Roman" w:eastAsia="Times New Roman" w:hAnsi="Times New Roman" w:cs="B Lotus" w:hint="cs"/>
          <w:sz w:val="28"/>
          <w:szCs w:val="28"/>
          <w:rtl/>
          <w:lang w:bidi="ar-SA"/>
        </w:rPr>
        <w:softHyphen/>
        <w:t>شود. ساختار مالکیت و چارچوب</w:t>
      </w:r>
      <w:r w:rsidRPr="00DA34F3">
        <w:rPr>
          <w:rFonts w:ascii="Times New Roman" w:eastAsia="Times New Roman" w:hAnsi="Times New Roman" w:cs="B Lotus" w:hint="cs"/>
          <w:sz w:val="28"/>
          <w:szCs w:val="28"/>
          <w:rtl/>
          <w:lang w:bidi="ar-SA"/>
        </w:rPr>
        <w:softHyphen/>
        <w:t>های قانونی از اصلی</w:t>
      </w:r>
      <w:r w:rsidRPr="00DA34F3">
        <w:rPr>
          <w:rFonts w:ascii="Times New Roman" w:eastAsia="Times New Roman" w:hAnsi="Times New Roman" w:cs="B Lotus" w:hint="cs"/>
          <w:sz w:val="28"/>
          <w:szCs w:val="28"/>
          <w:rtl/>
          <w:lang w:bidi="ar-SA"/>
        </w:rPr>
        <w:softHyphen/>
        <w:t>ترین و تعیین</w:t>
      </w:r>
      <w:r w:rsidRPr="00DA34F3">
        <w:rPr>
          <w:rFonts w:ascii="Times New Roman" w:eastAsia="Times New Roman" w:hAnsi="Times New Roman" w:cs="B Lotus" w:hint="cs"/>
          <w:sz w:val="28"/>
          <w:szCs w:val="28"/>
          <w:rtl/>
          <w:lang w:bidi="ar-SA"/>
        </w:rPr>
        <w:softHyphen/>
        <w:t>کننده</w:t>
      </w:r>
      <w:r w:rsidRPr="00DA34F3">
        <w:rPr>
          <w:rFonts w:ascii="Times New Roman" w:eastAsia="Times New Roman" w:hAnsi="Times New Roman" w:cs="B Lotus" w:hint="cs"/>
          <w:sz w:val="28"/>
          <w:szCs w:val="28"/>
          <w:rtl/>
          <w:lang w:bidi="ar-SA"/>
        </w:rPr>
        <w:softHyphen/>
        <w:t>ترین عوامل سیستم حاکمیت شرکتی هستند که مورد توجه بسیاری از</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محققان قراردارند</w:t>
      </w:r>
      <w:r w:rsidRPr="00DA34F3">
        <w:rPr>
          <w:rFonts w:ascii="Times New Roman" w:eastAsia="Times New Roman" w:hAnsi="Times New Roman" w:cs="B Lotus" w:hint="cs"/>
          <w:color w:val="000000" w:themeColor="text1"/>
          <w:sz w:val="28"/>
          <w:szCs w:val="28"/>
          <w:rtl/>
          <w:lang w:bidi="ar-SA"/>
        </w:rPr>
        <w:t>. حاکمیت شرکتی درون سازمانی، سیستمی است که در</w:t>
      </w:r>
      <w:r w:rsidRPr="00DA34F3">
        <w:rPr>
          <w:rFonts w:ascii="Times New Roman" w:eastAsia="Times New Roman" w:hAnsi="Times New Roman" w:cs="B Lotu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آن شرکت</w:t>
      </w:r>
      <w:r w:rsidRPr="00DA34F3">
        <w:rPr>
          <w:rFonts w:ascii="Times New Roman" w:eastAsia="Times New Roman" w:hAnsi="Times New Roman" w:cs="B Lotus" w:hint="cs"/>
          <w:color w:val="000000" w:themeColor="text1"/>
          <w:sz w:val="28"/>
          <w:szCs w:val="28"/>
          <w:rtl/>
          <w:lang w:bidi="ar-SA"/>
        </w:rPr>
        <w:softHyphen/>
        <w:t>های بورسی یک کشور، تحت مالکیت و کنترل تعداد کمی ازسهامداران اصلی هستند. این سهامداران ممکن است اعضای خانواده مؤسس یا گروه کوچکی از سهامداران مانند بانک</w:t>
      </w:r>
      <w:r w:rsidRPr="00DA34F3">
        <w:rPr>
          <w:rFonts w:ascii="Times New Roman" w:eastAsia="Times New Roman" w:hAnsi="Times New Roman" w:cs="B Lotus" w:hint="cs"/>
          <w:color w:val="000000" w:themeColor="text1"/>
          <w:sz w:val="28"/>
          <w:szCs w:val="28"/>
          <w:rtl/>
          <w:lang w:bidi="ar-SA"/>
        </w:rPr>
        <w:softHyphen/>
        <w:t>های اعتباردهنده، شرکت</w:t>
      </w:r>
      <w:r w:rsidRPr="00DA34F3">
        <w:rPr>
          <w:rFonts w:ascii="Times New Roman" w:eastAsia="Times New Roman" w:hAnsi="Times New Roman" w:cs="B Lotus" w:hint="cs"/>
          <w:color w:val="000000" w:themeColor="text1"/>
          <w:sz w:val="28"/>
          <w:szCs w:val="28"/>
          <w:rtl/>
          <w:lang w:bidi="ar-SA"/>
        </w:rPr>
        <w:softHyphen/>
        <w:t>های دیگر یا دولت باشند.</w:t>
      </w:r>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color w:val="000000" w:themeColor="text1"/>
          <w:sz w:val="28"/>
          <w:szCs w:val="28"/>
          <w:rtl/>
          <w:lang w:bidi="ar-SA"/>
        </w:rPr>
        <w:t xml:space="preserve"> به سیستم</w:t>
      </w:r>
      <w:r w:rsidRPr="00DA34F3">
        <w:rPr>
          <w:rFonts w:ascii="Times New Roman" w:eastAsia="Times New Roman" w:hAnsi="Times New Roman" w:cs="B Lotus" w:hint="cs"/>
          <w:color w:val="000000" w:themeColor="text1"/>
          <w:sz w:val="28"/>
          <w:szCs w:val="28"/>
          <w:rtl/>
          <w:lang w:bidi="ar-SA"/>
        </w:rPr>
        <w:softHyphen/>
        <w:t>های درون سازمانی به دلیل روابط نزدیک رایج میان شرکت</w:t>
      </w:r>
      <w:r w:rsidRPr="00DA34F3">
        <w:rPr>
          <w:rFonts w:ascii="Times New Roman" w:eastAsia="Times New Roman" w:hAnsi="Times New Roman" w:cs="B Lotus" w:hint="cs"/>
          <w:color w:val="000000" w:themeColor="text1"/>
          <w:sz w:val="28"/>
          <w:szCs w:val="28"/>
          <w:rtl/>
          <w:lang w:bidi="ar-SA"/>
        </w:rPr>
        <w:softHyphen/>
        <w:t>ها و سهامداران عمده آن</w:t>
      </w:r>
      <w:r w:rsidRPr="00DA34F3">
        <w:rPr>
          <w:rFonts w:ascii="Times New Roman" w:eastAsia="Times New Roman" w:hAnsi="Times New Roman" w:cs="B Lotus" w:hint="cs"/>
          <w:color w:val="000000" w:themeColor="text1"/>
          <w:sz w:val="28"/>
          <w:szCs w:val="28"/>
          <w:rtl/>
          <w:lang w:bidi="ar-SA"/>
        </w:rPr>
        <w:softHyphen/>
        <w:t>ها، سیستم</w:t>
      </w:r>
      <w:r w:rsidRPr="00DA34F3">
        <w:rPr>
          <w:rFonts w:ascii="Times New Roman" w:eastAsia="Times New Roman" w:hAnsi="Times New Roman" w:cs="B Lotus" w:hint="cs"/>
          <w:color w:val="000000" w:themeColor="text1"/>
          <w:sz w:val="28"/>
          <w:szCs w:val="28"/>
          <w:rtl/>
          <w:lang w:bidi="ar-SA"/>
        </w:rPr>
        <w:softHyphen/>
        <w:t>های رابطه</w:t>
      </w:r>
      <w:r w:rsidRPr="00DA34F3">
        <w:rPr>
          <w:rFonts w:ascii="Times New Roman" w:eastAsia="Times New Roman" w:hAnsi="Times New Roman" w:cs="B Lotus" w:hint="cs"/>
          <w:color w:val="000000" w:themeColor="text1"/>
          <w:sz w:val="28"/>
          <w:szCs w:val="28"/>
          <w:rtl/>
          <w:lang w:bidi="ar-SA"/>
        </w:rPr>
        <w:softHyphen/>
        <w:t>ای نیز گفته می</w:t>
      </w:r>
      <w:r w:rsidRPr="00DA34F3">
        <w:rPr>
          <w:rFonts w:ascii="Times New Roman" w:eastAsia="Times New Roman" w:hAnsi="Times New Roman" w:cs="B Lotus" w:hint="cs"/>
          <w:color w:val="000000" w:themeColor="text1"/>
          <w:sz w:val="28"/>
          <w:szCs w:val="28"/>
          <w:rtl/>
          <w:lang w:bidi="ar-SA"/>
        </w:rPr>
        <w:softHyphen/>
        <w:t>شود. هر</w:t>
      </w:r>
      <w:r w:rsidRPr="00DA34F3">
        <w:rPr>
          <w:rFonts w:ascii="Times New Roman" w:eastAsia="Times New Roman" w:hAnsi="Times New Roman" w:cs="B Lotus" w:hint="c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چند در</w:t>
      </w:r>
      <w:r w:rsidRPr="00DA34F3">
        <w:rPr>
          <w:rFonts w:ascii="Times New Roman" w:eastAsia="Times New Roman" w:hAnsi="Times New Roman" w:cs="B Lotus" w:hint="c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این مدل مشکل نمایندگی کمتری به واسطه سطح تفکیک ناچیز مالکیت و کنترل مدیریت وجود دارد. در بسیاری از کشورها، از قدرت سوء</w:t>
      </w:r>
      <w:r w:rsidRPr="00DA34F3">
        <w:rPr>
          <w:rFonts w:ascii="Times New Roman" w:eastAsia="Times New Roman" w:hAnsi="Times New Roman" w:cs="B Lotus" w:hint="cs"/>
          <w:color w:val="000000" w:themeColor="text1"/>
          <w:sz w:val="28"/>
          <w:szCs w:val="28"/>
          <w:rtl/>
          <w:lang w:bidi="ar-SA"/>
        </w:rPr>
        <w:softHyphen/>
        <w:t>استفاده می</w:t>
      </w:r>
      <w:r w:rsidRPr="00DA34F3">
        <w:rPr>
          <w:rFonts w:ascii="Times New Roman" w:eastAsia="Times New Roman" w:hAnsi="Times New Roman" w:cs="B Lotus" w:hint="cs"/>
          <w:color w:val="000000" w:themeColor="text1"/>
          <w:sz w:val="28"/>
          <w:szCs w:val="28"/>
          <w:rtl/>
          <w:lang w:bidi="ar-SA"/>
        </w:rPr>
        <w:softHyphen/>
        <w:t xml:space="preserve">شود. سهامداران </w:t>
      </w:r>
      <w:r w:rsidRPr="00DA34F3">
        <w:rPr>
          <w:rFonts w:ascii="Times New Roman" w:eastAsia="Times New Roman" w:hAnsi="Times New Roman" w:cs="B Lotus" w:hint="cs"/>
          <w:color w:val="000000" w:themeColor="text1"/>
          <w:sz w:val="28"/>
          <w:szCs w:val="28"/>
          <w:rtl/>
          <w:lang w:bidi="ar-SA"/>
        </w:rPr>
        <w:lastRenderedPageBreak/>
        <w:t>اقلیت نمی</w:t>
      </w:r>
      <w:r w:rsidRPr="00DA34F3">
        <w:rPr>
          <w:rFonts w:ascii="Times New Roman" w:eastAsia="Times New Roman" w:hAnsi="Times New Roman" w:cs="B Lotus" w:hint="cs"/>
          <w:color w:val="000000" w:themeColor="text1"/>
          <w:sz w:val="28"/>
          <w:szCs w:val="28"/>
          <w:rtl/>
          <w:lang w:bidi="ar-SA"/>
        </w:rPr>
        <w:softHyphen/>
        <w:t>توانند از</w:t>
      </w:r>
      <w:r w:rsidRPr="00DA34F3">
        <w:rPr>
          <w:rFonts w:ascii="Times New Roman" w:eastAsia="Times New Roman" w:hAnsi="Times New Roman" w:cs="B Lotus" w:hint="c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عملیات شرکت آگاه شوند. شفافیت کمی وجود دارد، وقوع سوءاستفاده محتمل به نظر می</w:t>
      </w:r>
      <w:r w:rsidRPr="00DA34F3">
        <w:rPr>
          <w:rFonts w:ascii="Times New Roman" w:eastAsia="Times New Roman" w:hAnsi="Times New Roman" w:cs="B Lotus" w:hint="cs"/>
          <w:color w:val="000000" w:themeColor="text1"/>
          <w:sz w:val="28"/>
          <w:szCs w:val="28"/>
          <w:rtl/>
          <w:lang w:bidi="ar-SA"/>
        </w:rPr>
        <w:softHyphen/>
        <w:t>رسد و معاملات مالی مبهم و غیرشفاف است.</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همچنین عوامل برون</w:t>
      </w:r>
      <w:r w:rsidRPr="00DA34F3">
        <w:rPr>
          <w:rFonts w:ascii="Times New Roman" w:eastAsia="Times New Roman" w:hAnsi="Times New Roman" w:cs="B Lotus" w:hint="cs"/>
          <w:sz w:val="28"/>
          <w:szCs w:val="28"/>
          <w:rtl/>
          <w:lang w:bidi="ar-SA"/>
        </w:rPr>
        <w:softHyphen/>
        <w:t>سازمانی ازقبیل میزان جریان سرمایه ازخارج به داخل، وضعیت اقتصاد جهانی، عرضه سهام در بازار سایر کشورها و سرمایه</w:t>
      </w:r>
      <w:r w:rsidRPr="00DA34F3">
        <w:rPr>
          <w:rFonts w:ascii="Times New Roman" w:eastAsia="Times New Roman" w:hAnsi="Times New Roman" w:cs="B Lotus" w:hint="cs"/>
          <w:sz w:val="28"/>
          <w:szCs w:val="28"/>
          <w:rtl/>
          <w:lang w:bidi="ar-SA"/>
        </w:rPr>
        <w:softHyphen/>
        <w:t>گذاران نهادی</w:t>
      </w:r>
      <w:r w:rsidRPr="00DA34F3">
        <w:rPr>
          <w:rFonts w:ascii="Times New Roman" w:eastAsia="Times New Roman" w:hAnsi="Times New Roman" w:cs="B Lotus"/>
          <w:sz w:val="28"/>
          <w:szCs w:val="24"/>
          <w:vertAlign w:val="superscript"/>
          <w:rtl/>
          <w:lang w:bidi="ar-SA"/>
        </w:rPr>
        <w:footnoteReference w:id="14"/>
      </w:r>
      <w:r w:rsidRPr="00DA34F3">
        <w:rPr>
          <w:rFonts w:ascii="Times New Roman" w:eastAsia="Times New Roman" w:hAnsi="Times New Roman" w:cs="B Lotus" w:hint="cs"/>
          <w:sz w:val="28"/>
          <w:szCs w:val="28"/>
          <w:rtl/>
          <w:lang w:bidi="ar-SA"/>
        </w:rPr>
        <w:t xml:space="preserve"> فرامرزی بر سیستم حاکمیت شرکتی موجود در کشور تأثیر دارند. عبارت برون</w:t>
      </w:r>
      <w:r w:rsidRPr="00DA34F3">
        <w:rPr>
          <w:rFonts w:ascii="Times New Roman" w:eastAsia="Times New Roman" w:hAnsi="Times New Roman" w:cs="B Lotus" w:hint="cs"/>
          <w:sz w:val="28"/>
          <w:szCs w:val="28"/>
          <w:rtl/>
          <w:lang w:bidi="ar-SA"/>
        </w:rPr>
        <w:softHyphen/>
        <w:t>سازمانی به سیستم</w:t>
      </w:r>
      <w:r w:rsidRPr="00DA34F3">
        <w:rPr>
          <w:rFonts w:ascii="Times New Roman" w:eastAsia="Times New Roman" w:hAnsi="Times New Roman" w:cs="B Lotus" w:hint="cs"/>
          <w:sz w:val="28"/>
          <w:szCs w:val="28"/>
          <w:rtl/>
          <w:lang w:bidi="ar-SA"/>
        </w:rPr>
        <w:softHyphen/>
        <w:t>های تأمین</w:t>
      </w:r>
      <w:r w:rsidRPr="00DA34F3">
        <w:rPr>
          <w:rFonts w:ascii="Times New Roman" w:eastAsia="Times New Roman" w:hAnsi="Times New Roman" w:cs="B Lotus" w:hint="cs"/>
          <w:sz w:val="28"/>
          <w:szCs w:val="28"/>
          <w:rtl/>
          <w:lang w:bidi="ar-SA"/>
        </w:rPr>
        <w:softHyphen/>
        <w:t>مالی و حاکمیت شرکتی اشاره دارد</w:t>
      </w:r>
      <w:r w:rsidRPr="00DA34F3">
        <w:rPr>
          <w:rFonts w:ascii="Times New Roman" w:eastAsia="Times New Roman" w:hAnsi="Times New Roman" w:cs="B Lotus" w:hint="cs"/>
          <w:color w:val="000000" w:themeColor="text1"/>
          <w:sz w:val="28"/>
          <w:szCs w:val="28"/>
          <w:rtl/>
          <w:lang w:bidi="ar-SA"/>
        </w:rPr>
        <w:t>. دراین سیستم</w:t>
      </w:r>
      <w:r w:rsidRPr="00DA34F3">
        <w:rPr>
          <w:rFonts w:ascii="Times New Roman" w:eastAsia="Times New Roman" w:hAnsi="Times New Roman" w:cs="B Lotus" w:hint="cs"/>
          <w:color w:val="000000" w:themeColor="text1"/>
          <w:sz w:val="28"/>
          <w:szCs w:val="28"/>
          <w:rtl/>
          <w:lang w:bidi="ar-SA"/>
        </w:rPr>
        <w:softHyphen/>
        <w:t>ها، شرکت</w:t>
      </w:r>
      <w:r w:rsidRPr="00DA34F3">
        <w:rPr>
          <w:rFonts w:ascii="Times New Roman" w:eastAsia="Times New Roman" w:hAnsi="Times New Roman" w:cs="B Lotus" w:hint="cs"/>
          <w:color w:val="000000" w:themeColor="text1"/>
          <w:sz w:val="28"/>
          <w:szCs w:val="28"/>
          <w:rtl/>
          <w:lang w:bidi="ar-SA"/>
        </w:rPr>
        <w:softHyphen/>
        <w:t>های بزرگ توسط مدیران کنترل می</w:t>
      </w:r>
      <w:r w:rsidRPr="00DA34F3">
        <w:rPr>
          <w:rFonts w:ascii="Times New Roman" w:eastAsia="Times New Roman" w:hAnsi="Times New Roman" w:cs="B Lotus" w:hint="cs"/>
          <w:color w:val="000000" w:themeColor="text1"/>
          <w:sz w:val="28"/>
          <w:szCs w:val="28"/>
          <w:rtl/>
          <w:lang w:bidi="ar-SA"/>
        </w:rPr>
        <w:softHyphen/>
        <w:t>شوند و تحت مالکیت سهامداران برون</w:t>
      </w:r>
      <w:r w:rsidRPr="00DA34F3">
        <w:rPr>
          <w:rFonts w:ascii="Times New Roman" w:eastAsia="Times New Roman" w:hAnsi="Times New Roman" w:cs="B Lotus" w:hint="cs"/>
          <w:color w:val="000000" w:themeColor="text1"/>
          <w:sz w:val="28"/>
          <w:szCs w:val="28"/>
          <w:rtl/>
          <w:lang w:bidi="ar-SA"/>
        </w:rPr>
        <w:softHyphen/>
        <w:t>سازمانی یا سهامداران خصوصی قراردارند</w:t>
      </w:r>
      <w:r w:rsidRPr="00DA34F3">
        <w:rPr>
          <w:rFonts w:ascii="Times New Roman" w:eastAsia="Times New Roman" w:hAnsi="Times New Roman" w:cs="B Lotus" w:hint="cs"/>
          <w:sz w:val="28"/>
          <w:szCs w:val="28"/>
          <w:rtl/>
          <w:lang w:bidi="ar-SA"/>
        </w:rPr>
        <w:t>. این وضعیت منجر به جدایی مالکیت از کنترل (مدیریت) می</w:t>
      </w:r>
      <w:r w:rsidRPr="00DA34F3">
        <w:rPr>
          <w:rFonts w:ascii="Times New Roman" w:eastAsia="Times New Roman" w:hAnsi="Times New Roman" w:cs="B Lotus"/>
          <w:sz w:val="28"/>
          <w:szCs w:val="28"/>
          <w:lang w:bidi="ar-SA"/>
        </w:rPr>
        <w:softHyphen/>
      </w:r>
      <w:r w:rsidRPr="00DA34F3">
        <w:rPr>
          <w:rFonts w:ascii="Times New Roman" w:eastAsia="Times New Roman" w:hAnsi="Times New Roman" w:cs="B Lotus" w:hint="cs"/>
          <w:sz w:val="28"/>
          <w:szCs w:val="28"/>
          <w:rtl/>
          <w:lang w:bidi="ar-SA"/>
        </w:rPr>
        <w:t>شود. که توسط برل و مینز (1932) مطرح شد. همان طور که بعدها جنسن و</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مکلینگ (1976) در نظریه نمایندگی مطرح کردند مشکل نمایندگی مرتبط با هزینه</w:t>
      </w:r>
      <w:r w:rsidRPr="00DA34F3">
        <w:rPr>
          <w:rFonts w:ascii="Times New Roman" w:eastAsia="Times New Roman" w:hAnsi="Times New Roman" w:cs="B Lotus" w:hint="cs"/>
          <w:sz w:val="28"/>
          <w:szCs w:val="28"/>
          <w:rtl/>
          <w:lang w:bidi="ar-SA"/>
        </w:rPr>
        <w:softHyphen/>
        <w:t>های سنگینی است که به سهامداران و مدیر تحمیل می</w:t>
      </w:r>
      <w:r w:rsidRPr="00DA34F3">
        <w:rPr>
          <w:rFonts w:ascii="Times New Roman" w:eastAsia="Times New Roman" w:hAnsi="Times New Roman" w:cs="B Lotus" w:hint="cs"/>
          <w:sz w:val="28"/>
          <w:szCs w:val="28"/>
          <w:rtl/>
          <w:lang w:bidi="ar-SA"/>
        </w:rPr>
        <w:softHyphen/>
        <w:t>شود. اگرچه در سیستم</w:t>
      </w:r>
      <w:r w:rsidRPr="00DA34F3">
        <w:rPr>
          <w:rFonts w:ascii="Times New Roman" w:eastAsia="Times New Roman" w:hAnsi="Times New Roman" w:cs="B Lotus" w:hint="cs"/>
          <w:sz w:val="28"/>
          <w:szCs w:val="28"/>
          <w:rtl/>
          <w:lang w:bidi="ar-SA"/>
        </w:rPr>
        <w:softHyphen/>
        <w:t>های برون سازمانی، شرکت</w:t>
      </w:r>
      <w:r w:rsidRPr="00DA34F3">
        <w:rPr>
          <w:rFonts w:ascii="Times New Roman" w:eastAsia="Times New Roman" w:hAnsi="Times New Roman" w:cs="B Lotus" w:hint="cs"/>
          <w:sz w:val="28"/>
          <w:szCs w:val="28"/>
          <w:rtl/>
          <w:lang w:bidi="ar-SA"/>
        </w:rPr>
        <w:softHyphen/>
        <w:t>ها مستقیماً توسط مدیران کنترل می</w:t>
      </w:r>
      <w:r w:rsidRPr="00DA34F3">
        <w:rPr>
          <w:rFonts w:ascii="Times New Roman" w:eastAsia="Times New Roman" w:hAnsi="Times New Roman" w:cs="B Lotus" w:hint="cs"/>
          <w:sz w:val="28"/>
          <w:szCs w:val="28"/>
          <w:rtl/>
          <w:lang w:bidi="ar-SA"/>
        </w:rPr>
        <w:softHyphen/>
        <w:t>شوند، اما به طور غیرمستقیم تحت کنترل اعضای برون</w:t>
      </w:r>
      <w:r w:rsidRPr="00DA34F3">
        <w:rPr>
          <w:rFonts w:ascii="Times New Roman" w:eastAsia="Times New Roman" w:hAnsi="Times New Roman" w:cs="B Lotus" w:hint="cs"/>
          <w:sz w:val="28"/>
          <w:szCs w:val="28"/>
          <w:rtl/>
          <w:lang w:bidi="ar-SA"/>
        </w:rPr>
        <w:softHyphen/>
        <w:t>سازمانی قرار دارند. اعضای مذکور، نهادهای مالی و</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همچنین سهامداران خصوصی هستند (حساس یگانه،1385).</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color w:val="000000" w:themeColor="text1"/>
          <w:sz w:val="28"/>
          <w:szCs w:val="28"/>
          <w:rtl/>
          <w:lang w:bidi="ar-SA"/>
        </w:rPr>
        <w:t>سنجش کیفیت سیستم</w:t>
      </w:r>
      <w:r w:rsidRPr="00DA34F3">
        <w:rPr>
          <w:rFonts w:ascii="Times New Roman" w:eastAsia="Times New Roman" w:hAnsi="Times New Roman" w:cs="B Lotus" w:hint="cs"/>
          <w:color w:val="000000" w:themeColor="text1"/>
          <w:sz w:val="28"/>
          <w:szCs w:val="28"/>
          <w:rtl/>
          <w:lang w:bidi="ar-SA"/>
        </w:rPr>
        <w:softHyphen/>
        <w:t>های حاکمیت شرکتی از طریق آزمون اثرات احتمالی سازوکارهای حاکمیتی مختلف بر</w:t>
      </w:r>
      <w:r w:rsidRPr="00DA34F3">
        <w:rPr>
          <w:rFonts w:ascii="Times New Roman" w:eastAsia="Times New Roman" w:hAnsi="Times New Roman" w:cs="B Lotu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شاخص</w:t>
      </w:r>
      <w:r w:rsidRPr="00DA34F3">
        <w:rPr>
          <w:rFonts w:ascii="Times New Roman" w:eastAsia="Times New Roman" w:hAnsi="Times New Roman" w:cs="B Lotus" w:hint="cs"/>
          <w:color w:val="000000" w:themeColor="text1"/>
          <w:sz w:val="28"/>
          <w:szCs w:val="28"/>
          <w:rtl/>
          <w:lang w:bidi="ar-SA"/>
        </w:rPr>
        <w:softHyphen/>
        <w:t>های مالی و حسابداری صورت می</w:t>
      </w:r>
      <w:r w:rsidRPr="00DA34F3">
        <w:rPr>
          <w:rFonts w:ascii="Times New Roman" w:eastAsia="Times New Roman" w:hAnsi="Times New Roman" w:cs="B Lotus" w:hint="cs"/>
          <w:color w:val="000000" w:themeColor="text1"/>
          <w:sz w:val="28"/>
          <w:szCs w:val="28"/>
          <w:rtl/>
          <w:lang w:bidi="ar-SA"/>
        </w:rPr>
        <w:softHyphen/>
        <w:t xml:space="preserve">پذیرد. </w:t>
      </w:r>
      <w:r w:rsidRPr="00DA34F3">
        <w:rPr>
          <w:rFonts w:ascii="Times New Roman" w:eastAsia="Times New Roman" w:hAnsi="Times New Roman" w:cs="B Lotus" w:hint="cs"/>
          <w:sz w:val="28"/>
          <w:szCs w:val="28"/>
          <w:rtl/>
          <w:lang w:bidi="ar-SA"/>
        </w:rPr>
        <w:t>با توجه به مطالعات پیرامون حاکمیت شرکتی بین</w:t>
      </w:r>
      <w:r w:rsidRPr="00DA34F3">
        <w:rPr>
          <w:rFonts w:ascii="Times New Roman" w:eastAsia="Times New Roman" w:hAnsi="Times New Roman" w:cs="B Lotus" w:hint="cs"/>
          <w:sz w:val="28"/>
          <w:szCs w:val="28"/>
          <w:rtl/>
          <w:lang w:bidi="ar-SA"/>
        </w:rPr>
        <w:softHyphen/>
        <w:t>المللی، محققان سازوکارهای مختلفی را در بررسی کیفیت حاکمیت شرکتی در کشورهای مختلف مورد آزمون قرارداده</w:t>
      </w:r>
      <w:r w:rsidRPr="00DA34F3">
        <w:rPr>
          <w:rFonts w:ascii="Times New Roman" w:eastAsia="Times New Roman" w:hAnsi="Times New Roman" w:cs="B Lotus" w:hint="cs"/>
          <w:sz w:val="28"/>
          <w:szCs w:val="28"/>
          <w:rtl/>
          <w:lang w:bidi="ar-SA"/>
        </w:rPr>
        <w:softHyphen/>
        <w:t>اند، که اهم این سازوکارها به شرح جدول زیر می</w:t>
      </w:r>
      <w:r w:rsidRPr="00DA34F3">
        <w:rPr>
          <w:rFonts w:ascii="Times New Roman" w:eastAsia="Times New Roman" w:hAnsi="Times New Roman" w:cs="B Lotus" w:hint="cs"/>
          <w:sz w:val="28"/>
          <w:szCs w:val="28"/>
          <w:rtl/>
          <w:lang w:bidi="ar-SA"/>
        </w:rPr>
        <w:softHyphen/>
        <w:t>باشد:</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خصوصیات ترکیب هیئت مدیره شامل اندازه و ساختار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 xml:space="preserve">هیئت مدیره است:  تعداد مدیران حاضر درهیئت مدیره، بخشی از مدیران که خارجی (خارج از شرکت) هستند، آیا مدیر ارشد اجرایی و رییس هیئت مدیره یک شخصی هستند. </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مطالعه پاداش هیئت مدیره اساساً با درجه پاداشی که به مدیران پرداخت می</w:t>
      </w:r>
      <w:r w:rsidRPr="00DA34F3">
        <w:rPr>
          <w:rFonts w:ascii="Times New Roman" w:eastAsia="Times New Roman" w:hAnsi="Times New Roman" w:cs="B Lotus" w:hint="cs"/>
          <w:sz w:val="28"/>
          <w:szCs w:val="28"/>
          <w:rtl/>
          <w:lang w:bidi="ar-SA"/>
        </w:rPr>
        <w:softHyphen/>
        <w:t>شود (به منظور همسویی منافع آن</w:t>
      </w:r>
      <w:r w:rsidRPr="00DA34F3">
        <w:rPr>
          <w:rFonts w:ascii="Times New Roman" w:eastAsia="Times New Roman" w:hAnsi="Times New Roman" w:cs="B Lotus"/>
          <w:sz w:val="28"/>
          <w:szCs w:val="28"/>
          <w:lang w:bidi="ar-SA"/>
        </w:rPr>
        <w:softHyphen/>
      </w:r>
      <w:r w:rsidRPr="00DA34F3">
        <w:rPr>
          <w:rFonts w:ascii="Times New Roman" w:eastAsia="Times New Roman" w:hAnsi="Times New Roman" w:cs="B Lotus" w:hint="cs"/>
          <w:sz w:val="28"/>
          <w:szCs w:val="28"/>
          <w:rtl/>
          <w:lang w:bidi="ar-SA"/>
        </w:rPr>
        <w:t>ها با منافع سهامداران) مرتبط است. با استفاده از متون علمی و حرفه ای موجود در زمینه هیئت مدیره و توصیه</w:t>
      </w:r>
      <w:r w:rsidRPr="00DA34F3">
        <w:rPr>
          <w:rFonts w:ascii="Times New Roman" w:eastAsia="Times New Roman" w:hAnsi="Times New Roman" w:cs="B Lotus" w:hint="cs"/>
          <w:sz w:val="28"/>
          <w:szCs w:val="28"/>
          <w:rtl/>
          <w:lang w:bidi="ar-SA"/>
        </w:rPr>
        <w:softHyphen/>
        <w:t>های انجام شده در</w:t>
      </w:r>
      <w:r w:rsidRPr="00DA34F3">
        <w:rPr>
          <w:rFonts w:ascii="Times New Roman" w:eastAsia="Times New Roman" w:hAnsi="Times New Roman" w:cs="B Lotus"/>
          <w:sz w:val="28"/>
          <w:szCs w:val="28"/>
          <w:lang w:bidi="ar-SA"/>
        </w:rPr>
        <w:t xml:space="preserve"> </w:t>
      </w:r>
      <w:r w:rsidRPr="00DA34F3">
        <w:rPr>
          <w:rFonts w:ascii="Times New Roman" w:eastAsia="Times New Roman" w:hAnsi="Times New Roman" w:cs="B Lotus" w:hint="cs"/>
          <w:sz w:val="28"/>
          <w:szCs w:val="28"/>
          <w:rtl/>
          <w:lang w:bidi="ar-SA"/>
        </w:rPr>
        <w:t>آیین</w:t>
      </w:r>
      <w:r w:rsidRPr="00DA34F3">
        <w:rPr>
          <w:rFonts w:ascii="Times New Roman" w:eastAsia="Times New Roman" w:hAnsi="Times New Roman" w:cs="B Lotus" w:hint="cs"/>
          <w:sz w:val="28"/>
          <w:szCs w:val="28"/>
          <w:rtl/>
          <w:lang w:bidi="ar-SA"/>
        </w:rPr>
        <w:softHyphen/>
        <w:t>های حرفه</w:t>
      </w:r>
      <w:r w:rsidRPr="00DA34F3">
        <w:rPr>
          <w:rFonts w:ascii="Times New Roman" w:eastAsia="Times New Roman" w:hAnsi="Times New Roman" w:cs="B Lotus" w:hint="cs"/>
          <w:sz w:val="28"/>
          <w:szCs w:val="28"/>
          <w:rtl/>
          <w:lang w:bidi="ar-SA"/>
        </w:rPr>
        <w:softHyphen/>
        <w:t>ای گوناگون، می</w:t>
      </w:r>
      <w:r w:rsidRPr="00DA34F3">
        <w:rPr>
          <w:rFonts w:ascii="Times New Roman" w:eastAsia="Times New Roman" w:hAnsi="Times New Roman" w:cs="B Lotus"/>
          <w:sz w:val="28"/>
          <w:szCs w:val="28"/>
          <w:lang w:bidi="ar-SA"/>
        </w:rPr>
        <w:softHyphen/>
      </w:r>
      <w:r w:rsidRPr="00DA34F3">
        <w:rPr>
          <w:rFonts w:ascii="Times New Roman" w:eastAsia="Times New Roman" w:hAnsi="Times New Roman" w:cs="B Lotus" w:hint="cs"/>
          <w:sz w:val="28"/>
          <w:szCs w:val="28"/>
          <w:rtl/>
          <w:lang w:bidi="ar-SA"/>
        </w:rPr>
        <w:t xml:space="preserve">توان این شرایط </w:t>
      </w:r>
      <w:r w:rsidRPr="00DA34F3">
        <w:rPr>
          <w:rFonts w:ascii="Times New Roman" w:eastAsia="Times New Roman" w:hAnsi="Times New Roman" w:cs="B Lotus" w:hint="cs"/>
          <w:color w:val="000000" w:themeColor="text1"/>
          <w:sz w:val="28"/>
          <w:szCs w:val="28"/>
          <w:rtl/>
          <w:lang w:bidi="ar-SA"/>
        </w:rPr>
        <w:t>را</w:t>
      </w:r>
      <w:r w:rsidRPr="00DA34F3">
        <w:rPr>
          <w:rFonts w:ascii="Times New Roman" w:eastAsia="Times New Roman" w:hAnsi="Times New Roman" w:cs="B Lotu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برای «هیئت مدیره مطلوب</w:t>
      </w:r>
      <w:r w:rsidRPr="00DA34F3">
        <w:rPr>
          <w:rFonts w:ascii="Times New Roman" w:eastAsia="Times New Roman" w:hAnsi="Times New Roman" w:cs="B Lotus" w:hint="cs"/>
          <w:sz w:val="28"/>
          <w:szCs w:val="28"/>
          <w:rtl/>
          <w:lang w:bidi="ar-SA"/>
        </w:rPr>
        <w:t>» ارائه کرد:</w:t>
      </w:r>
    </w:p>
    <w:p w:rsidR="004B6C08" w:rsidRPr="00DA34F3" w:rsidRDefault="004B6C08" w:rsidP="004B6C08">
      <w:pPr>
        <w:numPr>
          <w:ilvl w:val="0"/>
          <w:numId w:val="4"/>
        </w:numPr>
        <w:tabs>
          <w:tab w:val="right" w:pos="134"/>
        </w:tabs>
        <w:spacing w:after="0" w:line="240" w:lineRule="auto"/>
        <w:contextualSpacing/>
        <w:jc w:val="lowKashida"/>
        <w:rPr>
          <w:rFonts w:ascii="Calibri" w:eastAsia="Calibri" w:hAnsi="Calibri" w:cs="B Lotus"/>
          <w:sz w:val="28"/>
          <w:szCs w:val="28"/>
          <w:rtl/>
        </w:rPr>
      </w:pPr>
      <w:r w:rsidRPr="00DA34F3">
        <w:rPr>
          <w:rFonts w:ascii="Calibri" w:eastAsia="Calibri" w:hAnsi="Calibri" w:cs="B Lotus" w:hint="cs"/>
          <w:sz w:val="28"/>
          <w:szCs w:val="28"/>
          <w:rtl/>
        </w:rPr>
        <w:t>جلسات هیئت</w:t>
      </w:r>
      <w:r w:rsidRPr="00DA34F3">
        <w:rPr>
          <w:rFonts w:ascii="Times New Roman" w:eastAsia="Calibri" w:hAnsi="Times New Roman" w:cs="B Lotus" w:hint="cs"/>
          <w:sz w:val="28"/>
          <w:szCs w:val="28"/>
          <w:rtl/>
        </w:rPr>
        <w:softHyphen/>
        <w:t xml:space="preserve"> </w:t>
      </w:r>
      <w:r w:rsidRPr="00DA34F3">
        <w:rPr>
          <w:rFonts w:ascii="Calibri" w:eastAsia="Calibri" w:hAnsi="Calibri" w:cs="B Lotus" w:hint="cs"/>
          <w:sz w:val="28"/>
          <w:szCs w:val="28"/>
          <w:rtl/>
        </w:rPr>
        <w:t>مدیره باید به صورت منظم برگزارشود؛</w:t>
      </w:r>
    </w:p>
    <w:p w:rsidR="004B6C08" w:rsidRPr="00DA34F3" w:rsidRDefault="004B6C08" w:rsidP="004B6C08">
      <w:pPr>
        <w:numPr>
          <w:ilvl w:val="0"/>
          <w:numId w:val="4"/>
        </w:numPr>
        <w:tabs>
          <w:tab w:val="right" w:pos="134"/>
        </w:tabs>
        <w:spacing w:after="0" w:line="240" w:lineRule="auto"/>
        <w:contextualSpacing/>
        <w:jc w:val="lowKashida"/>
        <w:rPr>
          <w:rFonts w:ascii="Calibri" w:eastAsia="Calibri" w:hAnsi="Calibri" w:cs="B Lotus"/>
          <w:sz w:val="28"/>
          <w:szCs w:val="28"/>
          <w:rtl/>
        </w:rPr>
      </w:pPr>
      <w:r w:rsidRPr="00DA34F3">
        <w:rPr>
          <w:rFonts w:ascii="Calibri" w:eastAsia="Calibri" w:hAnsi="Calibri" w:cs="B Lotus" w:hint="cs"/>
          <w:sz w:val="28"/>
          <w:szCs w:val="28"/>
          <w:rtl/>
        </w:rPr>
        <w:t>در هیئت</w:t>
      </w:r>
      <w:r w:rsidRPr="00DA34F3">
        <w:rPr>
          <w:rFonts w:ascii="Times New Roman" w:eastAsia="Calibri" w:hAnsi="Times New Roman" w:cs="B Lotus" w:hint="cs"/>
          <w:sz w:val="28"/>
          <w:szCs w:val="28"/>
          <w:rtl/>
        </w:rPr>
        <w:t xml:space="preserve"> </w:t>
      </w:r>
      <w:r w:rsidRPr="00DA34F3">
        <w:rPr>
          <w:rFonts w:ascii="Calibri" w:eastAsia="Calibri" w:hAnsi="Calibri" w:cs="B Lotus" w:hint="cs"/>
          <w:sz w:val="28"/>
          <w:szCs w:val="28"/>
          <w:rtl/>
        </w:rPr>
        <w:t>مدیره، باید توازن قوای مطلوبی برقرار</w:t>
      </w:r>
      <w:r w:rsidRPr="00DA34F3">
        <w:rPr>
          <w:rFonts w:ascii="Calibri" w:eastAsia="Calibri" w:hAnsi="Calibri" w:cs="B Lotus"/>
          <w:sz w:val="28"/>
          <w:szCs w:val="28"/>
        </w:rPr>
        <w:t xml:space="preserve"> </w:t>
      </w:r>
      <w:r w:rsidRPr="00DA34F3">
        <w:rPr>
          <w:rFonts w:ascii="Calibri" w:eastAsia="Calibri" w:hAnsi="Calibri" w:cs="B Lotus" w:hint="cs"/>
          <w:sz w:val="28"/>
          <w:szCs w:val="28"/>
          <w:rtl/>
        </w:rPr>
        <w:t>باشد؛</w:t>
      </w:r>
    </w:p>
    <w:p w:rsidR="004B6C08" w:rsidRPr="00DA34F3" w:rsidRDefault="004B6C08" w:rsidP="004B6C08">
      <w:pPr>
        <w:numPr>
          <w:ilvl w:val="0"/>
          <w:numId w:val="4"/>
        </w:numPr>
        <w:tabs>
          <w:tab w:val="right" w:pos="134"/>
        </w:tabs>
        <w:spacing w:after="0" w:line="240" w:lineRule="auto"/>
        <w:contextualSpacing/>
        <w:jc w:val="lowKashida"/>
        <w:rPr>
          <w:rFonts w:ascii="Calibri" w:eastAsia="Calibri" w:hAnsi="Calibri" w:cs="B Lotus"/>
          <w:sz w:val="28"/>
          <w:szCs w:val="28"/>
          <w:rtl/>
        </w:rPr>
      </w:pPr>
      <w:r w:rsidRPr="00DA34F3">
        <w:rPr>
          <w:rFonts w:ascii="Calibri" w:eastAsia="Calibri" w:hAnsi="Calibri" w:cs="B Lotus" w:hint="cs"/>
          <w:sz w:val="28"/>
          <w:szCs w:val="28"/>
          <w:rtl/>
        </w:rPr>
        <w:lastRenderedPageBreak/>
        <w:t xml:space="preserve">نباید اجازه داده </w:t>
      </w:r>
      <w:r w:rsidRPr="00DA34F3">
        <w:rPr>
          <w:rFonts w:ascii="Calibri" w:eastAsia="Calibri" w:hAnsi="Calibri" w:cs="B Lotus" w:hint="cs"/>
          <w:sz w:val="28"/>
          <w:szCs w:val="28"/>
          <w:rtl/>
        </w:rPr>
        <w:softHyphen/>
        <w:t>شود که شخص خاص، بر</w:t>
      </w:r>
      <w:r w:rsidRPr="00DA34F3">
        <w:rPr>
          <w:rFonts w:ascii="Calibri" w:eastAsia="Calibri" w:hAnsi="Calibri" w:cs="B Lotus"/>
          <w:sz w:val="28"/>
          <w:szCs w:val="28"/>
        </w:rPr>
        <w:t xml:space="preserve"> </w:t>
      </w:r>
      <w:r w:rsidRPr="00DA34F3">
        <w:rPr>
          <w:rFonts w:ascii="Calibri" w:eastAsia="Calibri" w:hAnsi="Calibri" w:cs="B Lotus" w:hint="cs"/>
          <w:sz w:val="28"/>
          <w:szCs w:val="28"/>
          <w:rtl/>
        </w:rPr>
        <w:t>جلسات هیئت</w:t>
      </w:r>
      <w:r w:rsidRPr="00DA34F3">
        <w:rPr>
          <w:rFonts w:ascii="Times New Roman" w:eastAsia="Calibri" w:hAnsi="Times New Roman" w:cs="B Lotus" w:hint="cs"/>
          <w:sz w:val="28"/>
          <w:szCs w:val="28"/>
          <w:rtl/>
        </w:rPr>
        <w:t xml:space="preserve"> </w:t>
      </w:r>
      <w:r w:rsidRPr="00DA34F3">
        <w:rPr>
          <w:rFonts w:ascii="Calibri" w:eastAsia="Calibri" w:hAnsi="Calibri" w:cs="B Lotus" w:hint="cs"/>
          <w:sz w:val="28"/>
          <w:szCs w:val="28"/>
          <w:rtl/>
        </w:rPr>
        <w:t>مدیره و فرآیند تصمیم</w:t>
      </w:r>
      <w:r w:rsidRPr="00DA34F3">
        <w:rPr>
          <w:rFonts w:ascii="Calibri" w:eastAsia="Calibri" w:hAnsi="Calibri" w:cs="B Lotus" w:hint="cs"/>
          <w:sz w:val="28"/>
          <w:szCs w:val="28"/>
          <w:rtl/>
        </w:rPr>
        <w:softHyphen/>
        <w:t>گیری در</w:t>
      </w:r>
      <w:r w:rsidRPr="00DA34F3">
        <w:rPr>
          <w:rFonts w:ascii="Calibri" w:eastAsia="Calibri" w:hAnsi="Calibri" w:cs="B Lotus"/>
          <w:sz w:val="28"/>
          <w:szCs w:val="28"/>
        </w:rPr>
        <w:t xml:space="preserve"> </w:t>
      </w:r>
      <w:r w:rsidRPr="00DA34F3">
        <w:rPr>
          <w:rFonts w:ascii="Calibri" w:eastAsia="Calibri" w:hAnsi="Calibri" w:cs="B Lotus" w:hint="cs"/>
          <w:sz w:val="28"/>
          <w:szCs w:val="28"/>
          <w:rtl/>
        </w:rPr>
        <w:t>آن مسلط شود؛</w:t>
      </w:r>
    </w:p>
    <w:p w:rsidR="004B6C08" w:rsidRPr="00DA34F3" w:rsidRDefault="004B6C08" w:rsidP="004B6C08">
      <w:pPr>
        <w:numPr>
          <w:ilvl w:val="0"/>
          <w:numId w:val="4"/>
        </w:numPr>
        <w:tabs>
          <w:tab w:val="right" w:pos="134"/>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اعضای هیئت</w:t>
      </w:r>
      <w:r w:rsidRPr="00DA34F3">
        <w:rPr>
          <w:rFonts w:ascii="Times New Roman" w:eastAsia="Calibri" w:hAnsi="Times New Roman" w:cs="B Lotus" w:hint="cs"/>
          <w:sz w:val="28"/>
          <w:szCs w:val="28"/>
          <w:rtl/>
        </w:rPr>
        <w:t xml:space="preserve"> </w:t>
      </w:r>
      <w:r w:rsidRPr="00DA34F3">
        <w:rPr>
          <w:rFonts w:ascii="Calibri" w:eastAsia="Calibri" w:hAnsi="Calibri" w:cs="B Lotus" w:hint="cs"/>
          <w:sz w:val="28"/>
          <w:szCs w:val="28"/>
          <w:rtl/>
        </w:rPr>
        <w:t>مدیره باید با بلند نظری، به پیشنهادهای اعضای دیگر توجه کنند؛</w:t>
      </w:r>
    </w:p>
    <w:p w:rsidR="004B6C08" w:rsidRPr="00DA34F3" w:rsidRDefault="004B6C08" w:rsidP="004B6C08">
      <w:pPr>
        <w:numPr>
          <w:ilvl w:val="0"/>
          <w:numId w:val="4"/>
        </w:numPr>
        <w:tabs>
          <w:tab w:val="right" w:pos="134"/>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اعضای هیئت</w:t>
      </w:r>
      <w:r w:rsidRPr="00DA34F3">
        <w:rPr>
          <w:rFonts w:ascii="Times New Roman" w:eastAsia="Calibri" w:hAnsi="Times New Roman" w:cs="B Lotus" w:hint="cs"/>
          <w:sz w:val="28"/>
          <w:szCs w:val="28"/>
          <w:rtl/>
        </w:rPr>
        <w:t xml:space="preserve"> </w:t>
      </w:r>
      <w:r w:rsidRPr="00DA34F3">
        <w:rPr>
          <w:rFonts w:ascii="Calibri" w:eastAsia="Calibri" w:hAnsi="Calibri" w:cs="B Lotus" w:hint="cs"/>
          <w:sz w:val="28"/>
          <w:szCs w:val="28"/>
          <w:rtl/>
        </w:rPr>
        <w:t>مدیره باید دارای صفات عالی اخلاقی و</w:t>
      </w:r>
      <w:r w:rsidRPr="00DA34F3">
        <w:rPr>
          <w:rFonts w:ascii="Calibri" w:eastAsia="Calibri" w:hAnsi="Calibri" w:cs="B Lotus"/>
          <w:sz w:val="28"/>
          <w:szCs w:val="28"/>
        </w:rPr>
        <w:t xml:space="preserve"> </w:t>
      </w:r>
      <w:r w:rsidRPr="00DA34F3">
        <w:rPr>
          <w:rFonts w:ascii="Calibri" w:eastAsia="Calibri" w:hAnsi="Calibri" w:cs="B Lotus" w:hint="cs"/>
          <w:sz w:val="28"/>
          <w:szCs w:val="28"/>
          <w:rtl/>
        </w:rPr>
        <w:t>درجه والایی از درستکاری؛ راستی و امانتداری باشند؛</w:t>
      </w:r>
    </w:p>
    <w:p w:rsidR="004B6C08" w:rsidRPr="00DA34F3" w:rsidRDefault="004B6C08" w:rsidP="004B6C08">
      <w:pPr>
        <w:numPr>
          <w:ilvl w:val="0"/>
          <w:numId w:val="4"/>
        </w:numPr>
        <w:tabs>
          <w:tab w:val="right" w:pos="134"/>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بین اعضای هیئت مدیره، باید روابط قوی و ارتباط</w:t>
      </w:r>
      <w:r w:rsidRPr="00DA34F3">
        <w:rPr>
          <w:rFonts w:ascii="Calibri" w:eastAsia="Calibri" w:hAnsi="Calibri" w:cs="B Lotus" w:hint="cs"/>
          <w:sz w:val="28"/>
          <w:szCs w:val="28"/>
          <w:rtl/>
        </w:rPr>
        <w:softHyphen/>
        <w:t>های مؤثری وجود داشته باشد؛</w:t>
      </w:r>
    </w:p>
    <w:p w:rsidR="004B6C08" w:rsidRPr="00DA34F3" w:rsidRDefault="004B6C08" w:rsidP="004B6C08">
      <w:pPr>
        <w:numPr>
          <w:ilvl w:val="0"/>
          <w:numId w:val="4"/>
        </w:numPr>
        <w:tabs>
          <w:tab w:val="right" w:pos="134"/>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هیئت مدیره باید مسئولیت صورت</w:t>
      </w:r>
      <w:r w:rsidRPr="00DA34F3">
        <w:rPr>
          <w:rFonts w:ascii="Calibri" w:eastAsia="Calibri" w:hAnsi="Calibri" w:cs="B Lotus" w:hint="cs"/>
          <w:sz w:val="28"/>
          <w:szCs w:val="28"/>
          <w:rtl/>
        </w:rPr>
        <w:softHyphen/>
        <w:t>های مالی را برعهده گیرد؛</w:t>
      </w:r>
    </w:p>
    <w:p w:rsidR="004B6C08" w:rsidRPr="00DA34F3" w:rsidRDefault="004B6C08" w:rsidP="004B6C08">
      <w:pPr>
        <w:numPr>
          <w:ilvl w:val="0"/>
          <w:numId w:val="4"/>
        </w:numPr>
        <w:tabs>
          <w:tab w:val="right" w:pos="224"/>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اعضای غیرموظف (غیراجرایی) هیئت مدیره، باید (معمولاً) دارای دیدگاه مستقلی باشند؛</w:t>
      </w:r>
    </w:p>
    <w:p w:rsidR="004B6C08" w:rsidRPr="00DA34F3" w:rsidRDefault="004B6C08" w:rsidP="004B6C08">
      <w:pPr>
        <w:numPr>
          <w:ilvl w:val="0"/>
          <w:numId w:val="4"/>
        </w:numPr>
        <w:tabs>
          <w:tab w:val="right" w:pos="224"/>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هیئت مدیره باید آمادگی پذیرش افکار و راهبردهای جدید را داشته باشد (گرت</w:t>
      </w:r>
      <w:r w:rsidRPr="00DA34F3">
        <w:rPr>
          <w:rFonts w:ascii="Calibri" w:eastAsia="Calibri" w:hAnsi="Calibri" w:cs="B Lotus"/>
          <w:sz w:val="28"/>
          <w:vertAlign w:val="superscript"/>
          <w:rtl/>
        </w:rPr>
        <w:footnoteReference w:id="15"/>
      </w:r>
      <w:r w:rsidRPr="00DA34F3">
        <w:rPr>
          <w:rFonts w:ascii="Calibri" w:eastAsia="Calibri" w:hAnsi="Calibri" w:cs="B Lotus" w:hint="cs"/>
          <w:sz w:val="28"/>
          <w:szCs w:val="28"/>
          <w:rtl/>
        </w:rPr>
        <w:t>،1996) ؛</w:t>
      </w:r>
    </w:p>
    <w:p w:rsidR="004B6C08" w:rsidRPr="00DA34F3" w:rsidRDefault="004B6C08" w:rsidP="004B6C08">
      <w:pPr>
        <w:numPr>
          <w:ilvl w:val="0"/>
          <w:numId w:val="4"/>
        </w:numPr>
        <w:tabs>
          <w:tab w:val="right" w:pos="224"/>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هیئت مدیره باید دارای درک عمیقی از کسب</w:t>
      </w:r>
      <w:r w:rsidRPr="00DA34F3">
        <w:rPr>
          <w:rFonts w:ascii="Calibri" w:eastAsia="Calibri" w:hAnsi="Calibri" w:cs="B Lotus" w:hint="cs"/>
          <w:sz w:val="28"/>
          <w:szCs w:val="28"/>
          <w:rtl/>
        </w:rPr>
        <w:softHyphen/>
        <w:t>وکار شرکت باشد؛</w:t>
      </w:r>
    </w:p>
    <w:p w:rsidR="004B6C08" w:rsidRPr="00DA34F3" w:rsidRDefault="004B6C08" w:rsidP="004B6C08">
      <w:pPr>
        <w:numPr>
          <w:ilvl w:val="0"/>
          <w:numId w:val="4"/>
        </w:numPr>
        <w:tabs>
          <w:tab w:val="right" w:pos="224"/>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هیئت مدیره باید از ماهیت پویایی برخوردار باشد؛</w:t>
      </w:r>
    </w:p>
    <w:p w:rsidR="004B6C08" w:rsidRPr="00DA34F3" w:rsidRDefault="004B6C08" w:rsidP="004B6C08">
      <w:pPr>
        <w:numPr>
          <w:ilvl w:val="0"/>
          <w:numId w:val="4"/>
        </w:numPr>
        <w:tabs>
          <w:tab w:val="right" w:pos="224"/>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هیئت مدیره باید خطرهای ذاتی مربوط به فعالیت</w:t>
      </w:r>
      <w:r w:rsidRPr="00DA34F3">
        <w:rPr>
          <w:rFonts w:ascii="Calibri" w:eastAsia="Calibri" w:hAnsi="Calibri" w:cs="B Lotus" w:hint="cs"/>
          <w:sz w:val="28"/>
          <w:szCs w:val="28"/>
          <w:rtl/>
        </w:rPr>
        <w:softHyphen/>
        <w:t>های تجاری شرکت را بشناسد؛</w:t>
      </w:r>
    </w:p>
    <w:p w:rsidR="004B6C08" w:rsidRPr="00DA34F3" w:rsidRDefault="004B6C08" w:rsidP="004B6C08">
      <w:pPr>
        <w:numPr>
          <w:ilvl w:val="0"/>
          <w:numId w:val="4"/>
        </w:numPr>
        <w:tabs>
          <w:tab w:val="right" w:pos="224"/>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هیئت مدیره باید آمادگی خطرهای حساب شده را داشته باشد: نپذیرفتن خطر، یعنی محروم شده از بازده؛</w:t>
      </w:r>
    </w:p>
    <w:p w:rsidR="004B6C08" w:rsidRPr="00DA34F3" w:rsidRDefault="004B6C08" w:rsidP="004B6C08">
      <w:pPr>
        <w:numPr>
          <w:ilvl w:val="0"/>
          <w:numId w:val="4"/>
        </w:numPr>
        <w:tabs>
          <w:tab w:val="right" w:pos="224"/>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هیئت</w:t>
      </w:r>
      <w:r w:rsidRPr="00DA34F3">
        <w:rPr>
          <w:rFonts w:ascii="Calibri" w:eastAsia="Calibri" w:hAnsi="Calibri" w:cs="B Lotus" w:hint="cs"/>
          <w:sz w:val="28"/>
          <w:szCs w:val="28"/>
          <w:rtl/>
        </w:rPr>
        <w:softHyphen/>
        <w:t>مدیره باید مراقب مسائل مطرح شده از سوی ذینفعان شرکت باشد و برای برخورد فعال با آن</w:t>
      </w:r>
      <w:r w:rsidRPr="00DA34F3">
        <w:rPr>
          <w:rFonts w:ascii="Times New Roman" w:eastAsia="Calibri" w:hAnsi="Times New Roman" w:cs="B Lotus"/>
          <w:sz w:val="28"/>
          <w:szCs w:val="28"/>
          <w:rtl/>
        </w:rPr>
        <w:softHyphen/>
      </w:r>
      <w:r w:rsidRPr="00DA34F3">
        <w:rPr>
          <w:rFonts w:ascii="Calibri" w:eastAsia="Calibri" w:hAnsi="Calibri" w:cs="B Lotus" w:hint="cs"/>
          <w:sz w:val="28"/>
          <w:szCs w:val="28"/>
          <w:rtl/>
        </w:rPr>
        <w:t>ها، آمادگی لازم را کسب کند؛</w:t>
      </w:r>
    </w:p>
    <w:p w:rsidR="004B6C08" w:rsidRPr="00DA34F3" w:rsidRDefault="004B6C08" w:rsidP="004B6C08">
      <w:pPr>
        <w:numPr>
          <w:ilvl w:val="0"/>
          <w:numId w:val="4"/>
        </w:numPr>
        <w:tabs>
          <w:tab w:val="right" w:pos="224"/>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با</w:t>
      </w:r>
      <w:r w:rsidRPr="00DA34F3">
        <w:rPr>
          <w:rFonts w:ascii="Calibri" w:eastAsia="Calibri" w:hAnsi="Calibri" w:cs="B Lotus"/>
          <w:sz w:val="28"/>
          <w:szCs w:val="28"/>
        </w:rPr>
        <w:t xml:space="preserve"> </w:t>
      </w:r>
      <w:r w:rsidRPr="00DA34F3">
        <w:rPr>
          <w:rFonts w:ascii="Calibri" w:eastAsia="Calibri" w:hAnsi="Calibri" w:cs="B Lotus" w:hint="cs"/>
          <w:sz w:val="28"/>
          <w:szCs w:val="28"/>
          <w:rtl/>
        </w:rPr>
        <w:t>توجه به اهمیت روزافزون موضوع آموزش، اعضای هیئت مدیره باید در دوره</w:t>
      </w:r>
      <w:r w:rsidRPr="00DA34F3">
        <w:rPr>
          <w:rFonts w:ascii="Calibri" w:eastAsia="Calibri" w:hAnsi="Calibri" w:cs="B Lotus" w:hint="cs"/>
          <w:sz w:val="28"/>
          <w:szCs w:val="28"/>
          <w:rtl/>
        </w:rPr>
        <w:softHyphen/>
        <w:t>های آموزشی لازم شرکت کنند.</w:t>
      </w:r>
    </w:p>
    <w:p w:rsidR="004B6C08" w:rsidRPr="00DA34F3" w:rsidRDefault="004B6C08" w:rsidP="004B6C08">
      <w:pPr>
        <w:spacing w:after="0"/>
        <w:jc w:val="lowKashida"/>
        <w:rPr>
          <w:rFonts w:ascii="Times New Roman" w:eastAsia="Times New Roman" w:hAnsi="Times New Roman" w:cs="B Lotus"/>
          <w:sz w:val="28"/>
          <w:szCs w:val="28"/>
          <w:lang w:bidi="ar-SA"/>
        </w:rPr>
      </w:pPr>
      <w:r w:rsidRPr="00DA34F3">
        <w:rPr>
          <w:rFonts w:ascii="Times New Roman" w:eastAsia="Times New Roman" w:hAnsi="Times New Roman" w:cs="B Lotus" w:hint="cs"/>
          <w:color w:val="000000" w:themeColor="text1"/>
          <w:sz w:val="28"/>
          <w:szCs w:val="28"/>
          <w:rtl/>
          <w:lang w:bidi="ar-SA"/>
        </w:rPr>
        <w:t>در</w:t>
      </w:r>
      <w:r w:rsidRPr="00DA34F3">
        <w:rPr>
          <w:rFonts w:ascii="Times New Roman" w:eastAsia="Times New Roman" w:hAnsi="Times New Roman" w:cs="B Lotus" w:hint="c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گزارش کدبری توصیه شده که باید بین اعضای هیئت مدیره، توازن قوا وجود داشته باشد تا هیچ کس قادر به کنترل « بی</w:t>
      </w:r>
      <w:r w:rsidRPr="00DA34F3">
        <w:rPr>
          <w:rFonts w:ascii="Times New Roman" w:eastAsia="Times New Roman" w:hAnsi="Times New Roman" w:cs="B Lotus" w:hint="cs"/>
          <w:color w:val="000000" w:themeColor="text1"/>
          <w:sz w:val="28"/>
          <w:szCs w:val="28"/>
          <w:rtl/>
          <w:lang w:bidi="ar-SA"/>
        </w:rPr>
        <w:softHyphen/>
        <w:t>قید و شرط» فرآیند تصمیم</w:t>
      </w:r>
      <w:r w:rsidRPr="00DA34F3">
        <w:rPr>
          <w:rFonts w:ascii="Times New Roman" w:eastAsia="Times New Roman" w:hAnsi="Times New Roman" w:cs="B Lotus" w:hint="cs"/>
          <w:color w:val="000000" w:themeColor="text1"/>
          <w:sz w:val="28"/>
          <w:szCs w:val="28"/>
          <w:rtl/>
          <w:lang w:bidi="ar-SA"/>
        </w:rPr>
        <w:softHyphen/>
        <w:t>گیری در شرکت نباشد. د</w:t>
      </w:r>
      <w:r w:rsidRPr="00DA34F3">
        <w:rPr>
          <w:rFonts w:ascii="Times New Roman" w:eastAsia="Times New Roman" w:hAnsi="Times New Roman" w:cs="B Lotus" w:hint="cs"/>
          <w:sz w:val="28"/>
          <w:szCs w:val="28"/>
          <w:rtl/>
          <w:lang w:bidi="ar-SA"/>
        </w:rPr>
        <w:t>ر شرکت</w:t>
      </w:r>
      <w:r w:rsidRPr="00DA34F3">
        <w:rPr>
          <w:rFonts w:ascii="Times New Roman" w:eastAsia="Times New Roman" w:hAnsi="Times New Roman" w:cs="B Lotus" w:hint="cs"/>
          <w:sz w:val="28"/>
          <w:szCs w:val="28"/>
          <w:rtl/>
          <w:lang w:bidi="ar-SA"/>
        </w:rPr>
        <w:softHyphen/>
        <w:t>های دارای سازوکارهای «مطلوب» حاکمیت شرکتی از قبیل تفکیک وظایف یا ترکیب بهینه</w:t>
      </w:r>
      <w:r w:rsidRPr="00DA34F3">
        <w:rPr>
          <w:rFonts w:ascii="Times New Roman" w:eastAsia="Times New Roman" w:hAnsi="Times New Roman" w:cs="B Lotus" w:hint="cs"/>
          <w:sz w:val="28"/>
          <w:szCs w:val="28"/>
          <w:rtl/>
          <w:lang w:bidi="ar-SA"/>
        </w:rPr>
        <w:softHyphen/>
        <w:t>ای از مدیران موظف و غیرموظف (غیراجرایی)، به احتمال زیاد نظارت مؤثرتری برمدیرت صورت می</w:t>
      </w:r>
      <w:r w:rsidRPr="00DA34F3">
        <w:rPr>
          <w:rFonts w:ascii="Times New Roman" w:eastAsia="Times New Roman" w:hAnsi="Times New Roman" w:cs="B Lotus" w:hint="cs"/>
          <w:sz w:val="28"/>
          <w:szCs w:val="28"/>
          <w:rtl/>
          <w:lang w:bidi="ar-SA"/>
        </w:rPr>
        <w:softHyphen/>
        <w:t>گیرد ( حساس یگانه و باغومیان،1385).</w:t>
      </w:r>
    </w:p>
    <w:p w:rsidR="004B6C08" w:rsidRPr="00DA34F3" w:rsidRDefault="004B6C08" w:rsidP="004B6C08">
      <w:pPr>
        <w:keepNext/>
        <w:keepLines/>
        <w:numPr>
          <w:ilvl w:val="1"/>
          <w:numId w:val="8"/>
        </w:numPr>
        <w:spacing w:after="0" w:line="240" w:lineRule="auto"/>
        <w:jc w:val="lowKashida"/>
        <w:outlineLvl w:val="0"/>
        <w:rPr>
          <w:rFonts w:ascii="Cambria" w:eastAsia="Times New Roman" w:hAnsi="Cambria" w:cs="B Lotus"/>
          <w:b/>
          <w:bCs/>
          <w:sz w:val="28"/>
          <w:szCs w:val="28"/>
          <w:lang w:bidi="ar-SA"/>
        </w:rPr>
      </w:pPr>
      <w:bookmarkStart w:id="31" w:name="_Toc312162714"/>
      <w:bookmarkStart w:id="32" w:name="_Toc301796219"/>
      <w:bookmarkStart w:id="33" w:name="_Toc309163245"/>
      <w:bookmarkStart w:id="34" w:name="_Toc386791677"/>
      <w:bookmarkStart w:id="35" w:name="_Toc386795071"/>
      <w:bookmarkStart w:id="36" w:name="_Toc386795106"/>
      <w:r w:rsidRPr="00DA34F3">
        <w:rPr>
          <w:rFonts w:ascii="Cambria" w:eastAsia="Times New Roman" w:hAnsi="Cambria" w:cs="B Lotus" w:hint="cs"/>
          <w:b/>
          <w:bCs/>
          <w:sz w:val="28"/>
          <w:szCs w:val="28"/>
          <w:rtl/>
          <w:lang w:bidi="ar-SA"/>
        </w:rPr>
        <w:t>کمیته</w:t>
      </w:r>
      <w:r w:rsidRPr="00DA34F3">
        <w:rPr>
          <w:rFonts w:ascii="Cambria" w:eastAsia="Times New Roman" w:hAnsi="Cambria" w:cs="B Lotus" w:hint="cs"/>
          <w:b/>
          <w:bCs/>
          <w:sz w:val="28"/>
          <w:szCs w:val="28"/>
          <w:rtl/>
          <w:lang w:bidi="ar-SA"/>
        </w:rPr>
        <w:softHyphen/>
        <w:t>های هیئت مدیره</w:t>
      </w:r>
      <w:bookmarkEnd w:id="31"/>
      <w:bookmarkEnd w:id="32"/>
      <w:bookmarkEnd w:id="33"/>
      <w:bookmarkEnd w:id="34"/>
      <w:bookmarkEnd w:id="35"/>
      <w:bookmarkEnd w:id="36"/>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color w:val="000000" w:themeColor="text1"/>
          <w:sz w:val="28"/>
          <w:szCs w:val="28"/>
          <w:rtl/>
          <w:lang w:bidi="ar-SA"/>
        </w:rPr>
        <w:t>هیئت مدیره در راستای انجام وظایف خود می</w:t>
      </w:r>
      <w:r w:rsidRPr="00DA34F3">
        <w:rPr>
          <w:rFonts w:ascii="Times New Roman" w:eastAsia="Times New Roman" w:hAnsi="Times New Roman" w:cs="B Lotus" w:hint="cs"/>
          <w:color w:val="000000" w:themeColor="text1"/>
          <w:sz w:val="28"/>
          <w:szCs w:val="28"/>
          <w:rtl/>
          <w:lang w:bidi="ar-SA"/>
        </w:rPr>
        <w:softHyphen/>
        <w:t>بایست کمیته</w:t>
      </w:r>
      <w:r w:rsidRPr="00DA34F3">
        <w:rPr>
          <w:rFonts w:ascii="Times New Roman" w:eastAsia="Times New Roman" w:hAnsi="Times New Roman" w:cs="B Lotus" w:hint="cs"/>
          <w:color w:val="000000" w:themeColor="text1"/>
          <w:sz w:val="28"/>
          <w:szCs w:val="28"/>
          <w:rtl/>
          <w:lang w:bidi="ar-SA"/>
        </w:rPr>
        <w:softHyphen/>
        <w:t>هایی تخصصی ایجاد کند که ازجمله آن</w:t>
      </w:r>
      <w:r w:rsidRPr="00DA34F3">
        <w:rPr>
          <w:rFonts w:ascii="Times New Roman" w:eastAsia="Times New Roman" w:hAnsi="Times New Roman" w:cs="B Lotus" w:hint="cs"/>
          <w:color w:val="000000" w:themeColor="text1"/>
          <w:sz w:val="28"/>
          <w:szCs w:val="28"/>
          <w:rtl/>
          <w:lang w:bidi="ar-SA"/>
        </w:rPr>
        <w:softHyphen/>
        <w:t>ها می</w:t>
      </w:r>
      <w:r w:rsidRPr="00DA34F3">
        <w:rPr>
          <w:rFonts w:ascii="Times New Roman" w:eastAsia="Times New Roman" w:hAnsi="Times New Roman" w:cs="B Lotus" w:hint="cs"/>
          <w:color w:val="000000" w:themeColor="text1"/>
          <w:sz w:val="28"/>
          <w:szCs w:val="28"/>
          <w:rtl/>
          <w:lang w:bidi="ar-SA"/>
        </w:rPr>
        <w:softHyphen/>
        <w:t>توان به سه کمیته تخصصی کمیته حسابرسی، کمیته پاداش و کمیته مدیریت ریسک اشاره نمود.</w:t>
      </w:r>
    </w:p>
    <w:p w:rsidR="004B6C08" w:rsidRPr="00DA34F3" w:rsidRDefault="004B6C08" w:rsidP="004B6C08">
      <w:pPr>
        <w:numPr>
          <w:ilvl w:val="0"/>
          <w:numId w:val="5"/>
        </w:numPr>
        <w:tabs>
          <w:tab w:val="right" w:pos="224"/>
          <w:tab w:val="right" w:pos="314"/>
        </w:tabs>
        <w:spacing w:after="0" w:line="240" w:lineRule="auto"/>
        <w:contextualSpacing/>
        <w:jc w:val="lowKashida"/>
        <w:rPr>
          <w:rFonts w:ascii="Calibri" w:eastAsia="Calibri" w:hAnsi="Calibri" w:cs="B Lotus"/>
          <w:b/>
          <w:bCs/>
          <w:sz w:val="28"/>
          <w:szCs w:val="28"/>
          <w:rtl/>
        </w:rPr>
      </w:pPr>
      <w:r w:rsidRPr="00DA34F3">
        <w:rPr>
          <w:rFonts w:ascii="Calibri" w:eastAsia="Calibri" w:hAnsi="Calibri" w:cs="B Lotus" w:hint="cs"/>
          <w:b/>
          <w:bCs/>
          <w:sz w:val="28"/>
          <w:szCs w:val="28"/>
          <w:rtl/>
        </w:rPr>
        <w:t>کمیته حسابرسی</w:t>
      </w:r>
    </w:p>
    <w:p w:rsidR="004B6C08" w:rsidRPr="00DA34F3" w:rsidRDefault="004B6C08" w:rsidP="004B6C08">
      <w:pPr>
        <w:tabs>
          <w:tab w:val="right" w:pos="224"/>
          <w:tab w:val="right" w:pos="314"/>
        </w:tabs>
        <w:spacing w:after="0"/>
        <w:jc w:val="lowKashida"/>
        <w:rPr>
          <w:rFonts w:ascii="Times New Roman" w:eastAsia="Times New Roman" w:hAnsi="Times New Roman" w:cs="B Lotus"/>
          <w:color w:val="000000" w:themeColor="text1"/>
          <w:sz w:val="28"/>
          <w:szCs w:val="28"/>
          <w:lang w:bidi="ar-SA"/>
        </w:rPr>
      </w:pPr>
      <w:r w:rsidRPr="00DA34F3">
        <w:rPr>
          <w:rFonts w:ascii="Times New Roman" w:eastAsia="Times New Roman" w:hAnsi="Times New Roman" w:cs="B Lotus" w:hint="cs"/>
          <w:sz w:val="28"/>
          <w:szCs w:val="28"/>
          <w:rtl/>
          <w:lang w:bidi="ar-SA"/>
        </w:rPr>
        <w:lastRenderedPageBreak/>
        <w:t>قابلیت اعتماد فرآیند گزارش</w:t>
      </w:r>
      <w:r w:rsidRPr="00DA34F3">
        <w:rPr>
          <w:rFonts w:ascii="Times New Roman" w:eastAsia="Times New Roman" w:hAnsi="Times New Roman" w:cs="B Lotus" w:hint="cs"/>
          <w:sz w:val="28"/>
          <w:szCs w:val="28"/>
          <w:rtl/>
          <w:lang w:bidi="ar-SA"/>
        </w:rPr>
        <w:softHyphen/>
        <w:t>گری مالی مستلزم سلامت فرآیند حسابرسی است. کمیته</w:t>
      </w:r>
      <w:r w:rsidRPr="00DA34F3">
        <w:rPr>
          <w:rFonts w:ascii="Times New Roman" w:eastAsia="Times New Roman" w:hAnsi="Times New Roman" w:cs="B Lotus" w:hint="cs"/>
          <w:sz w:val="28"/>
          <w:szCs w:val="28"/>
          <w:rtl/>
          <w:lang w:bidi="ar-SA"/>
        </w:rPr>
        <w:softHyphen/>
        <w:t>های حسابرسی مسئول پیشنهاد انتخاب حسابرسی مستقل به هیئت مدیره، اطمینان بخشی در خصوص سلامت و کیفیت رویه</w:t>
      </w:r>
      <w:r w:rsidRPr="00DA34F3">
        <w:rPr>
          <w:rFonts w:ascii="Times New Roman" w:eastAsia="Times New Roman" w:hAnsi="Times New Roman" w:cs="B Lotus" w:hint="cs"/>
          <w:sz w:val="28"/>
          <w:szCs w:val="28"/>
          <w:rtl/>
          <w:lang w:bidi="ar-SA"/>
        </w:rPr>
        <w:softHyphen/>
        <w:t>های حسابداری و کنترل داخلی و نظارت بر استقلال حسابرسان مستقل هستند. شواهد تجربی عموماً از تأثیر کمیته حسابرسی مستقل برکیفیت گزارشگری مالی و کیفیت سود پشتیبانی می</w:t>
      </w:r>
      <w:r w:rsidRPr="00DA34F3">
        <w:rPr>
          <w:rFonts w:ascii="Times New Roman" w:eastAsia="Times New Roman" w:hAnsi="Times New Roman" w:cs="B Lotus" w:hint="cs"/>
          <w:sz w:val="28"/>
          <w:szCs w:val="28"/>
          <w:rtl/>
          <w:lang w:bidi="ar-SA"/>
        </w:rPr>
        <w:softHyphen/>
        <w:t>کند، به عنوان نمونه کارسل ودینل (2001) رابطه مستقیم میان کمیته حسابرسی مستقل و کیفیت گزارشگری مالی را مستند کرده</w:t>
      </w:r>
      <w:r w:rsidRPr="00DA34F3">
        <w:rPr>
          <w:rFonts w:ascii="Times New Roman" w:eastAsia="Times New Roman" w:hAnsi="Times New Roman" w:cs="B Lotus" w:hint="cs"/>
          <w:sz w:val="28"/>
          <w:szCs w:val="28"/>
          <w:rtl/>
          <w:lang w:bidi="ar-SA"/>
        </w:rPr>
        <w:softHyphen/>
        <w:t>اند. همچنین زی  و همکاران (2003</w:t>
      </w:r>
      <w:r w:rsidRPr="00DA34F3">
        <w:rPr>
          <w:rFonts w:ascii="Times New Roman" w:eastAsia="Times New Roman" w:hAnsi="Times New Roman" w:cs="B Lotus" w:hint="cs"/>
          <w:color w:val="000000" w:themeColor="text1"/>
          <w:sz w:val="28"/>
          <w:szCs w:val="28"/>
          <w:rtl/>
          <w:lang w:bidi="ar-SA"/>
        </w:rPr>
        <w:t>) رابطه معکوس میان مدیریت سود و استقلال کمیته حسابرسی گزارش کرده</w:t>
      </w:r>
      <w:r w:rsidRPr="00DA34F3">
        <w:rPr>
          <w:rFonts w:ascii="Times New Roman" w:eastAsia="Times New Roman" w:hAnsi="Times New Roman" w:cs="B Lotus" w:hint="cs"/>
          <w:color w:val="000000" w:themeColor="text1"/>
          <w:sz w:val="28"/>
          <w:szCs w:val="28"/>
          <w:rtl/>
          <w:lang w:bidi="ar-SA"/>
        </w:rPr>
        <w:softHyphen/>
        <w:t>اند؛</w:t>
      </w:r>
      <w:r w:rsidRPr="00DA34F3">
        <w:rPr>
          <w:rFonts w:ascii="Times New Roman" w:eastAsia="Times New Roman" w:hAnsi="Times New Roman" w:cs="B Lotus" w:hint="cs"/>
          <w:sz w:val="28"/>
          <w:szCs w:val="28"/>
          <w:rtl/>
          <w:lang w:bidi="ar-SA"/>
        </w:rPr>
        <w:t xml:space="preserve"> بعلاوه وجود کمیته انتصابات مستقل نیز بر اث</w:t>
      </w:r>
      <w:r w:rsidRPr="00DA34F3">
        <w:rPr>
          <w:rFonts w:ascii="Times New Roman" w:eastAsia="Times New Roman" w:hAnsi="Times New Roman" w:cs="B Lotus" w:hint="cs"/>
          <w:sz w:val="28"/>
          <w:szCs w:val="28"/>
          <w:rtl/>
        </w:rPr>
        <w:t>ر</w:t>
      </w:r>
      <w:r w:rsidRPr="00DA34F3">
        <w:rPr>
          <w:rFonts w:ascii="Times New Roman" w:eastAsia="Times New Roman" w:hAnsi="Times New Roman" w:cs="B Lotus" w:hint="cs"/>
          <w:sz w:val="28"/>
          <w:szCs w:val="28"/>
          <w:rtl/>
          <w:lang w:bidi="ar-SA"/>
        </w:rPr>
        <w:t>بخشی هیئت مدیره و توانایی نظارت بر مدیران اجرایی تأثیر بسزایی دارد؛ زیرا نفوذ مدیریت برای انتصاب اعضای جدید ، هیئت مدیره را محدود می</w:t>
      </w:r>
      <w:r w:rsidRPr="00DA34F3">
        <w:rPr>
          <w:rFonts w:ascii="Times New Roman" w:eastAsia="Times New Roman" w:hAnsi="Times New Roman" w:cs="B Lotus" w:hint="cs"/>
          <w:sz w:val="28"/>
          <w:szCs w:val="28"/>
          <w:rtl/>
          <w:lang w:bidi="ar-SA"/>
        </w:rPr>
        <w:softHyphen/>
        <w:t>کند. در مواردی که کمیته حسابرسی و هیئت</w:t>
      </w:r>
      <w:r w:rsidRPr="00DA34F3">
        <w:rPr>
          <w:rFonts w:ascii="Times New Roman" w:eastAsia="Times New Roman" w:hAnsi="Times New Roman" w:cs="B Lotus" w:hint="cs"/>
          <w:sz w:val="28"/>
          <w:szCs w:val="28"/>
          <w:rtl/>
          <w:lang w:bidi="ar-SA"/>
        </w:rPr>
        <w:softHyphen/>
        <w:t>مدیره مستقل بر عملکرد مدیران اجرایی نظارت دارند، اختیارات مدیران اجرایی در زمینه مدیریت سود محدود می</w:t>
      </w:r>
      <w:r w:rsidRPr="00DA34F3">
        <w:rPr>
          <w:rFonts w:ascii="Times New Roman" w:eastAsia="Times New Roman" w:hAnsi="Times New Roman" w:cs="B Lotus" w:hint="cs"/>
          <w:sz w:val="28"/>
          <w:szCs w:val="28"/>
          <w:rtl/>
          <w:lang w:bidi="ar-SA"/>
        </w:rPr>
        <w:softHyphen/>
        <w:t>شود و انگیزه</w:t>
      </w:r>
      <w:r w:rsidRPr="00DA34F3">
        <w:rPr>
          <w:rFonts w:ascii="Times New Roman" w:eastAsia="Times New Roman" w:hAnsi="Times New Roman" w:cs="B Lotus" w:hint="cs"/>
          <w:sz w:val="28"/>
          <w:szCs w:val="28"/>
          <w:rtl/>
          <w:lang w:bidi="ar-SA"/>
        </w:rPr>
        <w:softHyphen/>
        <w:t xml:space="preserve">های مدیران را برای اعمال راهبردهای </w:t>
      </w:r>
      <w:r w:rsidRPr="00DA34F3">
        <w:rPr>
          <w:rFonts w:ascii="Times New Roman" w:eastAsia="Times New Roman" w:hAnsi="Times New Roman" w:cs="B Lotus" w:hint="cs"/>
          <w:color w:val="000000" w:themeColor="text1"/>
          <w:sz w:val="28"/>
          <w:szCs w:val="28"/>
          <w:rtl/>
          <w:lang w:bidi="ar-SA"/>
        </w:rPr>
        <w:t xml:space="preserve">مدیریت سود متهورانه در فرآیند </w:t>
      </w:r>
      <w:r w:rsidRPr="00DA34F3">
        <w:rPr>
          <w:rFonts w:ascii="Times New Roman" w:eastAsia="Times New Roman" w:hAnsi="Times New Roman" w:cs="B Lotus" w:hint="cs"/>
          <w:sz w:val="28"/>
          <w:szCs w:val="28"/>
          <w:rtl/>
          <w:lang w:bidi="ar-SA"/>
        </w:rPr>
        <w:t xml:space="preserve">گزارشگری مالی کاهش </w:t>
      </w:r>
      <w:r w:rsidRPr="00DA34F3">
        <w:rPr>
          <w:rFonts w:ascii="Times New Roman" w:eastAsia="Times New Roman" w:hAnsi="Times New Roman" w:cs="B Lotus" w:hint="cs"/>
          <w:color w:val="000000" w:themeColor="text1"/>
          <w:sz w:val="28"/>
          <w:szCs w:val="28"/>
          <w:rtl/>
          <w:lang w:bidi="ar-SA"/>
        </w:rPr>
        <w:t>می</w:t>
      </w:r>
      <w:r w:rsidRPr="00DA34F3">
        <w:rPr>
          <w:rFonts w:ascii="Times New Roman" w:eastAsia="Times New Roman" w:hAnsi="Times New Roman" w:cs="B Lotus" w:hint="cs"/>
          <w:color w:val="000000" w:themeColor="text1"/>
          <w:sz w:val="28"/>
          <w:szCs w:val="28"/>
          <w:rtl/>
          <w:lang w:bidi="ar-SA"/>
        </w:rPr>
        <w:softHyphen/>
        <w:t>دهد. بنابراین انتظار می</w:t>
      </w:r>
      <w:r w:rsidRPr="00DA34F3">
        <w:rPr>
          <w:rFonts w:ascii="Times New Roman" w:eastAsia="Times New Roman" w:hAnsi="Times New Roman" w:cs="B Lotus" w:hint="cs"/>
          <w:color w:val="000000" w:themeColor="text1"/>
          <w:sz w:val="28"/>
          <w:szCs w:val="28"/>
          <w:rtl/>
          <w:lang w:bidi="ar-SA"/>
        </w:rPr>
        <w:softHyphen/>
        <w:t>رود که مدیریت سود کمتر اتفاق افتد و انعکاس اثر سود حسابداری در قیمت سهام ،متناسب با استقلال هیئت مدیره و کمیته حسابرسی افزایش یابد.</w:t>
      </w:r>
    </w:p>
    <w:p w:rsidR="004B6C08" w:rsidRPr="00DA34F3" w:rsidRDefault="004B6C08" w:rsidP="004B6C08">
      <w:pPr>
        <w:numPr>
          <w:ilvl w:val="0"/>
          <w:numId w:val="5"/>
        </w:numPr>
        <w:tabs>
          <w:tab w:val="right" w:pos="224"/>
          <w:tab w:val="right" w:pos="314"/>
        </w:tabs>
        <w:spacing w:after="0" w:line="240" w:lineRule="auto"/>
        <w:contextualSpacing/>
        <w:jc w:val="lowKashida"/>
        <w:rPr>
          <w:rFonts w:ascii="Calibri" w:eastAsia="Calibri" w:hAnsi="Calibri" w:cs="B Lotus"/>
          <w:b/>
          <w:bCs/>
          <w:sz w:val="28"/>
          <w:szCs w:val="28"/>
          <w:rtl/>
        </w:rPr>
      </w:pPr>
      <w:r w:rsidRPr="00DA34F3">
        <w:rPr>
          <w:rFonts w:ascii="Calibri" w:eastAsia="Calibri" w:hAnsi="Calibri" w:cs="B Lotus" w:hint="cs"/>
          <w:b/>
          <w:bCs/>
          <w:sz w:val="28"/>
          <w:szCs w:val="28"/>
          <w:rtl/>
        </w:rPr>
        <w:t xml:space="preserve"> کمیته پاداش</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color w:val="000000" w:themeColor="text1"/>
          <w:sz w:val="28"/>
          <w:szCs w:val="28"/>
          <w:rtl/>
          <w:lang w:bidi="ar-SA"/>
        </w:rPr>
        <w:t>این کمیته وظیفه دارد تا دستمزدها و پاداش</w:t>
      </w:r>
      <w:r w:rsidRPr="00DA34F3">
        <w:rPr>
          <w:rFonts w:ascii="Times New Roman" w:eastAsia="Times New Roman" w:hAnsi="Times New Roman" w:cs="B Lotus" w:hint="cs"/>
          <w:color w:val="000000" w:themeColor="text1"/>
          <w:sz w:val="28"/>
          <w:szCs w:val="28"/>
          <w:rtl/>
          <w:lang w:bidi="ar-SA"/>
        </w:rPr>
        <w:softHyphen/>
        <w:t>های اعضای هیئت مدیره و مدیریت</w:t>
      </w:r>
      <w:r w:rsidRPr="00DA34F3">
        <w:rPr>
          <w:rFonts w:ascii="Times New Roman" w:eastAsia="Times New Roman" w:hAnsi="Times New Roman" w:cs="B Lotus" w:hint="cs"/>
          <w:color w:val="000000" w:themeColor="text1"/>
          <w:sz w:val="28"/>
          <w:szCs w:val="28"/>
          <w:rtl/>
          <w:lang w:bidi="ar-SA"/>
        </w:rPr>
        <w:softHyphen/>
        <w:t xml:space="preserve">ارشد را با توجه به منافع سهامداران تعیین نماید. زمانی </w:t>
      </w:r>
      <w:r w:rsidRPr="00DA34F3">
        <w:rPr>
          <w:rFonts w:ascii="Times New Roman" w:eastAsia="Times New Roman" w:hAnsi="Times New Roman" w:cs="B Lotus" w:hint="cs"/>
          <w:sz w:val="28"/>
          <w:szCs w:val="28"/>
          <w:rtl/>
          <w:lang w:bidi="ar-SA"/>
        </w:rPr>
        <w:t>که سیستم آنگلوساکسون آمریکا بیان داشت که باید برای همسویی منافع مدیران و مالکان پاداش</w:t>
      </w:r>
      <w:r w:rsidRPr="00DA34F3">
        <w:rPr>
          <w:rFonts w:ascii="Times New Roman" w:eastAsia="Times New Roman" w:hAnsi="Times New Roman" w:cs="B Lotus" w:hint="cs"/>
          <w:sz w:val="28"/>
          <w:szCs w:val="28"/>
          <w:rtl/>
          <w:lang w:bidi="ar-SA"/>
        </w:rPr>
        <w:softHyphen/>
        <w:t>هایی برای آن</w:t>
      </w:r>
      <w:r w:rsidRPr="00DA34F3">
        <w:rPr>
          <w:rFonts w:ascii="Times New Roman" w:eastAsia="Times New Roman" w:hAnsi="Times New Roman" w:cs="B Lotus"/>
          <w:sz w:val="28"/>
          <w:szCs w:val="28"/>
          <w:lang w:bidi="ar-SA"/>
        </w:rPr>
        <w:softHyphen/>
      </w:r>
      <w:r w:rsidRPr="00DA34F3">
        <w:rPr>
          <w:rFonts w:ascii="Times New Roman" w:eastAsia="Times New Roman" w:hAnsi="Times New Roman" w:cs="B Lotus" w:hint="cs"/>
          <w:sz w:val="28"/>
          <w:szCs w:val="28"/>
          <w:rtl/>
          <w:lang w:bidi="ar-SA"/>
        </w:rPr>
        <w:t>ها درنظر گرفته شود، ابتدا پاداش</w:t>
      </w:r>
      <w:r w:rsidRPr="00DA34F3">
        <w:rPr>
          <w:rFonts w:ascii="Times New Roman" w:eastAsia="Times New Roman" w:hAnsi="Times New Roman" w:cs="B Lotus" w:hint="cs"/>
          <w:sz w:val="28"/>
          <w:szCs w:val="28"/>
          <w:rtl/>
          <w:lang w:bidi="ar-SA"/>
        </w:rPr>
        <w:softHyphen/>
        <w:t>ها براساس عملکرد (سود) شرکت درنظر گرفته شد. این موضوع حتی اگر باعث دستکاری سود توسط مدیریت نشود ،باعث دید کوتاه</w:t>
      </w:r>
      <w:r w:rsidRPr="00DA34F3">
        <w:rPr>
          <w:rFonts w:ascii="Times New Roman" w:eastAsia="Times New Roman" w:hAnsi="Times New Roman" w:cs="B Lotus" w:hint="cs"/>
          <w:sz w:val="28"/>
          <w:szCs w:val="28"/>
          <w:rtl/>
          <w:lang w:bidi="ar-SA"/>
        </w:rPr>
        <w:softHyphen/>
        <w:t>مدت مدیران می</w:t>
      </w:r>
      <w:r w:rsidRPr="00DA34F3">
        <w:rPr>
          <w:rFonts w:ascii="Times New Roman" w:eastAsia="Times New Roman" w:hAnsi="Times New Roman" w:cs="B Lotus" w:hint="cs"/>
          <w:sz w:val="28"/>
          <w:szCs w:val="28"/>
          <w:rtl/>
          <w:lang w:bidi="ar-SA"/>
        </w:rPr>
        <w:softHyphen/>
        <w:t>شود و در بلند</w:t>
      </w:r>
      <w:r w:rsidRPr="00DA34F3">
        <w:rPr>
          <w:rFonts w:ascii="Times New Roman" w:eastAsia="Times New Roman" w:hAnsi="Times New Roman" w:cs="B Lotus" w:hint="cs"/>
          <w:sz w:val="28"/>
          <w:szCs w:val="28"/>
          <w:rtl/>
          <w:lang w:bidi="ar-SA"/>
        </w:rPr>
        <w:softHyphen/>
        <w:t>مدت سهامداران متضرر خواهند شد. پس از آنکه برنامه</w:t>
      </w:r>
      <w:r w:rsidRPr="00DA34F3">
        <w:rPr>
          <w:rFonts w:ascii="Times New Roman" w:eastAsia="Times New Roman" w:hAnsi="Times New Roman" w:cs="B Lotus" w:hint="cs"/>
          <w:sz w:val="28"/>
          <w:szCs w:val="28"/>
          <w:rtl/>
          <w:lang w:bidi="ar-SA"/>
        </w:rPr>
        <w:softHyphen/>
        <w:t>ریزی بلند</w:t>
      </w:r>
      <w:r w:rsidRPr="00DA34F3">
        <w:rPr>
          <w:rFonts w:ascii="Times New Roman" w:eastAsia="Times New Roman" w:hAnsi="Times New Roman" w:cs="B Lotus" w:hint="cs"/>
          <w:sz w:val="28"/>
          <w:szCs w:val="28"/>
          <w:rtl/>
          <w:lang w:bidi="ar-SA"/>
        </w:rPr>
        <w:softHyphen/>
        <w:t>مدت پاداش مطرح گردید،</w:t>
      </w:r>
    </w:p>
    <w:p w:rsidR="004B6C08" w:rsidRPr="00DA34F3" w:rsidRDefault="004B6C08" w:rsidP="004B6C08">
      <w:pPr>
        <w:spacing w:after="0"/>
        <w:jc w:val="lowKashida"/>
        <w:rPr>
          <w:rFonts w:ascii="Times New Roman" w:eastAsia="Times New Roman" w:hAnsi="Times New Roman" w:cs="B Lotus"/>
          <w:sz w:val="28"/>
          <w:szCs w:val="28"/>
          <w:lang w:bidi="ar-SA"/>
        </w:rPr>
      </w:pPr>
      <w:r w:rsidRPr="00DA34F3">
        <w:rPr>
          <w:rFonts w:ascii="Times New Roman" w:eastAsia="Times New Roman" w:hAnsi="Times New Roman" w:cs="B Lotus" w:hint="cs"/>
          <w:sz w:val="28"/>
          <w:szCs w:val="28"/>
          <w:rtl/>
          <w:lang w:bidi="ar-SA"/>
        </w:rPr>
        <w:t xml:space="preserve"> این برنامه ها اگرچه باعث دید بلند</w:t>
      </w:r>
      <w:r w:rsidRPr="00DA34F3">
        <w:rPr>
          <w:rFonts w:ascii="Times New Roman" w:eastAsia="Times New Roman" w:hAnsi="Times New Roman" w:cs="B Lotus" w:hint="cs"/>
          <w:sz w:val="28"/>
          <w:szCs w:val="28"/>
          <w:rtl/>
          <w:lang w:bidi="ar-SA"/>
        </w:rPr>
        <w:softHyphen/>
        <w:t>مدت مدیران می</w:t>
      </w:r>
      <w:r w:rsidRPr="00DA34F3">
        <w:rPr>
          <w:rFonts w:ascii="Times New Roman" w:eastAsia="Times New Roman" w:hAnsi="Times New Roman" w:cs="B Lotus" w:hint="cs"/>
          <w:sz w:val="28"/>
          <w:szCs w:val="28"/>
          <w:rtl/>
          <w:lang w:bidi="ar-SA"/>
        </w:rPr>
        <w:softHyphen/>
        <w:t>شود ولی پیچیدگی آن باعث می</w:t>
      </w:r>
      <w:r w:rsidRPr="00DA34F3">
        <w:rPr>
          <w:rFonts w:ascii="Times New Roman" w:eastAsia="Times New Roman" w:hAnsi="Times New Roman" w:cs="B Lotus" w:hint="cs"/>
          <w:sz w:val="28"/>
          <w:szCs w:val="28"/>
          <w:rtl/>
          <w:lang w:bidi="ar-SA"/>
        </w:rPr>
        <w:softHyphen/>
        <w:t>شود تا روابط بین این</w:t>
      </w:r>
      <w:r w:rsidRPr="00DA34F3">
        <w:rPr>
          <w:rFonts w:ascii="Times New Roman" w:eastAsia="Times New Roman" w:hAnsi="Times New Roman" w:cs="B Lotus" w:hint="cs"/>
          <w:sz w:val="28"/>
          <w:szCs w:val="28"/>
          <w:rtl/>
          <w:lang w:bidi="ar-SA"/>
        </w:rPr>
        <w:softHyphen/>
        <w:t>گونه پاداش</w:t>
      </w:r>
      <w:r w:rsidRPr="00DA34F3">
        <w:rPr>
          <w:rFonts w:ascii="Times New Roman" w:eastAsia="Times New Roman" w:hAnsi="Times New Roman" w:cs="B Lotus" w:hint="cs"/>
          <w:sz w:val="28"/>
          <w:szCs w:val="28"/>
          <w:rtl/>
          <w:lang w:bidi="ar-SA"/>
        </w:rPr>
        <w:softHyphen/>
        <w:t xml:space="preserve">ها و عملکرد مدیران نامشخص بماند. کما </w:t>
      </w:r>
      <w:r w:rsidRPr="00DA34F3">
        <w:rPr>
          <w:rFonts w:ascii="Times New Roman" w:eastAsia="Times New Roman" w:hAnsi="Times New Roman" w:cs="B Lotus" w:hint="cs"/>
          <w:color w:val="000000" w:themeColor="text1"/>
          <w:sz w:val="28"/>
          <w:szCs w:val="28"/>
          <w:rtl/>
          <w:lang w:bidi="ar-SA"/>
        </w:rPr>
        <w:t>اینکه در بسیاری از شرکت</w:t>
      </w:r>
      <w:r w:rsidRPr="00DA34F3">
        <w:rPr>
          <w:rFonts w:ascii="Times New Roman" w:eastAsia="Times New Roman" w:hAnsi="Times New Roman" w:cs="B Lotus" w:hint="cs"/>
          <w:color w:val="000000" w:themeColor="text1"/>
          <w:sz w:val="28"/>
          <w:szCs w:val="28"/>
          <w:rtl/>
          <w:lang w:bidi="ar-SA"/>
        </w:rPr>
        <w:softHyphen/>
        <w:t>هایی که دچار بحران شدند مدیران از اختیار خرید سهام</w:t>
      </w:r>
      <w:r w:rsidRPr="00DA34F3">
        <w:rPr>
          <w:rFonts w:ascii="Times New Roman" w:eastAsia="Times New Roman" w:hAnsi="Times New Roman" w:cs="B Lotus"/>
          <w:color w:val="000000" w:themeColor="text1"/>
          <w:sz w:val="28"/>
          <w:szCs w:val="24"/>
          <w:vertAlign w:val="superscript"/>
          <w:rtl/>
          <w:lang w:bidi="ar-SA"/>
        </w:rPr>
        <w:footnoteReference w:id="16"/>
      </w:r>
      <w:r w:rsidRPr="00DA34F3">
        <w:rPr>
          <w:rFonts w:ascii="Times New Roman" w:eastAsia="Times New Roman" w:hAnsi="Times New Roman" w:cs="B Lotus" w:hint="cs"/>
          <w:color w:val="000000" w:themeColor="text1"/>
          <w:sz w:val="28"/>
          <w:szCs w:val="28"/>
          <w:rtl/>
          <w:lang w:bidi="ar-SA"/>
        </w:rPr>
        <w:t xml:space="preserve"> زیادی برخوردار بودند و زمانی</w:t>
      </w:r>
      <w:r w:rsidRPr="00DA34F3">
        <w:rPr>
          <w:rFonts w:ascii="Times New Roman" w:eastAsia="Times New Roman" w:hAnsi="Times New Roman" w:cs="B Lotus" w:hint="cs"/>
          <w:color w:val="000000" w:themeColor="text1"/>
          <w:sz w:val="28"/>
          <w:szCs w:val="28"/>
          <w:rtl/>
          <w:lang w:bidi="ar-SA"/>
        </w:rPr>
        <w:softHyphen/>
        <w:t>که از شرکت خارج می</w:t>
      </w:r>
      <w:r w:rsidRPr="00DA34F3">
        <w:rPr>
          <w:rFonts w:ascii="Times New Roman" w:eastAsia="Times New Roman" w:hAnsi="Times New Roman" w:cs="B Lotus" w:hint="cs"/>
          <w:color w:val="000000" w:themeColor="text1"/>
          <w:sz w:val="28"/>
          <w:szCs w:val="28"/>
          <w:rtl/>
          <w:lang w:bidi="ar-SA"/>
        </w:rPr>
        <w:softHyphen/>
        <w:t>شدند پاداش</w:t>
      </w:r>
      <w:r w:rsidRPr="00DA34F3">
        <w:rPr>
          <w:rFonts w:ascii="Times New Roman" w:eastAsia="Times New Roman" w:hAnsi="Times New Roman" w:cs="B Lotus" w:hint="cs"/>
          <w:color w:val="000000" w:themeColor="text1"/>
          <w:sz w:val="28"/>
          <w:szCs w:val="28"/>
          <w:rtl/>
          <w:lang w:bidi="ar-SA"/>
        </w:rPr>
        <w:softHyphen/>
        <w:t>های زیادی را به خود اختصاص می</w:t>
      </w:r>
      <w:r w:rsidRPr="00DA34F3">
        <w:rPr>
          <w:rFonts w:ascii="Times New Roman" w:eastAsia="Times New Roman" w:hAnsi="Times New Roman" w:cs="B Lotus" w:hint="cs"/>
          <w:color w:val="000000" w:themeColor="text1"/>
          <w:sz w:val="28"/>
          <w:szCs w:val="28"/>
          <w:rtl/>
          <w:lang w:bidi="ar-SA"/>
        </w:rPr>
        <w:softHyphen/>
        <w:t xml:space="preserve">دادند که به "خداحافظی طلایی" معروف شده بود. </w:t>
      </w:r>
      <w:r w:rsidRPr="00DA34F3">
        <w:rPr>
          <w:rFonts w:ascii="Times New Roman" w:eastAsia="Times New Roman" w:hAnsi="Times New Roman" w:cs="B Lotus" w:hint="cs"/>
          <w:sz w:val="28"/>
          <w:szCs w:val="28"/>
          <w:rtl/>
          <w:lang w:bidi="ar-SA"/>
        </w:rPr>
        <w:t xml:space="preserve">در زمان سقوط انرون میزان اختیار خریدهای مدیران در حدود 96 میلیون سهم (13% سهام عادی) بود. دو نکته مهم قابل </w:t>
      </w:r>
      <w:r w:rsidRPr="00DA34F3">
        <w:rPr>
          <w:rFonts w:ascii="Times New Roman" w:eastAsia="Times New Roman" w:hAnsi="Times New Roman" w:cs="B Lotus" w:hint="cs"/>
          <w:sz w:val="28"/>
          <w:szCs w:val="28"/>
          <w:rtl/>
          <w:lang w:bidi="ar-SA"/>
        </w:rPr>
        <w:lastRenderedPageBreak/>
        <w:t>اشاره است: اولا، اختیار خریدها اکثراً به ضرر شرکت نیست و</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کم هزینه</w:t>
      </w:r>
      <w:r w:rsidRPr="00DA34F3">
        <w:rPr>
          <w:rFonts w:ascii="Times New Roman" w:eastAsia="Times New Roman" w:hAnsi="Times New Roman" w:cs="B Lotus" w:hint="cs"/>
          <w:sz w:val="28"/>
          <w:szCs w:val="28"/>
          <w:rtl/>
          <w:lang w:bidi="ar-SA"/>
        </w:rPr>
        <w:softHyphen/>
        <w:t xml:space="preserve">ترین راه پاداش مدیران است تا اینکه کاهنده حقوق صاحبان سهام باشد. </w:t>
      </w:r>
      <w:r w:rsidRPr="00DA34F3">
        <w:rPr>
          <w:rFonts w:ascii="Times New Roman" w:eastAsia="Times New Roman" w:hAnsi="Times New Roman" w:cs="B Lotus" w:hint="cs"/>
          <w:color w:val="000000" w:themeColor="text1"/>
          <w:sz w:val="28"/>
          <w:szCs w:val="28"/>
          <w:rtl/>
          <w:lang w:bidi="ar-SA"/>
        </w:rPr>
        <w:t xml:space="preserve">دوما، در قضیه </w:t>
      </w:r>
      <w:r w:rsidRPr="00DA34F3">
        <w:rPr>
          <w:rFonts w:ascii="Times New Roman" w:eastAsia="Times New Roman" w:hAnsi="Times New Roman" w:cs="B Lotus" w:hint="cs"/>
          <w:sz w:val="28"/>
          <w:szCs w:val="28"/>
          <w:rtl/>
          <w:lang w:bidi="ar-SA"/>
        </w:rPr>
        <w:t xml:space="preserve">انرون مشخص شد </w:t>
      </w:r>
      <w:r w:rsidRPr="00DA34F3">
        <w:rPr>
          <w:rFonts w:ascii="Times New Roman" w:eastAsia="Times New Roman" w:hAnsi="Times New Roman" w:cs="B Lotus" w:hint="cs"/>
          <w:color w:val="000000" w:themeColor="text1"/>
          <w:sz w:val="28"/>
          <w:szCs w:val="28"/>
          <w:rtl/>
          <w:lang w:bidi="ar-SA"/>
        </w:rPr>
        <w:t>که زیاد</w:t>
      </w:r>
      <w:r w:rsidRPr="00DA34F3">
        <w:rPr>
          <w:rFonts w:ascii="Times New Roman" w:eastAsia="Times New Roman" w:hAnsi="Times New Roman" w:cs="B Lotus" w:hint="cs"/>
          <w:color w:val="000000" w:themeColor="text1"/>
          <w:sz w:val="28"/>
          <w:szCs w:val="28"/>
          <w:rtl/>
          <w:lang w:bidi="ar-SA"/>
        </w:rPr>
        <w:softHyphen/>
        <w:t>بودن تعداد اختیار خرید</w:t>
      </w:r>
      <w:r w:rsidRPr="00DA34F3">
        <w:rPr>
          <w:rFonts w:ascii="Times New Roman" w:eastAsia="Times New Roman" w:hAnsi="Times New Roman" w:cs="B Lotus" w:hint="cs"/>
          <w:color w:val="000000" w:themeColor="text1"/>
          <w:sz w:val="28"/>
          <w:szCs w:val="28"/>
          <w:rtl/>
          <w:lang w:bidi="ar-SA"/>
        </w:rPr>
        <w:softHyphen/>
        <w:t xml:space="preserve">ها باعث افزایش انگیزه در دستکاری سود شده بود. مشخص شده است که مدیران ارشد </w:t>
      </w:r>
      <w:r w:rsidRPr="00DA34F3">
        <w:rPr>
          <w:rFonts w:ascii="Times New Roman" w:eastAsia="Times New Roman" w:hAnsi="Times New Roman" w:cs="B Lotus" w:hint="cs"/>
          <w:sz w:val="28"/>
          <w:szCs w:val="28"/>
          <w:rtl/>
          <w:lang w:bidi="ar-SA"/>
        </w:rPr>
        <w:t>انگیزه زیادی در بالا</w:t>
      </w:r>
      <w:r w:rsidRPr="00DA34F3">
        <w:rPr>
          <w:rFonts w:ascii="Times New Roman" w:eastAsia="Times New Roman" w:hAnsi="Times New Roman" w:cs="B Lotus" w:hint="cs"/>
          <w:sz w:val="28"/>
          <w:szCs w:val="28"/>
          <w:rtl/>
          <w:lang w:bidi="ar-SA"/>
        </w:rPr>
        <w:softHyphen/>
        <w:t>بردن قیمت سهام برای استفاده از اختیار خریدها دارند (کارسل و دانیل،2001).</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در</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مرحله بعد با بهبود حاکمیت شرکت</w:t>
      </w:r>
      <w:r w:rsidRPr="00DA34F3">
        <w:rPr>
          <w:rFonts w:ascii="Times New Roman" w:eastAsia="Times New Roman" w:hAnsi="Times New Roman" w:cs="B Lotus" w:hint="cs"/>
          <w:sz w:val="28"/>
          <w:szCs w:val="28"/>
          <w:rtl/>
          <w:lang w:bidi="ar-SA"/>
        </w:rPr>
        <w:softHyphen/>
        <w:t>ها کمیته</w:t>
      </w:r>
      <w:r w:rsidRPr="00DA34F3">
        <w:rPr>
          <w:rFonts w:ascii="Times New Roman" w:eastAsia="Times New Roman" w:hAnsi="Times New Roman" w:cs="B Lotus" w:hint="cs"/>
          <w:sz w:val="28"/>
          <w:szCs w:val="28"/>
          <w:rtl/>
          <w:lang w:bidi="ar-SA"/>
        </w:rPr>
        <w:softHyphen/>
        <w:t>ای ایجاد گردید که مهمترین وظیفه آن تعیین سیاست</w:t>
      </w:r>
      <w:r w:rsidRPr="00DA34F3">
        <w:rPr>
          <w:rFonts w:ascii="Times New Roman" w:eastAsia="Times New Roman" w:hAnsi="Times New Roman" w:cs="B Lotus" w:hint="cs"/>
          <w:sz w:val="28"/>
          <w:szCs w:val="28"/>
          <w:rtl/>
          <w:lang w:bidi="ar-SA"/>
        </w:rPr>
        <w:softHyphen/>
        <w:t xml:space="preserve">ها </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و روش</w:t>
      </w:r>
      <w:r w:rsidRPr="00DA34F3">
        <w:rPr>
          <w:rFonts w:ascii="Times New Roman" w:eastAsia="Times New Roman" w:hAnsi="Times New Roman" w:cs="B Lotus" w:hint="cs"/>
          <w:sz w:val="28"/>
          <w:szCs w:val="28"/>
          <w:rtl/>
          <w:lang w:bidi="ar-SA"/>
        </w:rPr>
        <w:softHyphen/>
        <w:t>های پاداش مدیران و درنهایت تعیین میزان پاداش مدیران براساس عملکرد آن</w:t>
      </w:r>
      <w:r w:rsidRPr="00DA34F3">
        <w:rPr>
          <w:rFonts w:ascii="Times New Roman" w:eastAsia="Times New Roman" w:hAnsi="Times New Roman" w:cs="B Lotus"/>
          <w:sz w:val="28"/>
          <w:szCs w:val="28"/>
          <w:lang w:bidi="ar-SA"/>
        </w:rPr>
        <w:softHyphen/>
      </w:r>
      <w:r w:rsidRPr="00DA34F3">
        <w:rPr>
          <w:rFonts w:ascii="Times New Roman" w:eastAsia="Times New Roman" w:hAnsi="Times New Roman" w:cs="B Lotus" w:hint="cs"/>
          <w:sz w:val="28"/>
          <w:szCs w:val="28"/>
          <w:rtl/>
          <w:lang w:bidi="ar-SA"/>
        </w:rPr>
        <w:t>ها می</w:t>
      </w:r>
      <w:r w:rsidRPr="00DA34F3">
        <w:rPr>
          <w:rFonts w:ascii="Times New Roman" w:eastAsia="Times New Roman" w:hAnsi="Times New Roman" w:cs="B Lotus" w:hint="cs"/>
          <w:sz w:val="28"/>
          <w:szCs w:val="28"/>
          <w:rtl/>
          <w:lang w:bidi="ar-SA"/>
        </w:rPr>
        <w:softHyphen/>
        <w:t>باشد. مسئله مهم زیاد</w:t>
      </w:r>
      <w:r w:rsidRPr="00DA34F3">
        <w:rPr>
          <w:rFonts w:ascii="Times New Roman" w:eastAsia="Times New Roman" w:hAnsi="Times New Roman" w:cs="B Lotus" w:hint="cs"/>
          <w:sz w:val="28"/>
          <w:szCs w:val="28"/>
          <w:rtl/>
          <w:lang w:bidi="ar-SA"/>
        </w:rPr>
        <w:softHyphen/>
        <w:t>بودن پاداش مدیران نمی</w:t>
      </w:r>
      <w:r w:rsidRPr="00DA34F3">
        <w:rPr>
          <w:rFonts w:ascii="Times New Roman" w:eastAsia="Times New Roman" w:hAnsi="Times New Roman" w:cs="B Lotus" w:hint="cs"/>
          <w:sz w:val="28"/>
          <w:szCs w:val="28"/>
          <w:rtl/>
          <w:lang w:bidi="ar-SA"/>
        </w:rPr>
        <w:softHyphen/>
        <w:t>باشد بلکه پیداکردن رابطه بین عملکرد مدیران و میزان پاداش می</w:t>
      </w:r>
      <w:r w:rsidRPr="00DA34F3">
        <w:rPr>
          <w:rFonts w:ascii="Times New Roman" w:eastAsia="Times New Roman" w:hAnsi="Times New Roman" w:cs="B Lotus" w:hint="cs"/>
          <w:sz w:val="28"/>
          <w:szCs w:val="28"/>
          <w:rtl/>
          <w:lang w:bidi="ar-SA"/>
        </w:rPr>
        <w:softHyphen/>
        <w:t>باشد.</w:t>
      </w:r>
    </w:p>
    <w:p w:rsidR="004B6C08" w:rsidRPr="00DA34F3" w:rsidRDefault="004B6C08" w:rsidP="004B6C08">
      <w:pPr>
        <w:numPr>
          <w:ilvl w:val="0"/>
          <w:numId w:val="5"/>
        </w:numPr>
        <w:tabs>
          <w:tab w:val="right" w:pos="224"/>
          <w:tab w:val="right" w:pos="314"/>
        </w:tabs>
        <w:spacing w:after="0" w:line="240" w:lineRule="auto"/>
        <w:contextualSpacing/>
        <w:jc w:val="lowKashida"/>
        <w:rPr>
          <w:rFonts w:ascii="Calibri" w:eastAsia="Calibri" w:hAnsi="Calibri" w:cs="B Lotus"/>
          <w:b/>
          <w:bCs/>
          <w:sz w:val="28"/>
          <w:szCs w:val="28"/>
        </w:rPr>
      </w:pPr>
      <w:r w:rsidRPr="00DA34F3">
        <w:rPr>
          <w:rFonts w:ascii="Calibri" w:eastAsia="Calibri" w:hAnsi="Calibri" w:cs="B Lotus" w:hint="cs"/>
          <w:b/>
          <w:bCs/>
          <w:sz w:val="28"/>
          <w:szCs w:val="28"/>
          <w:rtl/>
        </w:rPr>
        <w:t>کمیته مدیریت ریسک</w:t>
      </w:r>
    </w:p>
    <w:p w:rsidR="004B6C08" w:rsidRPr="00DA34F3" w:rsidRDefault="004B6C08" w:rsidP="004B6C08">
      <w:pPr>
        <w:tabs>
          <w:tab w:val="right" w:pos="224"/>
          <w:tab w:val="right" w:pos="314"/>
        </w:tabs>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کمیته مدیریت ریسک مسئول نظارت بر اقدامات مدیریت در زمینه مدیریت ریسک بازار، نقدینگی، عملیاتی، رعایت، حسن شهرت و سایر ریسک</w:t>
      </w:r>
      <w:r w:rsidRPr="00DA34F3">
        <w:rPr>
          <w:rFonts w:ascii="Times New Roman" w:eastAsia="Times New Roman" w:hAnsi="Times New Roman" w:cs="B Lotus" w:hint="cs"/>
          <w:sz w:val="28"/>
          <w:szCs w:val="28"/>
          <w:rtl/>
          <w:lang w:bidi="ar-SA"/>
        </w:rPr>
        <w:softHyphen/>
        <w:t>های شرکت است. این کمیته بخش مهمی از چارچوب ریسک و راهبری شرکتی را تشکیل می</w:t>
      </w:r>
      <w:r w:rsidRPr="00DA34F3">
        <w:rPr>
          <w:rFonts w:ascii="Times New Roman" w:eastAsia="Times New Roman" w:hAnsi="Times New Roman" w:cs="B Lotus" w:hint="cs"/>
          <w:sz w:val="28"/>
          <w:szCs w:val="28"/>
          <w:rtl/>
          <w:lang w:bidi="ar-SA"/>
        </w:rPr>
        <w:softHyphen/>
        <w:t>دهد</w:t>
      </w:r>
      <w:r w:rsidRPr="00DA34F3">
        <w:rPr>
          <w:rFonts w:ascii="Times New Roman" w:eastAsia="Times New Roman" w:hAnsi="Times New Roman" w:cs="B Lotus" w:hint="cs"/>
          <w:color w:val="000000" w:themeColor="text1"/>
          <w:sz w:val="28"/>
          <w:szCs w:val="28"/>
          <w:rtl/>
          <w:lang w:bidi="ar-SA"/>
        </w:rPr>
        <w:t>. هدف کمیته کمک همه جانبه به مدیریت برای دستیابی به اهداف هماهنگ با برنامه راهبردی شرکت است. ای</w:t>
      </w:r>
      <w:r w:rsidRPr="00DA34F3">
        <w:rPr>
          <w:rFonts w:ascii="Times New Roman" w:eastAsia="Times New Roman" w:hAnsi="Times New Roman" w:cs="B Lotus" w:hint="cs"/>
          <w:sz w:val="28"/>
          <w:szCs w:val="28"/>
          <w:rtl/>
          <w:lang w:bidi="ar-SA"/>
        </w:rPr>
        <w:t>ن کمیته مناسب</w:t>
      </w:r>
      <w:r w:rsidRPr="00DA34F3">
        <w:rPr>
          <w:rFonts w:ascii="Times New Roman" w:eastAsia="Times New Roman" w:hAnsi="Times New Roman" w:cs="B Lotus" w:hint="cs"/>
          <w:sz w:val="28"/>
          <w:szCs w:val="28"/>
          <w:rtl/>
          <w:lang w:bidi="ar-SA"/>
        </w:rPr>
        <w:softHyphen/>
        <w:t>بودن چارچوب مدیریت ریسک گروه را ارزیابی نموده و نتایج را به هیئت مدیره گزارش می</w:t>
      </w:r>
      <w:r w:rsidRPr="00DA34F3">
        <w:rPr>
          <w:rFonts w:ascii="Times New Roman" w:eastAsia="Times New Roman" w:hAnsi="Times New Roman" w:cs="B Lotus" w:hint="cs"/>
          <w:sz w:val="28"/>
          <w:szCs w:val="28"/>
          <w:rtl/>
          <w:lang w:bidi="ar-SA"/>
        </w:rPr>
        <w:softHyphen/>
        <w:t>کند.</w:t>
      </w:r>
    </w:p>
    <w:p w:rsidR="004B6C08" w:rsidRPr="00DA34F3" w:rsidRDefault="004B6C08" w:rsidP="004B6C08">
      <w:pPr>
        <w:tabs>
          <w:tab w:val="right" w:pos="224"/>
          <w:tab w:val="right" w:pos="314"/>
        </w:tabs>
        <w:spacing w:after="0"/>
        <w:jc w:val="lowKashida"/>
        <w:rPr>
          <w:rFonts w:ascii="Times New Roman" w:eastAsia="Times New Roman" w:hAnsi="Times New Roman" w:cs="B Lotus"/>
          <w:sz w:val="28"/>
          <w:szCs w:val="28"/>
          <w:lang w:bidi="ar-SA"/>
        </w:rPr>
      </w:pPr>
      <w:r w:rsidRPr="00DA34F3">
        <w:rPr>
          <w:rFonts w:ascii="Times New Roman" w:eastAsia="Times New Roman" w:hAnsi="Times New Roman" w:cs="B Lotus" w:hint="cs"/>
          <w:sz w:val="28"/>
          <w:szCs w:val="28"/>
          <w:rtl/>
          <w:lang w:bidi="ar-SA"/>
        </w:rPr>
        <w:t>کمیته مدیریت ریسک وظایف زیر را برعهده دارد:</w:t>
      </w:r>
    </w:p>
    <w:p w:rsidR="004B6C08" w:rsidRPr="00DA34F3" w:rsidRDefault="004B6C08" w:rsidP="004B6C08">
      <w:pPr>
        <w:tabs>
          <w:tab w:val="right" w:pos="224"/>
          <w:tab w:val="right" w:pos="314"/>
        </w:tabs>
        <w:spacing w:after="0"/>
        <w:jc w:val="lowKashida"/>
        <w:rPr>
          <w:rFonts w:ascii="Times New Roman" w:eastAsia="Times New Roman" w:hAnsi="Times New Roman" w:cs="B Lotus"/>
          <w:sz w:val="28"/>
          <w:szCs w:val="28"/>
          <w:rtl/>
          <w:lang w:bidi="ar-SA"/>
        </w:rPr>
      </w:pPr>
    </w:p>
    <w:p w:rsidR="004B6C08" w:rsidRPr="00DA34F3" w:rsidRDefault="004B6C08" w:rsidP="004B6C08">
      <w:pPr>
        <w:numPr>
          <w:ilvl w:val="0"/>
          <w:numId w:val="6"/>
        </w:numPr>
        <w:tabs>
          <w:tab w:val="right" w:pos="224"/>
          <w:tab w:val="right" w:pos="314"/>
          <w:tab w:val="right" w:pos="729"/>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بر اثربخشی فرآیِند کسب اطمینان از رعایت قوانین و مقررات مربوطه نظارت می</w:t>
      </w:r>
      <w:r w:rsidRPr="00DA34F3">
        <w:rPr>
          <w:rFonts w:ascii="Calibri" w:eastAsia="Calibri" w:hAnsi="Calibri" w:cs="B Lotus" w:hint="cs"/>
          <w:sz w:val="28"/>
          <w:szCs w:val="28"/>
          <w:rtl/>
        </w:rPr>
        <w:softHyphen/>
        <w:t>کند.</w:t>
      </w:r>
    </w:p>
    <w:p w:rsidR="004B6C08" w:rsidRPr="00DA34F3" w:rsidRDefault="004B6C08" w:rsidP="004B6C08">
      <w:pPr>
        <w:numPr>
          <w:ilvl w:val="0"/>
          <w:numId w:val="6"/>
        </w:numPr>
        <w:tabs>
          <w:tab w:val="right" w:pos="224"/>
          <w:tab w:val="right" w:pos="314"/>
          <w:tab w:val="right" w:pos="729"/>
        </w:tabs>
        <w:spacing w:after="0" w:line="240" w:lineRule="auto"/>
        <w:contextualSpacing/>
        <w:jc w:val="lowKashida"/>
        <w:rPr>
          <w:rFonts w:ascii="Calibri" w:eastAsia="Calibri" w:hAnsi="Calibri" w:cs="B Lotus"/>
          <w:sz w:val="28"/>
          <w:szCs w:val="28"/>
          <w:rtl/>
        </w:rPr>
      </w:pPr>
      <w:r w:rsidRPr="00DA34F3">
        <w:rPr>
          <w:rFonts w:ascii="Calibri" w:eastAsia="Calibri" w:hAnsi="Calibri" w:cs="B Lotus" w:hint="cs"/>
          <w:sz w:val="28"/>
          <w:szCs w:val="28"/>
          <w:rtl/>
        </w:rPr>
        <w:t>رویه</w:t>
      </w:r>
      <w:r w:rsidRPr="00DA34F3">
        <w:rPr>
          <w:rFonts w:ascii="Calibri" w:eastAsia="Calibri" w:hAnsi="Calibri" w:cs="B Lotus" w:hint="cs"/>
          <w:sz w:val="28"/>
          <w:szCs w:val="28"/>
          <w:rtl/>
        </w:rPr>
        <w:softHyphen/>
        <w:t>ها و خط</w:t>
      </w:r>
      <w:r w:rsidRPr="00DA34F3">
        <w:rPr>
          <w:rFonts w:ascii="Calibri" w:eastAsia="Calibri" w:hAnsi="Calibri" w:cs="B Lotus" w:hint="cs"/>
          <w:sz w:val="28"/>
          <w:szCs w:val="28"/>
          <w:rtl/>
        </w:rPr>
        <w:softHyphen/>
        <w:t>مشی</w:t>
      </w:r>
      <w:r w:rsidRPr="00DA34F3">
        <w:rPr>
          <w:rFonts w:ascii="Calibri" w:eastAsia="Calibri" w:hAnsi="Calibri" w:cs="B Lotus" w:hint="cs"/>
          <w:sz w:val="28"/>
          <w:szCs w:val="28"/>
          <w:rtl/>
        </w:rPr>
        <w:softHyphen/>
        <w:t>های مدیریت ریسک را مورد بررسی قرار می</w:t>
      </w:r>
      <w:r w:rsidRPr="00DA34F3">
        <w:rPr>
          <w:rFonts w:ascii="Times New Roman" w:eastAsia="Calibri" w:hAnsi="Times New Roman" w:cs="B Lotus" w:hint="cs"/>
          <w:sz w:val="28"/>
          <w:szCs w:val="28"/>
          <w:rtl/>
        </w:rPr>
        <w:softHyphen/>
      </w:r>
      <w:r w:rsidRPr="00DA34F3">
        <w:rPr>
          <w:rFonts w:ascii="Calibri" w:eastAsia="Calibri" w:hAnsi="Calibri" w:cs="B Lotus" w:hint="cs"/>
          <w:sz w:val="28"/>
          <w:szCs w:val="28"/>
          <w:rtl/>
        </w:rPr>
        <w:t>دهد.</w:t>
      </w:r>
    </w:p>
    <w:p w:rsidR="004B6C08" w:rsidRPr="00DA34F3" w:rsidRDefault="004B6C08" w:rsidP="004B6C08">
      <w:pPr>
        <w:numPr>
          <w:ilvl w:val="0"/>
          <w:numId w:val="6"/>
        </w:numPr>
        <w:tabs>
          <w:tab w:val="right" w:pos="224"/>
          <w:tab w:val="right" w:pos="314"/>
          <w:tab w:val="right" w:pos="729"/>
        </w:tabs>
        <w:spacing w:after="0" w:line="240" w:lineRule="auto"/>
        <w:contextualSpacing/>
        <w:jc w:val="lowKashida"/>
        <w:rPr>
          <w:rFonts w:ascii="Calibri" w:eastAsia="Calibri" w:hAnsi="Calibri" w:cs="B Lotus"/>
          <w:sz w:val="28"/>
          <w:szCs w:val="28"/>
          <w:rtl/>
        </w:rPr>
      </w:pPr>
      <w:r w:rsidRPr="00DA34F3">
        <w:rPr>
          <w:rFonts w:ascii="Calibri" w:eastAsia="Calibri" w:hAnsi="Calibri" w:cs="B Lotus" w:hint="cs"/>
          <w:sz w:val="28"/>
          <w:szCs w:val="28"/>
          <w:rtl/>
        </w:rPr>
        <w:t>مناسب</w:t>
      </w:r>
      <w:r w:rsidRPr="00DA34F3">
        <w:rPr>
          <w:rFonts w:ascii="Calibri" w:eastAsia="Calibri" w:hAnsi="Calibri" w:cs="B Lotus" w:hint="cs"/>
          <w:sz w:val="28"/>
          <w:szCs w:val="28"/>
          <w:rtl/>
        </w:rPr>
        <w:softHyphen/>
        <w:t>بودن چارچوب مدیریت ریسک را بررسی می</w:t>
      </w:r>
      <w:r w:rsidRPr="00DA34F3">
        <w:rPr>
          <w:rFonts w:ascii="Calibri" w:eastAsia="Calibri" w:hAnsi="Calibri" w:cs="B Lotus" w:hint="cs"/>
          <w:sz w:val="28"/>
          <w:szCs w:val="28"/>
          <w:rtl/>
        </w:rPr>
        <w:softHyphen/>
        <w:t>کند.</w:t>
      </w:r>
    </w:p>
    <w:p w:rsidR="004B6C08" w:rsidRPr="00DA34F3" w:rsidRDefault="004B6C08" w:rsidP="004B6C08">
      <w:pPr>
        <w:numPr>
          <w:ilvl w:val="0"/>
          <w:numId w:val="6"/>
        </w:numPr>
        <w:tabs>
          <w:tab w:val="right" w:pos="224"/>
          <w:tab w:val="right" w:pos="314"/>
          <w:tab w:val="right" w:pos="729"/>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موارد مواجهه با ریسک</w:t>
      </w:r>
      <w:r w:rsidRPr="00DA34F3">
        <w:rPr>
          <w:rFonts w:ascii="Calibri" w:eastAsia="Calibri" w:hAnsi="Calibri" w:cs="B Lotus" w:hint="cs"/>
          <w:sz w:val="28"/>
          <w:szCs w:val="28"/>
          <w:rtl/>
        </w:rPr>
        <w:softHyphen/>
        <w:t>های با اهمیت و موارد جدی عدم رعایت را به مدیریت گزارش می</w:t>
      </w:r>
      <w:r w:rsidRPr="00DA34F3">
        <w:rPr>
          <w:rFonts w:ascii="Calibri" w:eastAsia="Calibri" w:hAnsi="Calibri" w:cs="B Lotus" w:hint="cs"/>
          <w:sz w:val="28"/>
          <w:szCs w:val="28"/>
          <w:rtl/>
        </w:rPr>
        <w:softHyphen/>
        <w:t>کند.</w:t>
      </w:r>
    </w:p>
    <w:p w:rsidR="004B6C08" w:rsidRPr="00DA34F3" w:rsidRDefault="004B6C08" w:rsidP="004B6C08">
      <w:pPr>
        <w:numPr>
          <w:ilvl w:val="0"/>
          <w:numId w:val="6"/>
        </w:numPr>
        <w:tabs>
          <w:tab w:val="right" w:pos="224"/>
          <w:tab w:val="right" w:pos="314"/>
          <w:tab w:val="right" w:pos="729"/>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بر هدایت منابع مناسب در جهت زمینه</w:t>
      </w:r>
      <w:r w:rsidRPr="00DA34F3">
        <w:rPr>
          <w:rFonts w:ascii="Calibri" w:eastAsia="Calibri" w:hAnsi="Calibri" w:cs="B Lotus" w:hint="cs"/>
          <w:sz w:val="28"/>
          <w:szCs w:val="28"/>
          <w:rtl/>
        </w:rPr>
        <w:softHyphen/>
        <w:t>های پرریسک نظارت می</w:t>
      </w:r>
      <w:r w:rsidRPr="00DA34F3">
        <w:rPr>
          <w:rFonts w:ascii="Calibri" w:eastAsia="Calibri" w:hAnsi="Calibri" w:cs="B Lotus" w:hint="cs"/>
          <w:sz w:val="28"/>
          <w:szCs w:val="28"/>
          <w:rtl/>
        </w:rPr>
        <w:softHyphen/>
        <w:t>کند.</w:t>
      </w:r>
    </w:p>
    <w:p w:rsidR="004B6C08" w:rsidRPr="00DA34F3" w:rsidRDefault="004B6C08" w:rsidP="004B6C08">
      <w:pPr>
        <w:numPr>
          <w:ilvl w:val="0"/>
          <w:numId w:val="6"/>
        </w:numPr>
        <w:tabs>
          <w:tab w:val="right" w:pos="224"/>
          <w:tab w:val="right" w:pos="314"/>
          <w:tab w:val="right" w:pos="729"/>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میزان رعایت سایر خط</w:t>
      </w:r>
      <w:r w:rsidRPr="00DA34F3">
        <w:rPr>
          <w:rFonts w:ascii="Calibri" w:eastAsia="Calibri" w:hAnsi="Calibri" w:cs="B Lotus" w:hint="cs"/>
          <w:sz w:val="28"/>
          <w:szCs w:val="28"/>
          <w:rtl/>
        </w:rPr>
        <w:softHyphen/>
        <w:t>مشی</w:t>
      </w:r>
      <w:r w:rsidRPr="00DA34F3">
        <w:rPr>
          <w:rFonts w:ascii="Calibri" w:eastAsia="Calibri" w:hAnsi="Calibri" w:cs="B Lotus" w:hint="cs"/>
          <w:sz w:val="28"/>
          <w:szCs w:val="28"/>
          <w:rtl/>
        </w:rPr>
        <w:softHyphen/>
        <w:t>ها، رهنمودها و رویه</w:t>
      </w:r>
      <w:r w:rsidRPr="00DA34F3">
        <w:rPr>
          <w:rFonts w:ascii="Calibri" w:eastAsia="Calibri" w:hAnsi="Calibri" w:cs="B Lotus" w:hint="cs"/>
          <w:sz w:val="28"/>
          <w:szCs w:val="28"/>
          <w:rtl/>
        </w:rPr>
        <w:softHyphen/>
        <w:t>های مربوطه را ارزیابی می</w:t>
      </w:r>
      <w:r w:rsidRPr="00DA34F3">
        <w:rPr>
          <w:rFonts w:ascii="Calibri" w:eastAsia="Calibri" w:hAnsi="Calibri" w:cs="B Lotus" w:hint="cs"/>
          <w:sz w:val="28"/>
          <w:szCs w:val="28"/>
          <w:rtl/>
        </w:rPr>
        <w:softHyphen/>
        <w:t>کند.</w:t>
      </w:r>
    </w:p>
    <w:p w:rsidR="004B6C08" w:rsidRPr="00DA34F3" w:rsidRDefault="004B6C08" w:rsidP="004B6C08">
      <w:pPr>
        <w:numPr>
          <w:ilvl w:val="0"/>
          <w:numId w:val="6"/>
        </w:numPr>
        <w:tabs>
          <w:tab w:val="right" w:pos="224"/>
          <w:tab w:val="right" w:pos="314"/>
          <w:tab w:val="right" w:pos="729"/>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وضعیت اقتصادی، کفایت و اثربخشی بکارگیری منابع را ارزیابی می</w:t>
      </w:r>
      <w:r w:rsidRPr="00DA34F3">
        <w:rPr>
          <w:rFonts w:ascii="Calibri" w:eastAsia="Calibri" w:hAnsi="Calibri" w:cs="B Lotus" w:hint="cs"/>
          <w:sz w:val="28"/>
          <w:szCs w:val="28"/>
          <w:rtl/>
        </w:rPr>
        <w:softHyphen/>
        <w:t>نماید.</w:t>
      </w:r>
    </w:p>
    <w:p w:rsidR="004B6C08" w:rsidRPr="00DA34F3" w:rsidRDefault="004B6C08" w:rsidP="004B6C08">
      <w:pPr>
        <w:numPr>
          <w:ilvl w:val="0"/>
          <w:numId w:val="6"/>
        </w:numPr>
        <w:tabs>
          <w:tab w:val="right" w:pos="224"/>
          <w:tab w:val="right" w:pos="314"/>
          <w:tab w:val="right" w:pos="729"/>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فرآیند مدیریتی شناسایی ریسک</w:t>
      </w:r>
      <w:r w:rsidRPr="00DA34F3">
        <w:rPr>
          <w:rFonts w:ascii="Calibri" w:eastAsia="Calibri" w:hAnsi="Calibri" w:cs="B Lotus" w:hint="cs"/>
          <w:sz w:val="28"/>
          <w:szCs w:val="28"/>
          <w:rtl/>
        </w:rPr>
        <w:softHyphen/>
        <w:t>های با اهمیت و موارد خطر را بررسی می</w:t>
      </w:r>
      <w:r w:rsidRPr="00DA34F3">
        <w:rPr>
          <w:rFonts w:ascii="Calibri" w:eastAsia="Calibri" w:hAnsi="Calibri" w:cs="B Lotus" w:hint="cs"/>
          <w:sz w:val="28"/>
          <w:szCs w:val="28"/>
          <w:rtl/>
        </w:rPr>
        <w:softHyphen/>
        <w:t>کند.</w:t>
      </w:r>
    </w:p>
    <w:p w:rsidR="004B6C08" w:rsidRPr="00DA34F3" w:rsidRDefault="004B6C08" w:rsidP="004B6C08">
      <w:pPr>
        <w:numPr>
          <w:ilvl w:val="0"/>
          <w:numId w:val="6"/>
        </w:numPr>
        <w:tabs>
          <w:tab w:val="right" w:pos="224"/>
          <w:tab w:val="right" w:pos="314"/>
          <w:tab w:val="right" w:pos="729"/>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کفایت اطلاعات مدیریتی و ساختارهای کنترل داخلی را مورد بررسی و ارزیابی قرار می</w:t>
      </w:r>
      <w:r w:rsidRPr="00DA34F3">
        <w:rPr>
          <w:rFonts w:ascii="Times New Roman" w:eastAsia="Calibri" w:hAnsi="Times New Roman" w:cs="B Lotus" w:hint="cs"/>
          <w:sz w:val="28"/>
          <w:szCs w:val="28"/>
          <w:rtl/>
        </w:rPr>
        <w:softHyphen/>
      </w:r>
      <w:r w:rsidRPr="00DA34F3">
        <w:rPr>
          <w:rFonts w:ascii="Calibri" w:eastAsia="Calibri" w:hAnsi="Calibri" w:cs="B Lotus" w:hint="cs"/>
          <w:sz w:val="28"/>
          <w:szCs w:val="28"/>
          <w:rtl/>
        </w:rPr>
        <w:t>دهد.</w:t>
      </w:r>
    </w:p>
    <w:p w:rsidR="004B6C08" w:rsidRPr="00DA34F3" w:rsidRDefault="004B6C08" w:rsidP="004B6C08">
      <w:pPr>
        <w:numPr>
          <w:ilvl w:val="0"/>
          <w:numId w:val="6"/>
        </w:numPr>
        <w:tabs>
          <w:tab w:val="right" w:pos="224"/>
          <w:tab w:val="right" w:pos="314"/>
          <w:tab w:val="right" w:pos="404"/>
          <w:tab w:val="right" w:pos="729"/>
          <w:tab w:val="right" w:pos="926"/>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 xml:space="preserve"> بر کفایت مدیریت ریسک مرتبط با راهبری شرکتی نظارت می</w:t>
      </w:r>
      <w:r w:rsidRPr="00DA34F3">
        <w:rPr>
          <w:rFonts w:ascii="Calibri" w:eastAsia="Calibri" w:hAnsi="Calibri" w:cs="B Lotus" w:hint="cs"/>
          <w:sz w:val="28"/>
          <w:szCs w:val="28"/>
          <w:rtl/>
        </w:rPr>
        <w:softHyphen/>
        <w:t>کند.</w:t>
      </w:r>
    </w:p>
    <w:p w:rsidR="004B6C08" w:rsidRPr="00DA34F3" w:rsidRDefault="004B6C08" w:rsidP="004B6C08">
      <w:pPr>
        <w:numPr>
          <w:ilvl w:val="0"/>
          <w:numId w:val="6"/>
        </w:numPr>
        <w:tabs>
          <w:tab w:val="right" w:pos="224"/>
          <w:tab w:val="right" w:pos="314"/>
          <w:tab w:val="right" w:pos="404"/>
          <w:tab w:val="right" w:pos="729"/>
          <w:tab w:val="right" w:pos="926"/>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 xml:space="preserve"> بر حفظ کنترل</w:t>
      </w:r>
      <w:r w:rsidRPr="00DA34F3">
        <w:rPr>
          <w:rFonts w:ascii="Calibri" w:eastAsia="Calibri" w:hAnsi="Calibri" w:cs="B Lotus" w:hint="cs"/>
          <w:sz w:val="28"/>
          <w:szCs w:val="28"/>
          <w:rtl/>
        </w:rPr>
        <w:softHyphen/>
        <w:t>های مناسب در مقابل تضاد منافع و تقلب</w:t>
      </w:r>
      <w:r w:rsidRPr="00DA34F3">
        <w:rPr>
          <w:rFonts w:ascii="Calibri" w:eastAsia="Calibri" w:hAnsi="Calibri" w:cs="B Lotus" w:hint="cs"/>
          <w:sz w:val="28"/>
          <w:szCs w:val="28"/>
          <w:rtl/>
        </w:rPr>
        <w:softHyphen/>
        <w:t>ها نظارت می</w:t>
      </w:r>
      <w:r w:rsidRPr="00DA34F3">
        <w:rPr>
          <w:rFonts w:ascii="Calibri" w:eastAsia="Calibri" w:hAnsi="Calibri" w:cs="B Lotus" w:hint="cs"/>
          <w:sz w:val="28"/>
          <w:szCs w:val="28"/>
          <w:rtl/>
        </w:rPr>
        <w:softHyphen/>
        <w:t>کند.</w:t>
      </w:r>
    </w:p>
    <w:p w:rsidR="004B6C08" w:rsidRPr="00DA34F3" w:rsidRDefault="004B6C08" w:rsidP="004B6C08">
      <w:pPr>
        <w:numPr>
          <w:ilvl w:val="0"/>
          <w:numId w:val="6"/>
        </w:numPr>
        <w:tabs>
          <w:tab w:val="right" w:pos="224"/>
          <w:tab w:val="right" w:pos="314"/>
          <w:tab w:val="right" w:pos="404"/>
          <w:tab w:val="right" w:pos="729"/>
          <w:tab w:val="right" w:pos="926"/>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lastRenderedPageBreak/>
        <w:t xml:space="preserve"> تغییرات چارچوب مدیریت ریسک را که بیان کننده انتظارات و مسئولیت</w:t>
      </w:r>
      <w:r w:rsidRPr="00DA34F3">
        <w:rPr>
          <w:rFonts w:ascii="Calibri" w:eastAsia="Calibri" w:hAnsi="Calibri" w:cs="B Lotus" w:hint="cs"/>
          <w:sz w:val="28"/>
          <w:szCs w:val="28"/>
          <w:rtl/>
        </w:rPr>
        <w:softHyphen/>
        <w:t>های داخلی در مورد مدیریت ریسک است مورد بررسی قرار می</w:t>
      </w:r>
      <w:r w:rsidRPr="00DA34F3">
        <w:rPr>
          <w:rFonts w:ascii="Times New Roman" w:eastAsia="Calibri" w:hAnsi="Times New Roman" w:cs="B Lotus" w:hint="cs"/>
          <w:sz w:val="28"/>
          <w:szCs w:val="28"/>
          <w:rtl/>
        </w:rPr>
        <w:softHyphen/>
      </w:r>
      <w:r w:rsidRPr="00DA34F3">
        <w:rPr>
          <w:rFonts w:ascii="Calibri" w:eastAsia="Calibri" w:hAnsi="Calibri" w:cs="B Lotus" w:hint="cs"/>
          <w:sz w:val="28"/>
          <w:szCs w:val="28"/>
          <w:rtl/>
        </w:rPr>
        <w:t>دهد.</w:t>
      </w:r>
    </w:p>
    <w:p w:rsidR="004B6C08" w:rsidRPr="00DA34F3" w:rsidRDefault="004B6C08" w:rsidP="004B6C08">
      <w:pPr>
        <w:numPr>
          <w:ilvl w:val="0"/>
          <w:numId w:val="6"/>
        </w:numPr>
        <w:tabs>
          <w:tab w:val="right" w:pos="224"/>
          <w:tab w:val="right" w:pos="314"/>
          <w:tab w:val="right" w:pos="404"/>
          <w:tab w:val="right" w:pos="729"/>
          <w:tab w:val="right" w:pos="926"/>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 xml:space="preserve"> بر کفایت تمهیدات مناسب نظارت می</w:t>
      </w:r>
      <w:r w:rsidRPr="00DA34F3">
        <w:rPr>
          <w:rFonts w:ascii="Calibri" w:eastAsia="Calibri" w:hAnsi="Calibri" w:cs="B Lotus" w:hint="cs"/>
          <w:sz w:val="28"/>
          <w:szCs w:val="28"/>
          <w:rtl/>
        </w:rPr>
        <w:softHyphen/>
        <w:t>کند تا اطمینان یابد که ریسک</w:t>
      </w:r>
      <w:r w:rsidRPr="00DA34F3">
        <w:rPr>
          <w:rFonts w:ascii="Calibri" w:eastAsia="Calibri" w:hAnsi="Calibri" w:cs="B Lotus" w:hint="cs"/>
          <w:sz w:val="28"/>
          <w:szCs w:val="28"/>
          <w:rtl/>
        </w:rPr>
        <w:softHyphen/>
        <w:t>ها بطور مؤثر مدیریت می</w:t>
      </w:r>
      <w:r w:rsidRPr="00DA34F3">
        <w:rPr>
          <w:rFonts w:ascii="Calibri" w:eastAsia="Calibri" w:hAnsi="Calibri" w:cs="B Lotus" w:hint="cs"/>
          <w:sz w:val="28"/>
          <w:szCs w:val="28"/>
          <w:rtl/>
        </w:rPr>
        <w:softHyphen/>
        <w:t>شوند  و مدیریت ریسک در برنامه</w:t>
      </w:r>
      <w:r w:rsidRPr="00DA34F3">
        <w:rPr>
          <w:rFonts w:ascii="Calibri" w:eastAsia="Calibri" w:hAnsi="Calibri" w:cs="B Lotus" w:hint="cs"/>
          <w:sz w:val="28"/>
          <w:szCs w:val="28"/>
          <w:rtl/>
        </w:rPr>
        <w:softHyphen/>
        <w:t>ریزی و فرآیند بودجه</w:t>
      </w:r>
      <w:r w:rsidRPr="00DA34F3">
        <w:rPr>
          <w:rFonts w:ascii="Calibri" w:eastAsia="Calibri" w:hAnsi="Calibri" w:cs="B Lotus" w:hint="cs"/>
          <w:sz w:val="28"/>
          <w:szCs w:val="28"/>
          <w:rtl/>
        </w:rPr>
        <w:softHyphen/>
        <w:t>ای مناسب درنظرگرفته شده است.</w:t>
      </w:r>
    </w:p>
    <w:p w:rsidR="004B6C08" w:rsidRPr="00DA34F3" w:rsidRDefault="004B6C08" w:rsidP="004B6C08">
      <w:pPr>
        <w:numPr>
          <w:ilvl w:val="0"/>
          <w:numId w:val="6"/>
        </w:numPr>
        <w:tabs>
          <w:tab w:val="right" w:pos="224"/>
          <w:tab w:val="right" w:pos="314"/>
          <w:tab w:val="right" w:pos="404"/>
          <w:tab w:val="right" w:pos="729"/>
          <w:tab w:val="right" w:pos="836"/>
        </w:tabs>
        <w:spacing w:after="0" w:line="240" w:lineRule="auto"/>
        <w:contextualSpacing/>
        <w:jc w:val="lowKashida"/>
        <w:rPr>
          <w:rFonts w:ascii="Calibri" w:eastAsia="Calibri" w:hAnsi="Calibri" w:cs="B Lotus"/>
          <w:sz w:val="28"/>
          <w:szCs w:val="28"/>
        </w:rPr>
      </w:pPr>
      <w:r w:rsidRPr="00DA34F3">
        <w:rPr>
          <w:rFonts w:ascii="Calibri" w:eastAsia="Calibri" w:hAnsi="Calibri" w:cs="B Lotus" w:hint="cs"/>
          <w:sz w:val="28"/>
          <w:szCs w:val="28"/>
          <w:rtl/>
        </w:rPr>
        <w:t xml:space="preserve"> مناسب بودن اطلاعات و سیستم</w:t>
      </w:r>
      <w:r w:rsidRPr="00DA34F3">
        <w:rPr>
          <w:rFonts w:ascii="Calibri" w:eastAsia="Calibri" w:hAnsi="Calibri" w:cs="B Lotus" w:hint="cs"/>
          <w:sz w:val="28"/>
          <w:szCs w:val="28"/>
          <w:rtl/>
        </w:rPr>
        <w:softHyphen/>
        <w:t>های کنترل داخلی که موارد ریسک و استراتژی</w:t>
      </w:r>
      <w:r w:rsidRPr="00DA34F3">
        <w:rPr>
          <w:rFonts w:ascii="Calibri" w:eastAsia="Calibri" w:hAnsi="Calibri" w:cs="B Lotus" w:hint="cs"/>
          <w:sz w:val="28"/>
          <w:szCs w:val="28"/>
          <w:rtl/>
        </w:rPr>
        <w:softHyphen/>
        <w:t>های مدیریت ریسک را گزارش می</w:t>
      </w:r>
      <w:r w:rsidRPr="00DA34F3">
        <w:rPr>
          <w:rFonts w:ascii="Times New Roman" w:eastAsia="Calibri" w:hAnsi="Times New Roman" w:cs="B Lotus"/>
          <w:sz w:val="28"/>
          <w:szCs w:val="28"/>
          <w:rtl/>
        </w:rPr>
        <w:softHyphen/>
      </w:r>
      <w:r w:rsidRPr="00DA34F3">
        <w:rPr>
          <w:rFonts w:ascii="Calibri" w:eastAsia="Calibri" w:hAnsi="Calibri" w:cs="B Lotus" w:hint="cs"/>
          <w:sz w:val="28"/>
          <w:szCs w:val="28"/>
          <w:rtl/>
        </w:rPr>
        <w:t>دهد مورد بررسی و ارزیابی قرار می</w:t>
      </w:r>
      <w:r w:rsidRPr="00DA34F3">
        <w:rPr>
          <w:rFonts w:ascii="Times New Roman" w:eastAsia="Calibri" w:hAnsi="Times New Roman" w:cs="B Lotus" w:hint="cs"/>
          <w:sz w:val="28"/>
          <w:szCs w:val="28"/>
          <w:rtl/>
        </w:rPr>
        <w:softHyphen/>
      </w:r>
      <w:r w:rsidRPr="00DA34F3">
        <w:rPr>
          <w:rFonts w:ascii="Calibri" w:eastAsia="Calibri" w:hAnsi="Calibri" w:cs="B Lotus" w:hint="cs"/>
          <w:sz w:val="28"/>
          <w:szCs w:val="28"/>
          <w:rtl/>
        </w:rPr>
        <w:t>دهد.</w:t>
      </w:r>
    </w:p>
    <w:p w:rsidR="004B6C08" w:rsidRPr="00DA34F3" w:rsidRDefault="004B6C08" w:rsidP="004B6C08">
      <w:pPr>
        <w:keepNext/>
        <w:keepLines/>
        <w:numPr>
          <w:ilvl w:val="0"/>
          <w:numId w:val="1"/>
        </w:numPr>
        <w:tabs>
          <w:tab w:val="right" w:pos="639"/>
        </w:tabs>
        <w:spacing w:after="0" w:line="240" w:lineRule="auto"/>
        <w:jc w:val="lowKashida"/>
        <w:outlineLvl w:val="1"/>
        <w:rPr>
          <w:rFonts w:ascii="B Lotus" w:eastAsia="Times New Roman" w:hAnsi="B Lotus" w:cs="B Lotus"/>
          <w:b/>
          <w:bCs/>
          <w:sz w:val="28"/>
          <w:szCs w:val="28"/>
          <w:lang w:bidi="ar-SA"/>
        </w:rPr>
      </w:pPr>
      <w:bookmarkStart w:id="37" w:name="_Toc312162715"/>
      <w:bookmarkStart w:id="38" w:name="_Toc309163246"/>
      <w:bookmarkStart w:id="39" w:name="_Toc386791678"/>
      <w:bookmarkStart w:id="40" w:name="_Toc386795072"/>
      <w:bookmarkStart w:id="41" w:name="_Toc386795107"/>
      <w:bookmarkStart w:id="42" w:name="_Toc301796220"/>
      <w:r w:rsidRPr="00DA34F3">
        <w:rPr>
          <w:rFonts w:ascii="B Lotus" w:eastAsia="Times New Roman" w:hAnsi="B Lotus" w:cs="B Lotus" w:hint="cs"/>
          <w:b/>
          <w:bCs/>
          <w:sz w:val="28"/>
          <w:szCs w:val="28"/>
          <w:rtl/>
          <w:lang w:bidi="ar-SA"/>
        </w:rPr>
        <w:t>مدیران غیرموظف (غیراجرایی)</w:t>
      </w:r>
      <w:bookmarkEnd w:id="37"/>
      <w:bookmarkEnd w:id="38"/>
      <w:bookmarkEnd w:id="39"/>
      <w:bookmarkEnd w:id="40"/>
      <w:bookmarkEnd w:id="41"/>
      <w:r w:rsidRPr="00DA34F3">
        <w:rPr>
          <w:rFonts w:ascii="B Lotus" w:eastAsia="Times New Roman" w:hAnsi="B Lotus" w:cs="B Lotus" w:hint="cs"/>
          <w:b/>
          <w:bCs/>
          <w:sz w:val="28"/>
          <w:szCs w:val="28"/>
          <w:rtl/>
          <w:lang w:bidi="ar-SA"/>
        </w:rPr>
        <w:t xml:space="preserve"> </w:t>
      </w:r>
      <w:bookmarkEnd w:id="42"/>
    </w:p>
    <w:p w:rsidR="004B6C08" w:rsidRPr="00DA34F3" w:rsidRDefault="004B6C08" w:rsidP="004B6C08">
      <w:pPr>
        <w:spacing w:after="0"/>
        <w:jc w:val="lowKashida"/>
        <w:rPr>
          <w:rFonts w:ascii="Times New Roman" w:eastAsia="Times New Roman" w:hAnsi="Times New Roman" w:cs="B Lotus"/>
          <w:sz w:val="28"/>
          <w:szCs w:val="28"/>
          <w:lang w:bidi="ar-SA"/>
        </w:rPr>
      </w:pPr>
      <w:r w:rsidRPr="00DA34F3">
        <w:rPr>
          <w:rFonts w:ascii="Times New Roman" w:eastAsia="Times New Roman" w:hAnsi="Times New Roman" w:cs="B Lotus" w:hint="cs"/>
          <w:sz w:val="28"/>
          <w:szCs w:val="28"/>
          <w:rtl/>
          <w:lang w:bidi="ar-SA"/>
        </w:rPr>
        <w:t>فروپاشی انرون در سال 2001، نظرها را به سوی اثربخشی عملکرد مدیران غیرموظف (غیراجرایی) هیئت مدیره، جلب کرد. از</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سوی دیگر، گزارش هیگز (2003) در</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انگلستان نیز پاسخ دندان</w:t>
      </w:r>
      <w:r w:rsidRPr="00DA34F3">
        <w:rPr>
          <w:rFonts w:ascii="Times New Roman" w:eastAsia="Times New Roman" w:hAnsi="Times New Roman" w:cs="B Lotus" w:hint="cs"/>
          <w:sz w:val="28"/>
          <w:szCs w:val="28"/>
          <w:rtl/>
          <w:lang w:bidi="ar-SA"/>
        </w:rPr>
        <w:softHyphen/>
        <w:t>شکنی به نفوذ قابل ملاحظه مدیران غیرموظف ( غیراجرایی) ناکارا، در شرکت</w:t>
      </w:r>
      <w:r w:rsidRPr="00DA34F3">
        <w:rPr>
          <w:rFonts w:ascii="Times New Roman" w:eastAsia="Times New Roman" w:hAnsi="Times New Roman" w:cs="B Lotus" w:hint="cs"/>
          <w:sz w:val="28"/>
          <w:szCs w:val="28"/>
          <w:rtl/>
          <w:lang w:bidi="ar-SA"/>
        </w:rPr>
        <w:softHyphen/>
        <w:t>های هم</w:t>
      </w:r>
      <w:r w:rsidRPr="00DA34F3">
        <w:rPr>
          <w:rFonts w:ascii="Times New Roman" w:eastAsia="Times New Roman" w:hAnsi="Times New Roman" w:cs="B Lotus" w:hint="cs"/>
          <w:sz w:val="28"/>
          <w:szCs w:val="28"/>
          <w:rtl/>
          <w:lang w:bidi="ar-SA"/>
        </w:rPr>
        <w:softHyphen/>
        <w:t>ردیف انرون محسوب می</w:t>
      </w:r>
      <w:r w:rsidRPr="00DA34F3">
        <w:rPr>
          <w:rFonts w:ascii="Times New Roman" w:eastAsia="Times New Roman" w:hAnsi="Times New Roman" w:cs="B Lotus" w:hint="cs"/>
          <w:sz w:val="28"/>
          <w:szCs w:val="28"/>
          <w:rtl/>
          <w:lang w:bidi="ar-SA"/>
        </w:rPr>
        <w:softHyphen/>
        <w:t>شد. از</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دیدگاه نظریه نمایندگی، حضور مدیران غیرموظف (غیراجرایی) مستقل در</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هیئت مدیره شرکت</w:t>
      </w:r>
      <w:r w:rsidRPr="00DA34F3">
        <w:rPr>
          <w:rFonts w:ascii="Times New Roman" w:eastAsia="Times New Roman" w:hAnsi="Times New Roman" w:cs="B Lotus" w:hint="cs"/>
          <w:sz w:val="28"/>
          <w:szCs w:val="28"/>
          <w:rtl/>
          <w:lang w:bidi="ar-SA"/>
        </w:rPr>
        <w:softHyphen/>
        <w:t>ها و عملکرد نظارتی آنان به عنوان افرادی مستقل، به کاهش تضاد منافع موجود میان سهامداران و مدیران شرکت کمک شایانی می</w:t>
      </w:r>
      <w:r w:rsidRPr="00DA34F3">
        <w:rPr>
          <w:rFonts w:ascii="Times New Roman" w:eastAsia="Times New Roman" w:hAnsi="Times New Roman" w:cs="B Lotus" w:hint="cs"/>
          <w:sz w:val="28"/>
          <w:szCs w:val="28"/>
          <w:rtl/>
          <w:lang w:bidi="ar-SA"/>
        </w:rPr>
        <w:softHyphen/>
        <w:t xml:space="preserve">کند. البته باید توجه داشت که مدیران اجرایی </w:t>
      </w:r>
      <w:r w:rsidRPr="00DA34F3">
        <w:rPr>
          <w:rFonts w:ascii="Times New Roman" w:eastAsia="Times New Roman" w:hAnsi="Times New Roman" w:cs="B Lotus" w:hint="cs"/>
          <w:color w:val="000000" w:themeColor="text1"/>
          <w:sz w:val="28"/>
          <w:szCs w:val="28"/>
          <w:rtl/>
          <w:lang w:bidi="ar-SA"/>
        </w:rPr>
        <w:t>شرکت، نقش مهمی را در ایجاد ترکیب مناسبی از</w:t>
      </w:r>
      <w:r w:rsidRPr="00DA34F3">
        <w:rPr>
          <w:rFonts w:ascii="Times New Roman" w:eastAsia="Times New Roman" w:hAnsi="Times New Roman" w:cs="B Lotus" w:hint="c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مدیران موظف و غیرموظف (غیراجرایی)، در</w:t>
      </w:r>
      <w:r w:rsidRPr="00DA34F3">
        <w:rPr>
          <w:rFonts w:ascii="Times New Roman" w:eastAsia="Times New Roman" w:hAnsi="Times New Roman" w:cs="B Lotus" w:hint="c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میان اعضای هیئت مدیره، ایفا می</w:t>
      </w:r>
      <w:r w:rsidRPr="00DA34F3">
        <w:rPr>
          <w:rFonts w:ascii="Times New Roman" w:eastAsia="Times New Roman" w:hAnsi="Times New Roman" w:cs="B Lotus" w:hint="cs"/>
          <w:color w:val="000000" w:themeColor="text1"/>
          <w:sz w:val="28"/>
          <w:szCs w:val="28"/>
          <w:rtl/>
          <w:lang w:bidi="ar-SA"/>
        </w:rPr>
        <w:softHyphen/>
        <w:t xml:space="preserve">کنند. </w:t>
      </w:r>
      <w:r w:rsidRPr="00DA34F3">
        <w:rPr>
          <w:rFonts w:ascii="Times New Roman" w:eastAsia="Times New Roman" w:hAnsi="Times New Roman" w:cs="B Lotus" w:hint="cs"/>
          <w:sz w:val="28"/>
          <w:szCs w:val="28"/>
          <w:rtl/>
          <w:lang w:bidi="ar-SA"/>
        </w:rPr>
        <w:t>وجود چنین ترکیبی، از</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عناصر اصلی هیئت مدیره کارا و مؤثر</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محسوب می</w:t>
      </w:r>
      <w:r w:rsidRPr="00DA34F3">
        <w:rPr>
          <w:rFonts w:ascii="Times New Roman" w:eastAsia="Times New Roman" w:hAnsi="Times New Roman" w:cs="B Lotus" w:hint="cs"/>
          <w:sz w:val="28"/>
          <w:szCs w:val="28"/>
          <w:rtl/>
          <w:lang w:bidi="ar-SA"/>
        </w:rPr>
        <w:softHyphen/>
        <w:t>شود، زیرا درحالی</w:t>
      </w:r>
      <w:r w:rsidRPr="00DA34F3">
        <w:rPr>
          <w:rFonts w:ascii="Times New Roman" w:eastAsia="Times New Roman" w:hAnsi="Times New Roman" w:cs="B Lotus" w:hint="cs"/>
          <w:sz w:val="28"/>
          <w:szCs w:val="28"/>
          <w:rtl/>
          <w:lang w:bidi="ar-SA"/>
        </w:rPr>
        <w:softHyphen/>
        <w:t>که مدیران موظف، اطلاعات ارزشمندی درباره فعالیت</w:t>
      </w:r>
      <w:r w:rsidRPr="00DA34F3">
        <w:rPr>
          <w:rFonts w:ascii="Times New Roman" w:eastAsia="Times New Roman" w:hAnsi="Times New Roman" w:cs="B Lotus" w:hint="cs"/>
          <w:sz w:val="28"/>
          <w:szCs w:val="28"/>
          <w:rtl/>
          <w:lang w:bidi="ar-SA"/>
        </w:rPr>
        <w:softHyphen/>
        <w:t xml:space="preserve">های شرکت ارائه </w:t>
      </w:r>
      <w:r w:rsidRPr="00DA34F3">
        <w:rPr>
          <w:rFonts w:ascii="Times New Roman" w:eastAsia="Times New Roman" w:hAnsi="Times New Roman" w:cs="B Lotus" w:hint="cs"/>
          <w:color w:val="000000" w:themeColor="text1"/>
          <w:sz w:val="28"/>
          <w:szCs w:val="28"/>
          <w:rtl/>
          <w:lang w:bidi="ar-SA"/>
        </w:rPr>
        <w:t>می</w:t>
      </w:r>
      <w:r w:rsidRPr="00DA34F3">
        <w:rPr>
          <w:rFonts w:ascii="Times New Roman" w:eastAsia="Times New Roman" w:hAnsi="Times New Roman" w:cs="B Lotus" w:hint="cs"/>
          <w:color w:val="000000" w:themeColor="text1"/>
          <w:sz w:val="28"/>
          <w:szCs w:val="28"/>
          <w:rtl/>
          <w:lang w:bidi="ar-SA"/>
        </w:rPr>
        <w:softHyphen/>
        <w:t>کنند، مدیران غیرموظف ( غیراجرایی) با دیدگاهی غیرحرفه</w:t>
      </w:r>
      <w:r w:rsidRPr="00DA34F3">
        <w:rPr>
          <w:rFonts w:ascii="Times New Roman" w:eastAsia="Times New Roman" w:hAnsi="Times New Roman" w:cs="B Lotus" w:hint="cs"/>
          <w:color w:val="000000" w:themeColor="text1"/>
          <w:sz w:val="28"/>
          <w:szCs w:val="28"/>
          <w:rtl/>
          <w:lang w:bidi="ar-SA"/>
        </w:rPr>
        <w:softHyphen/>
        <w:t>ای، در</w:t>
      </w:r>
      <w:r w:rsidRPr="00DA34F3">
        <w:rPr>
          <w:rFonts w:ascii="Times New Roman" w:eastAsia="Times New Roman" w:hAnsi="Times New Roman" w:cs="B Lotus" w:hint="c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مورد تصمیم</w:t>
      </w:r>
      <w:r w:rsidRPr="00DA34F3">
        <w:rPr>
          <w:rFonts w:ascii="Times New Roman" w:eastAsia="Times New Roman" w:hAnsi="Times New Roman" w:cs="B Lotus" w:hint="cs"/>
          <w:color w:val="000000" w:themeColor="text1"/>
          <w:sz w:val="28"/>
          <w:szCs w:val="28"/>
          <w:rtl/>
          <w:lang w:bidi="ar-SA"/>
        </w:rPr>
        <w:softHyphen/>
        <w:t>گیری</w:t>
      </w:r>
      <w:r w:rsidRPr="00DA34F3">
        <w:rPr>
          <w:rFonts w:ascii="Times New Roman" w:eastAsia="Times New Roman" w:hAnsi="Times New Roman" w:cs="B Lotus" w:hint="cs"/>
          <w:color w:val="000000" w:themeColor="text1"/>
          <w:sz w:val="28"/>
          <w:szCs w:val="28"/>
          <w:rtl/>
          <w:lang w:bidi="ar-SA"/>
        </w:rPr>
        <w:softHyphen/>
        <w:t>های مدیران مذکور به قضاوت می</w:t>
      </w:r>
      <w:r w:rsidRPr="00DA34F3">
        <w:rPr>
          <w:rFonts w:ascii="Times New Roman" w:eastAsia="Times New Roman" w:hAnsi="Times New Roman" w:cs="B Lotus" w:hint="cs"/>
          <w:color w:val="000000" w:themeColor="text1"/>
          <w:sz w:val="28"/>
          <w:szCs w:val="28"/>
          <w:rtl/>
          <w:lang w:bidi="ar-SA"/>
        </w:rPr>
        <w:softHyphen/>
        <w:t xml:space="preserve">نشینند. بدین </w:t>
      </w:r>
      <w:r w:rsidRPr="00DA34F3">
        <w:rPr>
          <w:rFonts w:ascii="Times New Roman" w:eastAsia="Times New Roman" w:hAnsi="Times New Roman" w:cs="B Lotus" w:hint="cs"/>
          <w:sz w:val="28"/>
          <w:szCs w:val="28"/>
          <w:rtl/>
          <w:lang w:bidi="ar-SA"/>
        </w:rPr>
        <w:t>ترتیب، هیئت مدیره شرکت با دارا</w:t>
      </w:r>
      <w:r w:rsidRPr="00DA34F3">
        <w:rPr>
          <w:rFonts w:ascii="Times New Roman" w:eastAsia="Times New Roman" w:hAnsi="Times New Roman" w:cs="B Lotus" w:hint="cs"/>
          <w:sz w:val="28"/>
          <w:szCs w:val="28"/>
          <w:rtl/>
          <w:lang w:bidi="ar-SA"/>
        </w:rPr>
        <w:softHyphen/>
        <w:t>بودن تخصص، استقلال و قدرت قانونی لازم، سازوکار بالقوه توانمند حاکمیت شرکتی به حساب می</w:t>
      </w:r>
      <w:r w:rsidRPr="00DA34F3">
        <w:rPr>
          <w:rFonts w:ascii="Times New Roman" w:eastAsia="Times New Roman" w:hAnsi="Times New Roman" w:cs="B Lotus" w:hint="cs"/>
          <w:sz w:val="28"/>
          <w:szCs w:val="28"/>
          <w:rtl/>
          <w:lang w:bidi="ar-SA"/>
        </w:rPr>
        <w:softHyphen/>
        <w:t>آید (گزارش هیگز،2003).</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گزارش کدبری توصیه کرده است که هیئت مدیره، باید حداقل دارای سه عضو غیرموظف یا غیراجرایی باشد تا اعضای مزبور، توان تأثیرگذاری بر تصمیم</w:t>
      </w:r>
      <w:r w:rsidRPr="00DA34F3">
        <w:rPr>
          <w:rFonts w:ascii="Times New Roman" w:eastAsia="Times New Roman" w:hAnsi="Times New Roman" w:cs="B Lotus" w:hint="cs"/>
          <w:sz w:val="28"/>
          <w:szCs w:val="28"/>
          <w:rtl/>
          <w:lang w:bidi="ar-SA"/>
        </w:rPr>
        <w:softHyphen/>
        <w:t>های هیئت مدیره را داشته باشند. همچنین، در گزارش مذکور بیان شده است که مدیران غیرموظف (غیراجرایی)، باید دارای دیدگاه</w:t>
      </w:r>
      <w:r w:rsidRPr="00DA34F3">
        <w:rPr>
          <w:rFonts w:ascii="Times New Roman" w:eastAsia="Times New Roman" w:hAnsi="Times New Roman" w:cs="B Lotus" w:hint="cs"/>
          <w:sz w:val="28"/>
          <w:szCs w:val="28"/>
          <w:rtl/>
          <w:lang w:bidi="ar-SA"/>
        </w:rPr>
        <w:softHyphen/>
        <w:t>های مستقلی در زمینه راهبرد، عملکرد، منابع، انتخابات و استانداردهای اجرای عملیات شرکت باشند. علاوه براین، قید شده است که اکثریت مدیران غیرموظف ( غیراجرایی)، باید مستقل از مدیریت شرکت باشند و نباید هیچ</w:t>
      </w:r>
      <w:r w:rsidRPr="00DA34F3">
        <w:rPr>
          <w:rFonts w:ascii="Times New Roman" w:eastAsia="Times New Roman" w:hAnsi="Times New Roman" w:cs="B Lotus" w:hint="cs"/>
          <w:sz w:val="28"/>
          <w:szCs w:val="28"/>
          <w:rtl/>
          <w:lang w:bidi="ar-SA"/>
        </w:rPr>
        <w:softHyphen/>
        <w:t>گونه رابطه</w:t>
      </w:r>
      <w:r w:rsidRPr="00DA34F3">
        <w:rPr>
          <w:rFonts w:ascii="Times New Roman" w:eastAsia="Times New Roman" w:hAnsi="Times New Roman" w:cs="B Lotus" w:hint="cs"/>
          <w:sz w:val="28"/>
          <w:szCs w:val="28"/>
          <w:rtl/>
          <w:lang w:bidi="ar-SA"/>
        </w:rPr>
        <w:softHyphen/>
        <w:t>ای (به غیر از دریافت حقوق و مزایا و حق سهامدار بودن) داشته باشند که استقلال آنان را با مخاطره روبرو سازد. از سوی دیگر، روش</w:t>
      </w:r>
      <w:r w:rsidRPr="00DA34F3">
        <w:rPr>
          <w:rFonts w:ascii="Times New Roman" w:eastAsia="Times New Roman" w:hAnsi="Times New Roman" w:cs="B Lotus" w:hint="cs"/>
          <w:sz w:val="28"/>
          <w:szCs w:val="28"/>
          <w:rtl/>
          <w:lang w:bidi="ar-SA"/>
        </w:rPr>
        <w:softHyphen/>
        <w:t xml:space="preserve">های متعددی برای حصول اطمینان از استقلال مدیران غیرموظف ( غیراجرایی)، </w:t>
      </w:r>
      <w:r w:rsidRPr="00DA34F3">
        <w:rPr>
          <w:rFonts w:ascii="Times New Roman" w:eastAsia="Times New Roman" w:hAnsi="Times New Roman" w:cs="B Lotus" w:hint="cs"/>
          <w:sz w:val="28"/>
          <w:szCs w:val="28"/>
          <w:rtl/>
          <w:lang w:bidi="ar-SA"/>
        </w:rPr>
        <w:lastRenderedPageBreak/>
        <w:t>پیشنهاد شده است. برای نمونه، در گزارش کدبری ضمن بحث درباره حقوق و مزایای پرداختی به مدیران غیرموظف ( غیراجرایی) بیان شده است که باید میان ارزش</w:t>
      </w:r>
      <w:r w:rsidRPr="00DA34F3">
        <w:rPr>
          <w:rFonts w:ascii="Times New Roman" w:eastAsia="Times New Roman" w:hAnsi="Times New Roman" w:cs="B Lotus" w:hint="cs"/>
          <w:sz w:val="28"/>
          <w:szCs w:val="28"/>
          <w:rtl/>
          <w:lang w:bidi="ar-SA"/>
        </w:rPr>
        <w:softHyphen/>
        <w:t>آفرینی این مدیران و مورد مصالحه قرارنگرفتن استقلال آنان، تعادلی وجود داشته باشد. علاوه</w:t>
      </w:r>
      <w:r w:rsidRPr="00DA34F3">
        <w:rPr>
          <w:rFonts w:ascii="Times New Roman" w:eastAsia="Times New Roman" w:hAnsi="Times New Roman" w:cs="B Lotus" w:hint="cs"/>
          <w:sz w:val="28"/>
          <w:szCs w:val="28"/>
          <w:rtl/>
          <w:lang w:bidi="ar-SA"/>
        </w:rPr>
        <w:softHyphen/>
        <w:t>براین، روش پیشنهادی دیگر آن بوده که مدیران غیرموظف (غیراجرایی) تشویق شوند تا در طرحهای اختیار خرید سهام مشارکت نکنند، زیرا این کار نیز ممکن است استقلال آنان را با مخاطره روبرو سازد. در گزارش کدبری همچنین تأکید شده است که انتخاب مدیران غیرموظف (غیراجرایی)، تصمیم</w:t>
      </w:r>
      <w:r w:rsidRPr="00DA34F3">
        <w:rPr>
          <w:rFonts w:ascii="Times New Roman" w:eastAsia="Times New Roman" w:hAnsi="Times New Roman" w:cs="B Lotus" w:hint="cs"/>
          <w:sz w:val="28"/>
          <w:szCs w:val="28"/>
          <w:rtl/>
          <w:lang w:bidi="ar-SA"/>
        </w:rPr>
        <w:softHyphen/>
        <w:t>گیری مهمی به شمار می</w:t>
      </w:r>
      <w:r w:rsidRPr="00DA34F3">
        <w:rPr>
          <w:rFonts w:ascii="Times New Roman" w:eastAsia="Times New Roman" w:hAnsi="Times New Roman" w:cs="B Lotus" w:hint="cs"/>
          <w:sz w:val="28"/>
          <w:szCs w:val="28"/>
          <w:rtl/>
          <w:lang w:bidi="ar-SA"/>
        </w:rPr>
        <w:softHyphen/>
        <w:t>آید و باید ازطریق فرآیند رسمی گزینش (با استفاده از کمیته</w:t>
      </w:r>
      <w:r w:rsidRPr="00DA34F3">
        <w:rPr>
          <w:rFonts w:ascii="Times New Roman" w:eastAsia="Times New Roman" w:hAnsi="Times New Roman" w:cs="B Lotus" w:hint="cs"/>
          <w:sz w:val="28"/>
          <w:szCs w:val="28"/>
          <w:rtl/>
          <w:lang w:bidi="ar-SA"/>
        </w:rPr>
        <w:softHyphen/>
        <w:t>ای برای انتخاب نامزدها) صورت پذیرد تا بیش از پیش موجب تقویت استقلال آنان گردد. در گزارش مذکور،علاوه بر استقلال، نگرانی</w:t>
      </w:r>
      <w:r w:rsidRPr="00DA34F3">
        <w:rPr>
          <w:rFonts w:ascii="Times New Roman" w:eastAsia="Times New Roman" w:hAnsi="Times New Roman" w:cs="B Lotus" w:hint="cs"/>
          <w:sz w:val="28"/>
          <w:szCs w:val="28"/>
          <w:rtl/>
          <w:lang w:bidi="ar-SA"/>
        </w:rPr>
        <w:softHyphen/>
        <w:t>هایی نیز در زمینه انتخاب مدیران غیرموظف (غیراجرایی) لایق و شایسته مطرح شده است.</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در گزارش همپل (1998) وظیفه و نقش مدیران غیرموظف ( غیراجرایی) مورد بازنگری قرارگرفته، ولی پیشنهادی در مورد افزایش تعداد مطلوب آنان در هیئت مدیره، ارائه نشده است. از سوی دیگر، ترکیب مطلوب پیشنهادی اعضای موظف و غیرموظف (غیراجرایی) هیئت مدیره در قانون جامع (1998) نسبت به تعداد توصیه شده در قانون کدبری تغییر نداشته است.</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در آوریل 2002 به هیگز مأموریت داده شد تا پس از انجام بررسی</w:t>
      </w:r>
      <w:r w:rsidRPr="00DA34F3">
        <w:rPr>
          <w:rFonts w:ascii="Times New Roman" w:eastAsia="Times New Roman" w:hAnsi="Times New Roman" w:cs="B Lotus" w:hint="cs"/>
          <w:sz w:val="28"/>
          <w:szCs w:val="28"/>
          <w:rtl/>
          <w:lang w:bidi="ar-SA"/>
        </w:rPr>
        <w:softHyphen/>
        <w:t xml:space="preserve">های لازم، گزارشی را در مورد نقش و وظایف مدیران مستقل، تهیه کند. گزارش مذکور در واقع معادل انگلیسی قانون ساربنیز </w:t>
      </w:r>
      <w:r w:rsidRPr="00DA34F3">
        <w:rPr>
          <w:rFonts w:ascii="Times New Roman" w:eastAsia="Times New Roman" w:hAnsi="Times New Roman" w:cs="B Lotus" w:hint="cs"/>
          <w:sz w:val="28"/>
          <w:szCs w:val="28"/>
          <w:rtl/>
          <w:lang w:bidi="ar-SA"/>
        </w:rPr>
        <w:softHyphen/>
        <w:t>آکسلی (2002) به</w:t>
      </w:r>
      <w:r w:rsidRPr="00DA34F3">
        <w:rPr>
          <w:rFonts w:ascii="Times New Roman" w:eastAsia="Times New Roman" w:hAnsi="Times New Roman" w:cs="B Lotus" w:hint="cs"/>
          <w:sz w:val="28"/>
          <w:szCs w:val="28"/>
          <w:rtl/>
          <w:lang w:bidi="ar-SA"/>
        </w:rPr>
        <w:softHyphen/>
        <w:t>شمار می</w:t>
      </w:r>
      <w:r w:rsidRPr="00DA34F3">
        <w:rPr>
          <w:rFonts w:ascii="Times New Roman" w:eastAsia="Times New Roman" w:hAnsi="Times New Roman" w:cs="B Lotus" w:hint="cs"/>
          <w:sz w:val="28"/>
          <w:szCs w:val="28"/>
          <w:rtl/>
          <w:lang w:bidi="ar-SA"/>
        </w:rPr>
        <w:softHyphen/>
        <w:t>آمد که در ایالات متحده و در واکنش به مسائل و مشکلات پیش</w:t>
      </w:r>
      <w:r w:rsidRPr="00DA34F3">
        <w:rPr>
          <w:rFonts w:ascii="Times New Roman" w:eastAsia="Times New Roman" w:hAnsi="Times New Roman" w:cs="B Lotus" w:hint="cs"/>
          <w:sz w:val="28"/>
          <w:szCs w:val="28"/>
          <w:rtl/>
          <w:lang w:bidi="ar-SA"/>
        </w:rPr>
        <w:softHyphen/>
        <w:t>آمده در رابطه با ماجرای فروپاشی انرون، به تصویب رسیده بود. اولین و مهم</w:t>
      </w:r>
      <w:r w:rsidRPr="00DA34F3">
        <w:rPr>
          <w:rFonts w:ascii="Times New Roman" w:eastAsia="Times New Roman" w:hAnsi="Times New Roman" w:cs="B Lotus" w:hint="cs"/>
          <w:sz w:val="28"/>
          <w:szCs w:val="28"/>
          <w:rtl/>
          <w:lang w:bidi="ar-SA"/>
        </w:rPr>
        <w:softHyphen/>
        <w:t>ترین توصیه مطرح شده در گزارش هیگز، این بود که باید نیمی از اعضای هیئت مدیره شرکت، متشکل از مدیران مستقل غیرموظف (غیراجرایی) باشند. او اعتقاد داشت که برای کسب اطمینان از کارایی عملکرد مدیران غیرموظف (غیراجرایی) در اجرای نقشی که برعهده دارند، باید پشتیبانی کاملی از آنان به عمل آید و دوره</w:t>
      </w:r>
      <w:r w:rsidRPr="00DA34F3">
        <w:rPr>
          <w:rFonts w:ascii="Times New Roman" w:eastAsia="Times New Roman" w:hAnsi="Times New Roman" w:cs="B Lotus" w:hint="cs"/>
          <w:sz w:val="28"/>
          <w:szCs w:val="28"/>
          <w:rtl/>
          <w:lang w:bidi="ar-SA"/>
        </w:rPr>
        <w:softHyphen/>
        <w:t>های آموزشی بیشتری برای آن</w:t>
      </w:r>
      <w:r w:rsidRPr="00DA34F3">
        <w:rPr>
          <w:rFonts w:ascii="Times New Roman" w:eastAsia="Times New Roman" w:hAnsi="Times New Roman" w:cs="B Lotus" w:hint="cs"/>
          <w:sz w:val="28"/>
          <w:szCs w:val="28"/>
          <w:rtl/>
          <w:lang w:bidi="ar-SA"/>
        </w:rPr>
        <w:softHyphen/>
        <w:t>ها ترتیب داده شود. بخش دیگری از گزارش هیگز، به بررسی روابط میان سهامداران اختصاص یافته و شامل توصیه</w:t>
      </w:r>
      <w:r w:rsidRPr="00DA34F3">
        <w:rPr>
          <w:rFonts w:ascii="Times New Roman" w:eastAsia="Times New Roman" w:hAnsi="Times New Roman" w:cs="B Lotus" w:hint="cs"/>
          <w:sz w:val="28"/>
          <w:szCs w:val="28"/>
          <w:rtl/>
          <w:lang w:bidi="ar-SA"/>
        </w:rPr>
        <w:softHyphen/>
        <w:t>هایی جامع و گسترده (بحث برانگیز)، با تأکید بر این مضمون است که، برقراری ارتباط مهم، ارزشمند و اجتناب</w:t>
      </w:r>
      <w:r w:rsidRPr="00DA34F3">
        <w:rPr>
          <w:rFonts w:ascii="Times New Roman" w:eastAsia="Times New Roman" w:hAnsi="Times New Roman" w:cs="B Lotus" w:hint="cs"/>
          <w:sz w:val="28"/>
          <w:szCs w:val="28"/>
          <w:rtl/>
          <w:lang w:bidi="ar-SA"/>
        </w:rPr>
        <w:softHyphen/>
        <w:t>ناپذیر با سهامداران، از وظایف مدیران غیرموظف (غیراجرایی) به</w:t>
      </w:r>
      <w:r w:rsidRPr="00DA34F3">
        <w:rPr>
          <w:rFonts w:ascii="Times New Roman" w:eastAsia="Times New Roman" w:hAnsi="Times New Roman" w:cs="B Lotus" w:hint="cs"/>
          <w:sz w:val="28"/>
          <w:szCs w:val="28"/>
          <w:rtl/>
          <w:lang w:bidi="ar-SA"/>
        </w:rPr>
        <w:softHyphen/>
        <w:t>شمار می</w:t>
      </w:r>
      <w:r w:rsidRPr="00DA34F3">
        <w:rPr>
          <w:rFonts w:ascii="Times New Roman" w:eastAsia="Times New Roman" w:hAnsi="Times New Roman" w:cs="B Lotus" w:hint="cs"/>
          <w:sz w:val="28"/>
          <w:szCs w:val="28"/>
          <w:rtl/>
          <w:lang w:bidi="ar-SA"/>
        </w:rPr>
        <w:softHyphen/>
        <w:t>آِید (گزارش هیگز، 2003).</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گزارش هیگز پیشنهاد می</w:t>
      </w:r>
      <w:r w:rsidRPr="00DA34F3">
        <w:rPr>
          <w:rFonts w:ascii="Times New Roman" w:eastAsia="Times New Roman" w:hAnsi="Times New Roman" w:cs="B Lotus" w:hint="cs"/>
          <w:sz w:val="28"/>
          <w:szCs w:val="28"/>
          <w:rtl/>
          <w:lang w:bidi="ar-SA"/>
        </w:rPr>
        <w:softHyphen/>
        <w:t>کند که مدیران غیرموظف باید مسئولیت مستقیم مسائل مربوط به سهامداران را برعهده گیرند وبه شکلی مؤثر، از حقوق آن</w:t>
      </w:r>
      <w:r w:rsidRPr="00DA34F3">
        <w:rPr>
          <w:rFonts w:ascii="Times New Roman" w:eastAsia="Times New Roman" w:hAnsi="Times New Roman" w:cs="B Lotus" w:hint="cs"/>
          <w:sz w:val="28"/>
          <w:szCs w:val="28"/>
          <w:rtl/>
          <w:lang w:bidi="ar-SA"/>
        </w:rPr>
        <w:softHyphen/>
        <w:t xml:space="preserve">ها در سطح هیئت مدیره دفاع کنند. توصیه دیگر گزارش هیگز برای مدیران ارشد غیرموظف آن است که این مدیران، باید جلسات منظمی را با سهامداران شرکت داشته </w:t>
      </w:r>
      <w:r w:rsidRPr="00DA34F3">
        <w:rPr>
          <w:rFonts w:ascii="Times New Roman" w:eastAsia="Times New Roman" w:hAnsi="Times New Roman" w:cs="B Lotus" w:hint="cs"/>
          <w:sz w:val="28"/>
          <w:szCs w:val="28"/>
          <w:rtl/>
          <w:lang w:bidi="ar-SA"/>
        </w:rPr>
        <w:lastRenderedPageBreak/>
        <w:t>باشند و از نزدیک، بامسائل و مشکلاتی آشنا شوند که همواره میان شرکت و سهامداران نهادی بزرگ آن وجود دارد. توصیه دیگر گزارش هیگز، این بود که افزایش حقوق و مزایای مدیران غیرموظف (غیراجرایی)، باید متعادل بوده و متناسب با گسترش دامنه مسئولیت</w:t>
      </w:r>
      <w:r w:rsidRPr="00DA34F3">
        <w:rPr>
          <w:rFonts w:ascii="Times New Roman" w:eastAsia="Times New Roman" w:hAnsi="Times New Roman" w:cs="B Lotus" w:hint="cs"/>
          <w:sz w:val="28"/>
          <w:szCs w:val="28"/>
          <w:rtl/>
          <w:lang w:bidi="ar-SA"/>
        </w:rPr>
        <w:softHyphen/>
        <w:t>های آنان صورت پذیرد. موضوع استقلال اکثریت مدیران غیرموظف (غیراجرایی) عضو هیئت مدیره که توسط گزارش کدبری مطرح شده بود، در گزارش هیگز دوباره مورد تأکید قرارگرفته است( حساس</w:t>
      </w:r>
      <w:r w:rsidRPr="00DA34F3">
        <w:rPr>
          <w:rFonts w:ascii="Times New Roman" w:eastAsia="Times New Roman" w:hAnsi="Times New Roman" w:cs="B Lotus" w:hint="cs"/>
          <w:sz w:val="28"/>
          <w:szCs w:val="28"/>
          <w:rtl/>
          <w:lang w:bidi="ar-SA"/>
        </w:rPr>
        <w:softHyphen/>
        <w:t>یگانه و باغومیان،1385).</w:t>
      </w:r>
    </w:p>
    <w:p w:rsidR="004B6C08" w:rsidRPr="00DA34F3" w:rsidRDefault="004B6C08" w:rsidP="004B6C08">
      <w:pPr>
        <w:spacing w:after="0"/>
        <w:jc w:val="lowKashida"/>
        <w:rPr>
          <w:rFonts w:ascii="Times New Roman" w:eastAsia="Times New Roman" w:hAnsi="Times New Roman" w:cs="B Lotus"/>
          <w:sz w:val="28"/>
          <w:szCs w:val="28"/>
          <w:rtl/>
          <w:lang w:bidi="ar-SA"/>
        </w:rPr>
      </w:pPr>
    </w:p>
    <w:p w:rsidR="004B6C08" w:rsidRPr="00DA34F3" w:rsidRDefault="004B6C08" w:rsidP="004B6C08">
      <w:pPr>
        <w:numPr>
          <w:ilvl w:val="0"/>
          <w:numId w:val="13"/>
        </w:numPr>
        <w:spacing w:after="0" w:line="240" w:lineRule="auto"/>
        <w:contextualSpacing/>
        <w:jc w:val="lowKashida"/>
        <w:rPr>
          <w:rFonts w:ascii="Calibri" w:eastAsia="Calibri" w:hAnsi="Calibri" w:cs="Arial"/>
          <w:sz w:val="28"/>
          <w:szCs w:val="28"/>
          <w:rtl/>
        </w:rPr>
      </w:pPr>
      <w:bookmarkStart w:id="43" w:name="_Toc312162716"/>
      <w:bookmarkStart w:id="44" w:name="_Toc301796221"/>
      <w:bookmarkStart w:id="45" w:name="_Toc309163247"/>
      <w:bookmarkStart w:id="46" w:name="_Toc386791679"/>
      <w:bookmarkStart w:id="47" w:name="_Toc386795073"/>
      <w:bookmarkStart w:id="48" w:name="_Toc386795108"/>
      <w:r w:rsidRPr="00DA34F3">
        <w:rPr>
          <w:rFonts w:ascii="Calibri" w:eastAsia="Calibri" w:hAnsi="Calibri" w:cs="Arial" w:hint="cs"/>
          <w:b/>
          <w:bCs/>
          <w:sz w:val="28"/>
          <w:szCs w:val="28"/>
          <w:rtl/>
        </w:rPr>
        <w:t>کیفیت افشای اطلاعات و خصوصیات هیئت مدیره</w:t>
      </w:r>
      <w:bookmarkEnd w:id="43"/>
      <w:bookmarkEnd w:id="44"/>
      <w:bookmarkEnd w:id="45"/>
      <w:bookmarkEnd w:id="46"/>
      <w:bookmarkEnd w:id="47"/>
      <w:bookmarkEnd w:id="48"/>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sz w:val="28"/>
          <w:szCs w:val="28"/>
          <w:rtl/>
          <w:lang w:bidi="ar-SA"/>
        </w:rPr>
        <w:t>فورکر (1992) بیان می</w:t>
      </w:r>
      <w:r w:rsidRPr="00DA34F3">
        <w:rPr>
          <w:rFonts w:ascii="Times New Roman" w:eastAsia="Times New Roman" w:hAnsi="Times New Roman" w:cs="B Lotus" w:hint="cs"/>
          <w:sz w:val="28"/>
          <w:szCs w:val="28"/>
          <w:rtl/>
          <w:lang w:bidi="ar-SA"/>
        </w:rPr>
        <w:softHyphen/>
        <w:t>کند مدیریت، منافع بالقوۀ ناشی از افشای کمتر را در</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مقابل هزینه</w:t>
      </w:r>
      <w:r w:rsidRPr="00DA34F3">
        <w:rPr>
          <w:rFonts w:ascii="Times New Roman" w:eastAsia="Times New Roman" w:hAnsi="Times New Roman" w:cs="B Lotus" w:hint="cs"/>
          <w:sz w:val="28"/>
          <w:szCs w:val="28"/>
          <w:rtl/>
          <w:lang w:bidi="ar-SA"/>
        </w:rPr>
        <w:softHyphen/>
        <w:t xml:space="preserve">های قیمت پایین سهم </w:t>
      </w:r>
      <w:r w:rsidRPr="00DA34F3">
        <w:rPr>
          <w:rFonts w:ascii="Times New Roman" w:eastAsia="Times New Roman" w:hAnsi="Times New Roman" w:cs="B Lotus" w:hint="cs"/>
          <w:sz w:val="28"/>
          <w:szCs w:val="28"/>
          <w:rtl/>
        </w:rPr>
        <w:t>،</w:t>
      </w:r>
      <w:r w:rsidRPr="00DA34F3">
        <w:rPr>
          <w:rFonts w:ascii="Times New Roman" w:eastAsia="Times New Roman" w:hAnsi="Times New Roman" w:cs="B Lotus" w:hint="cs"/>
          <w:sz w:val="28"/>
          <w:szCs w:val="28"/>
          <w:rtl/>
          <w:lang w:bidi="ar-SA"/>
        </w:rPr>
        <w:t xml:space="preserve">افزایش تهدید اعمال کنترل </w:t>
      </w:r>
      <w:r w:rsidRPr="00DA34F3">
        <w:rPr>
          <w:rFonts w:ascii="Times New Roman" w:eastAsia="Times New Roman" w:hAnsi="Times New Roman" w:cs="B Lotus" w:hint="cs"/>
          <w:color w:val="000000" w:themeColor="text1"/>
          <w:sz w:val="28"/>
          <w:szCs w:val="28"/>
          <w:rtl/>
          <w:lang w:bidi="ar-SA"/>
        </w:rPr>
        <w:t>و انتخاب  کیفیت  افشا که باعث حداقل</w:t>
      </w:r>
      <w:r w:rsidRPr="00DA34F3">
        <w:rPr>
          <w:rFonts w:ascii="Times New Roman" w:eastAsia="Times New Roman" w:hAnsi="Times New Roman" w:cs="B Lotus" w:hint="cs"/>
          <w:color w:val="000000" w:themeColor="text1"/>
          <w:sz w:val="28"/>
          <w:szCs w:val="28"/>
          <w:rtl/>
          <w:lang w:bidi="ar-SA"/>
        </w:rPr>
        <w:softHyphen/>
        <w:t xml:space="preserve"> شدن  مخارج ناشی از  هزینه</w:t>
      </w:r>
      <w:r w:rsidRPr="00DA34F3">
        <w:rPr>
          <w:rFonts w:ascii="Times New Roman" w:eastAsia="Times New Roman" w:hAnsi="Times New Roman" w:cs="B Lotus" w:hint="cs"/>
          <w:color w:val="000000" w:themeColor="text1"/>
          <w:sz w:val="28"/>
          <w:szCs w:val="28"/>
          <w:rtl/>
          <w:lang w:bidi="ar-SA"/>
        </w:rPr>
        <w:softHyphen/>
        <w:t xml:space="preserve">های فوق </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color w:val="000000" w:themeColor="text1"/>
          <w:sz w:val="28"/>
          <w:szCs w:val="28"/>
          <w:rtl/>
          <w:lang w:bidi="ar-SA"/>
        </w:rPr>
        <w:t>می</w:t>
      </w:r>
      <w:r w:rsidRPr="00DA34F3">
        <w:rPr>
          <w:rFonts w:ascii="Times New Roman" w:eastAsia="Times New Roman" w:hAnsi="Times New Roman" w:cs="B Lotus" w:hint="cs"/>
          <w:color w:val="000000" w:themeColor="text1"/>
          <w:sz w:val="28"/>
          <w:szCs w:val="28"/>
          <w:rtl/>
          <w:lang w:bidi="ar-SA"/>
        </w:rPr>
        <w:softHyphen/>
        <w:t>شود، موازنه می</w:t>
      </w:r>
      <w:r w:rsidRPr="00DA34F3">
        <w:rPr>
          <w:rFonts w:ascii="Times New Roman" w:eastAsia="Times New Roman" w:hAnsi="Times New Roman" w:cs="B Lotus" w:hint="cs"/>
          <w:color w:val="000000" w:themeColor="text1"/>
          <w:sz w:val="28"/>
          <w:szCs w:val="28"/>
          <w:rtl/>
          <w:lang w:bidi="ar-SA"/>
        </w:rPr>
        <w:softHyphen/>
        <w:t>کند. بنابراین پذیرش ابزار کنترل داخلی مانند مدیران خارجی به اندازۀ کوچکتر هیئت مدیره و تفکیک نقش رئیس هیئت مدیره و مدیریت ارشد اجرایی می</w:t>
      </w:r>
      <w:r w:rsidRPr="00DA34F3">
        <w:rPr>
          <w:rFonts w:ascii="Times New Roman" w:eastAsia="Times New Roman" w:hAnsi="Times New Roman" w:cs="B Lotus" w:hint="cs"/>
          <w:color w:val="000000" w:themeColor="text1"/>
          <w:sz w:val="28"/>
          <w:szCs w:val="28"/>
          <w:rtl/>
          <w:lang w:bidi="ar-SA"/>
        </w:rPr>
        <w:softHyphen/>
        <w:t>تواند کیفیت نظارت را بالابرده، منافع حاصل از اطلاعات محرمانه</w:t>
      </w:r>
      <w:r w:rsidRPr="00DA34F3">
        <w:rPr>
          <w:rFonts w:ascii="Times New Roman" w:eastAsia="Times New Roman" w:hAnsi="Times New Roman" w:cs="B Lotus"/>
          <w:color w:val="000000" w:themeColor="text1"/>
          <w:sz w:val="28"/>
          <w:szCs w:val="24"/>
          <w:vertAlign w:val="superscript"/>
          <w:rtl/>
          <w:lang w:bidi="ar-SA"/>
        </w:rPr>
        <w:footnoteReference w:id="17"/>
      </w:r>
      <w:r w:rsidRPr="00DA34F3">
        <w:rPr>
          <w:rFonts w:ascii="Times New Roman" w:eastAsia="Times New Roman" w:hAnsi="Times New Roman" w:cs="B Lotus" w:hint="cs"/>
          <w:color w:val="000000" w:themeColor="text1"/>
          <w:sz w:val="28"/>
          <w:szCs w:val="28"/>
          <w:rtl/>
          <w:lang w:bidi="ar-SA"/>
        </w:rPr>
        <w:t xml:space="preserve"> را کاهش داده و در نتیجه کیفیت افشا را بهبود بخشد</w:t>
      </w:r>
      <w:r w:rsidRPr="00DA34F3">
        <w:rPr>
          <w:rFonts w:ascii="Times New Roman" w:eastAsia="Times New Roman" w:hAnsi="Times New Roman" w:cs="B Lotus" w:hint="cs"/>
          <w:sz w:val="28"/>
          <w:szCs w:val="28"/>
          <w:rtl/>
          <w:lang w:bidi="ar-SA"/>
        </w:rPr>
        <w:t>. در این بخش به شرح اثر برخی خصوصیات هیئت مدیره که می</w:t>
      </w:r>
      <w:r w:rsidRPr="00DA34F3">
        <w:rPr>
          <w:rFonts w:ascii="Times New Roman" w:eastAsia="Times New Roman" w:hAnsi="Times New Roman" w:cs="B Lotus" w:hint="cs"/>
          <w:sz w:val="28"/>
          <w:szCs w:val="28"/>
          <w:rtl/>
          <w:lang w:bidi="ar-SA"/>
        </w:rPr>
        <w:softHyphen/>
        <w:t>توانند برای بهبود شفافیت و عمل در مسیر انتظارات سهامداران، مدیران را مجبور به افشای کامل کنند، می</w:t>
      </w:r>
      <w:r w:rsidRPr="00DA34F3">
        <w:rPr>
          <w:rFonts w:ascii="Times New Roman" w:eastAsia="Times New Roman" w:hAnsi="Times New Roman" w:cs="B Lotus" w:hint="cs"/>
          <w:sz w:val="28"/>
          <w:szCs w:val="28"/>
          <w:rtl/>
          <w:lang w:bidi="ar-SA"/>
        </w:rPr>
        <w:softHyphen/>
        <w:t>پردازیم.</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مطالعات قبلی ، سه خصوصیت اصلی هیئت مدیره (یعنی مدیران مستقل، اندازۀ هیئت مدیره و ساختار رهبری هیئت مدیره) که بر اثربخشی نظارت اثرگذارند را مدنظر قرارداده</w:t>
      </w:r>
      <w:r w:rsidRPr="00DA34F3">
        <w:rPr>
          <w:rFonts w:ascii="Times New Roman" w:eastAsia="Times New Roman" w:hAnsi="Times New Roman" w:cs="B Lotus" w:hint="cs"/>
          <w:sz w:val="28"/>
          <w:szCs w:val="28"/>
          <w:rtl/>
          <w:lang w:bidi="ar-SA"/>
        </w:rPr>
        <w:softHyphen/>
        <w:t>اند (جنسن و همکاران، 1976؛ فورکر، 1992؛ چن و همکاران،2000؛ هو و همکاران،2001؛ بن</w:t>
      </w:r>
      <w:r w:rsidRPr="00DA34F3">
        <w:rPr>
          <w:rFonts w:ascii="Times New Roman" w:eastAsia="Times New Roman" w:hAnsi="Times New Roman" w:cs="B Lotus" w:hint="cs"/>
          <w:sz w:val="28"/>
          <w:szCs w:val="28"/>
          <w:rtl/>
          <w:lang w:bidi="ar-SA"/>
        </w:rPr>
        <w:softHyphen/>
        <w:t>امارو</w:t>
      </w:r>
      <w:r w:rsidRPr="00DA34F3">
        <w:rPr>
          <w:rFonts w:ascii="Times New Roman" w:eastAsia="Times New Roman" w:hAnsi="Times New Roman" w:cs="B Lotus" w:hint="cs"/>
          <w:sz w:val="28"/>
          <w:szCs w:val="28"/>
          <w:rtl/>
          <w:lang w:bidi="ar-SA"/>
        </w:rPr>
        <w:softHyphen/>
        <w:t>آندره،2006؛ کلمال،2006).</w:t>
      </w:r>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color w:val="000000" w:themeColor="text1"/>
          <w:sz w:val="28"/>
          <w:szCs w:val="28"/>
          <w:rtl/>
          <w:lang w:bidi="ar-SA"/>
        </w:rPr>
        <w:t>مدیران مستقل از یک</w:t>
      </w:r>
      <w:r w:rsidRPr="00DA34F3">
        <w:rPr>
          <w:rFonts w:ascii="Times New Roman" w:eastAsia="Times New Roman" w:hAnsi="Times New Roman" w:cs="B Lotus" w:hint="cs"/>
          <w:color w:val="000000" w:themeColor="text1"/>
          <w:sz w:val="28"/>
          <w:szCs w:val="28"/>
          <w:rtl/>
          <w:lang w:bidi="ar-SA"/>
        </w:rPr>
        <w:softHyphen/>
        <w:t>طرف زمینۀ مشاوره را برای هیئت مدیره درخصوص تصمیمات راهبردی فراهم می</w:t>
      </w:r>
      <w:r w:rsidRPr="00DA34F3">
        <w:rPr>
          <w:rFonts w:ascii="Times New Roman" w:eastAsia="Times New Roman" w:hAnsi="Times New Roman" w:cs="B Lotus" w:hint="cs"/>
          <w:color w:val="000000" w:themeColor="text1"/>
          <w:sz w:val="28"/>
          <w:szCs w:val="28"/>
          <w:rtl/>
          <w:lang w:bidi="ar-SA"/>
        </w:rPr>
        <w:softHyphen/>
        <w:t>کند که می</w:t>
      </w:r>
      <w:r w:rsidRPr="00DA34F3">
        <w:rPr>
          <w:rFonts w:ascii="Times New Roman" w:eastAsia="Times New Roman" w:hAnsi="Times New Roman" w:cs="B Lotus" w:hint="cs"/>
          <w:color w:val="000000" w:themeColor="text1"/>
          <w:sz w:val="28"/>
          <w:szCs w:val="28"/>
          <w:rtl/>
          <w:lang w:bidi="ar-SA"/>
        </w:rPr>
        <w:softHyphen/>
        <w:t>تواند عملکرد مالی و اقتصادی شرکت را بهبود بخشد و از طرف دیگر آن</w:t>
      </w:r>
      <w:r w:rsidRPr="00DA34F3">
        <w:rPr>
          <w:rFonts w:ascii="Times New Roman" w:eastAsia="Times New Roman" w:hAnsi="Times New Roman" w:cs="B Lotus" w:hint="cs"/>
          <w:color w:val="000000" w:themeColor="text1"/>
          <w:sz w:val="28"/>
          <w:szCs w:val="28"/>
          <w:rtl/>
          <w:lang w:bidi="ar-SA"/>
        </w:rPr>
        <w:softHyphen/>
        <w:t>ها انگیزه</w:t>
      </w:r>
      <w:r w:rsidRPr="00DA34F3">
        <w:rPr>
          <w:rFonts w:ascii="Times New Roman" w:eastAsia="Times New Roman" w:hAnsi="Times New Roman" w:cs="B Lotus" w:hint="cs"/>
          <w:color w:val="000000" w:themeColor="text1"/>
          <w:sz w:val="28"/>
          <w:szCs w:val="28"/>
          <w:rtl/>
          <w:lang w:bidi="ar-SA"/>
        </w:rPr>
        <w:softHyphen/>
        <w:t>های زیادی برای نظارت برفعالیت</w:t>
      </w:r>
      <w:r w:rsidRPr="00DA34F3">
        <w:rPr>
          <w:rFonts w:ascii="Times New Roman" w:eastAsia="Times New Roman" w:hAnsi="Times New Roman" w:cs="B Lotus" w:hint="cs"/>
          <w:color w:val="000000" w:themeColor="text1"/>
          <w:sz w:val="28"/>
          <w:szCs w:val="28"/>
          <w:rtl/>
          <w:lang w:bidi="ar-SA"/>
        </w:rPr>
        <w:softHyphen/>
        <w:t>ها و تصمیمات مدیریت دارند(چن وجاگی،2000).</w:t>
      </w:r>
    </w:p>
    <w:p w:rsidR="004B6C08" w:rsidRPr="00DA34F3" w:rsidRDefault="004B6C08" w:rsidP="004B6C08">
      <w:pPr>
        <w:spacing w:after="0"/>
        <w:jc w:val="lowKashida"/>
        <w:rPr>
          <w:rFonts w:ascii="Times New Roman" w:eastAsia="Times New Roman" w:hAnsi="Times New Roman" w:cs="B Lotus"/>
          <w:color w:val="FF0000"/>
          <w:sz w:val="28"/>
          <w:szCs w:val="28"/>
          <w:rtl/>
          <w:lang w:bidi="ar-SA"/>
        </w:rPr>
      </w:pPr>
      <w:r w:rsidRPr="00DA34F3">
        <w:rPr>
          <w:rFonts w:ascii="Times New Roman" w:eastAsia="Times New Roman" w:hAnsi="Times New Roman" w:cs="B Lotus" w:hint="cs"/>
          <w:color w:val="000000" w:themeColor="text1"/>
          <w:sz w:val="28"/>
          <w:szCs w:val="28"/>
          <w:rtl/>
          <w:lang w:bidi="ar-SA"/>
        </w:rPr>
        <w:t>مدیران خارجی، ناظران داخلی نهایی تصمیم</w:t>
      </w:r>
      <w:r w:rsidRPr="00DA34F3">
        <w:rPr>
          <w:rFonts w:ascii="Times New Roman" w:eastAsia="Times New Roman" w:hAnsi="Times New Roman" w:cs="B Lotus" w:hint="cs"/>
          <w:color w:val="000000" w:themeColor="text1"/>
          <w:sz w:val="28"/>
          <w:szCs w:val="28"/>
          <w:rtl/>
          <w:lang w:bidi="ar-SA"/>
        </w:rPr>
        <w:softHyphen/>
        <w:t>گیری</w:t>
      </w:r>
      <w:r w:rsidRPr="00DA34F3">
        <w:rPr>
          <w:rFonts w:ascii="Times New Roman" w:eastAsia="Times New Roman" w:hAnsi="Times New Roman" w:cs="B Lotus" w:hint="cs"/>
          <w:color w:val="000000" w:themeColor="text1"/>
          <w:sz w:val="28"/>
          <w:szCs w:val="28"/>
          <w:rtl/>
          <w:lang w:bidi="ar-SA"/>
        </w:rPr>
        <w:softHyphen/>
        <w:t>های مدیریت هستند و هیئت مدیره</w:t>
      </w:r>
      <w:r w:rsidRPr="00DA34F3">
        <w:rPr>
          <w:rFonts w:ascii="Times New Roman" w:eastAsia="Times New Roman" w:hAnsi="Times New Roman" w:cs="B Lotus" w:hint="cs"/>
          <w:color w:val="000000" w:themeColor="text1"/>
          <w:sz w:val="28"/>
          <w:szCs w:val="28"/>
          <w:rtl/>
          <w:lang w:bidi="ar-SA"/>
        </w:rPr>
        <w:softHyphen/>
        <w:t xml:space="preserve">ای که از نسبت مدیران مستقل (خارجی) بیشتری برخوردار است، کنترل و نظارت بیشتری بر تصمیمات مدیریت دارد </w:t>
      </w:r>
      <w:r w:rsidRPr="00DA34F3">
        <w:rPr>
          <w:rFonts w:ascii="Times New Roman" w:eastAsia="Times New Roman" w:hAnsi="Times New Roman" w:cs="B Lotus" w:hint="cs"/>
          <w:sz w:val="28"/>
          <w:szCs w:val="28"/>
          <w:rtl/>
          <w:lang w:bidi="ar-SA"/>
        </w:rPr>
        <w:t>(فاما، 1080،فاماو جنسن،1983). تحقیقات قبلی ارتباط مثبتی میان نسبت مدیران خارجی در هیئت مدیره و ریسک تقلب صورت</w:t>
      </w:r>
      <w:r w:rsidRPr="00DA34F3">
        <w:rPr>
          <w:rFonts w:ascii="Times New Roman" w:eastAsia="Times New Roman" w:hAnsi="Times New Roman" w:cs="B Lotus" w:hint="cs"/>
          <w:sz w:val="28"/>
          <w:szCs w:val="28"/>
          <w:rtl/>
          <w:lang w:bidi="ar-SA"/>
        </w:rPr>
        <w:softHyphen/>
        <w:t>های مالی یافتند (بیسلی،1996؛دیچو،سولن وسوئینی،</w:t>
      </w:r>
      <w:r w:rsidRPr="00DA34F3">
        <w:rPr>
          <w:rFonts w:ascii="Times New Roman" w:eastAsia="Times New Roman" w:hAnsi="Times New Roman" w:cs="B Lotus" w:hint="cs"/>
          <w:color w:val="000000" w:themeColor="text1"/>
          <w:sz w:val="28"/>
          <w:szCs w:val="28"/>
          <w:rtl/>
          <w:lang w:bidi="ar-SA"/>
        </w:rPr>
        <w:t xml:space="preserve">1996).   </w:t>
      </w:r>
    </w:p>
    <w:p w:rsidR="004B6C08" w:rsidRPr="00DA34F3" w:rsidRDefault="004B6C08" w:rsidP="004B6C08">
      <w:pPr>
        <w:spacing w:after="0"/>
        <w:jc w:val="lowKashida"/>
        <w:rPr>
          <w:rFonts w:ascii="Times New Roman" w:eastAsia="Times New Roman" w:hAnsi="Times New Roman" w:cs="B Lotus"/>
          <w:color w:val="FF0000"/>
          <w:sz w:val="28"/>
          <w:szCs w:val="28"/>
          <w:rtl/>
          <w:lang w:bidi="ar-SA"/>
        </w:rPr>
      </w:pPr>
      <w:r w:rsidRPr="00DA34F3">
        <w:rPr>
          <w:rFonts w:ascii="Times New Roman" w:eastAsia="Times New Roman" w:hAnsi="Times New Roman" w:cs="B Lotus" w:hint="cs"/>
          <w:color w:val="000000" w:themeColor="text1"/>
          <w:sz w:val="28"/>
          <w:szCs w:val="28"/>
          <w:rtl/>
          <w:lang w:bidi="ar-SA"/>
        </w:rPr>
        <w:lastRenderedPageBreak/>
        <w:t>حضور مدیران خارجی اطمینان می</w:t>
      </w:r>
      <w:r w:rsidRPr="00DA34F3">
        <w:rPr>
          <w:rFonts w:ascii="Times New Roman" w:eastAsia="Times New Roman" w:hAnsi="Times New Roman" w:cs="B Lotus" w:hint="cs"/>
          <w:color w:val="000000" w:themeColor="text1"/>
          <w:sz w:val="28"/>
          <w:szCs w:val="28"/>
          <w:rtl/>
          <w:lang w:bidi="ar-SA"/>
        </w:rPr>
        <w:softHyphen/>
        <w:t xml:space="preserve">دهد نظارت هیئت مدیره مؤثر است. </w:t>
      </w:r>
      <w:r w:rsidRPr="00DA34F3">
        <w:rPr>
          <w:rFonts w:ascii="Times New Roman" w:eastAsia="Times New Roman" w:hAnsi="Times New Roman" w:cs="B Lotus" w:hint="cs"/>
          <w:sz w:val="28"/>
          <w:szCs w:val="28"/>
          <w:rtl/>
          <w:lang w:bidi="ar-SA"/>
        </w:rPr>
        <w:t xml:space="preserve">در </w:t>
      </w:r>
      <w:r w:rsidRPr="00DA34F3">
        <w:rPr>
          <w:rFonts w:ascii="Times New Roman" w:eastAsia="Times New Roman" w:hAnsi="Times New Roman" w:cs="B Lotus" w:hint="cs"/>
          <w:color w:val="000000" w:themeColor="text1"/>
          <w:sz w:val="28"/>
          <w:szCs w:val="28"/>
          <w:rtl/>
          <w:lang w:bidi="ar-SA"/>
        </w:rPr>
        <w:t>حقیقت زمانی که هیئت مدیره از مدیران غیرمستقل انتخاب شوند، احتمال تبانی مدیران و اعضای هیئت مدیره، مطرح می</w:t>
      </w:r>
      <w:r w:rsidRPr="00DA34F3">
        <w:rPr>
          <w:rFonts w:ascii="Times New Roman" w:eastAsia="Times New Roman" w:hAnsi="Times New Roman" w:cs="B Lotus" w:hint="cs"/>
          <w:color w:val="000000" w:themeColor="text1"/>
          <w:sz w:val="28"/>
          <w:szCs w:val="28"/>
          <w:rtl/>
          <w:lang w:bidi="ar-SA"/>
        </w:rPr>
        <w:softHyphen/>
        <w:t xml:space="preserve">شود. این موضوع میتواند </w:t>
      </w:r>
      <w:r w:rsidRPr="00DA34F3">
        <w:rPr>
          <w:rFonts w:ascii="Times New Roman" w:eastAsia="Times New Roman" w:hAnsi="Times New Roman" w:cs="B Lotus" w:hint="cs"/>
          <w:sz w:val="28"/>
          <w:szCs w:val="28"/>
          <w:rtl/>
          <w:lang w:bidi="ar-SA"/>
        </w:rPr>
        <w:t>به منافع سهامداران و شفافیت شرکت آسیب برساند. هو و ونگ (2001) ارتباطی میان نسبت مدیران مستقل و میزان افشای اختیاری برای شرکت</w:t>
      </w:r>
      <w:r w:rsidRPr="00DA34F3">
        <w:rPr>
          <w:rFonts w:ascii="Times New Roman" w:eastAsia="Times New Roman" w:hAnsi="Times New Roman" w:cs="B Lotus" w:hint="cs"/>
          <w:sz w:val="28"/>
          <w:szCs w:val="28"/>
          <w:rtl/>
          <w:lang w:bidi="ar-SA"/>
        </w:rPr>
        <w:softHyphen/>
        <w:t>ها در بورس هنگ</w:t>
      </w:r>
      <w:r w:rsidRPr="00DA34F3">
        <w:rPr>
          <w:rFonts w:ascii="Times New Roman" w:eastAsia="Times New Roman" w:hAnsi="Times New Roman" w:cs="B Lotus" w:hint="cs"/>
          <w:sz w:val="28"/>
          <w:szCs w:val="28"/>
          <w:rtl/>
          <w:lang w:bidi="ar-SA"/>
        </w:rPr>
        <w:softHyphen/>
        <w:t>کنگ گزارش نکردند.انگ و مک (2003) ارتباطی منفی میان استقلال هیئت مدیره و سطح افشای اختیاری یافتند. این نتایج بیانگر آن است که استقلال هیئت مدیره به</w:t>
      </w:r>
      <w:r w:rsidRPr="00DA34F3">
        <w:rPr>
          <w:rFonts w:ascii="Times New Roman" w:eastAsia="Times New Roman" w:hAnsi="Times New Roman" w:cs="B Lotus" w:hint="cs"/>
          <w:sz w:val="28"/>
          <w:szCs w:val="28"/>
          <w:rtl/>
          <w:lang w:bidi="ar-SA"/>
        </w:rPr>
        <w:softHyphen/>
        <w:t>عنوان مکملی برای افشای حسابداری عمل می</w:t>
      </w:r>
      <w:r w:rsidRPr="00DA34F3">
        <w:rPr>
          <w:rFonts w:ascii="Times New Roman" w:eastAsia="Times New Roman" w:hAnsi="Times New Roman" w:cs="B Lotus" w:hint="cs"/>
          <w:sz w:val="28"/>
          <w:szCs w:val="28"/>
          <w:rtl/>
          <w:lang w:bidi="ar-SA"/>
        </w:rPr>
        <w:softHyphen/>
        <w:t>کند. نتیجتاً، وجود مدیران مستقل در هیئت مدیره تعهد شرکت به الزامات افشا را بهبود می</w:t>
      </w:r>
      <w:r w:rsidRPr="00DA34F3">
        <w:rPr>
          <w:rFonts w:ascii="Times New Roman" w:eastAsia="Times New Roman" w:hAnsi="Times New Roman" w:cs="B Lotus" w:hint="cs"/>
          <w:sz w:val="28"/>
          <w:szCs w:val="28"/>
          <w:rtl/>
          <w:lang w:bidi="ar-SA"/>
        </w:rPr>
        <w:softHyphen/>
        <w:t>بخشد و در این راستا جامعیت و کیفیت افشای اطلاعات افزایش خواهد یافت (بن</w:t>
      </w:r>
      <w:r w:rsidRPr="00DA34F3">
        <w:rPr>
          <w:rFonts w:ascii="Times New Roman" w:eastAsia="Times New Roman" w:hAnsi="Times New Roman" w:cs="B Lotus" w:hint="cs"/>
          <w:sz w:val="28"/>
          <w:szCs w:val="28"/>
          <w:rtl/>
          <w:lang w:bidi="ar-SA"/>
        </w:rPr>
        <w:softHyphen/>
        <w:t>علی، 2009).</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در خصوص اندازۀ هیئت مدیره، ظرفیت</w:t>
      </w:r>
      <w:r w:rsidRPr="00DA34F3">
        <w:rPr>
          <w:rFonts w:ascii="Times New Roman" w:eastAsia="Times New Roman" w:hAnsi="Times New Roman" w:cs="B Lotus" w:hint="cs"/>
          <w:sz w:val="28"/>
          <w:szCs w:val="28"/>
          <w:rtl/>
          <w:lang w:bidi="ar-SA"/>
        </w:rPr>
        <w:softHyphen/>
        <w:t>های نظارتی هیئت مدیره با افزایش تعداد اعضای هیئت مدیره، افزایش می</w:t>
      </w:r>
      <w:r w:rsidRPr="00DA34F3">
        <w:rPr>
          <w:rFonts w:ascii="Times New Roman" w:eastAsia="Times New Roman" w:hAnsi="Times New Roman" w:cs="B Lotus" w:hint="cs"/>
          <w:sz w:val="28"/>
          <w:szCs w:val="28"/>
          <w:rtl/>
          <w:lang w:bidi="ar-SA"/>
        </w:rPr>
        <w:softHyphen/>
        <w:t>یابد، این مزیت ممکن است از طریق توسعۀ ارتباطات و تصمیمات شایسته با گروه بزرگ، حاصل شود (جان و سنبت،1998). اکثر مطالعات قبلی که براساس اصول همبستگی گروه</w:t>
      </w:r>
      <w:r w:rsidRPr="00DA34F3">
        <w:rPr>
          <w:rFonts w:ascii="Times New Roman" w:eastAsia="Times New Roman" w:hAnsi="Times New Roman" w:cs="B Lotus" w:hint="cs"/>
          <w:sz w:val="28"/>
          <w:szCs w:val="28"/>
          <w:rtl/>
          <w:lang w:bidi="ar-SA"/>
        </w:rPr>
        <w:softHyphen/>
        <w:t>ها مدل</w:t>
      </w:r>
      <w:r w:rsidRPr="00DA34F3">
        <w:rPr>
          <w:rFonts w:ascii="Times New Roman" w:eastAsia="Times New Roman" w:hAnsi="Times New Roman" w:cs="B Lotus" w:hint="cs"/>
          <w:sz w:val="28"/>
          <w:szCs w:val="28"/>
          <w:rtl/>
          <w:lang w:bidi="ar-SA"/>
        </w:rPr>
        <w:softHyphen/>
        <w:t>سازی شده</w:t>
      </w:r>
      <w:r w:rsidRPr="00DA34F3">
        <w:rPr>
          <w:rFonts w:ascii="Times New Roman" w:eastAsia="Times New Roman" w:hAnsi="Times New Roman" w:cs="B Lotus"/>
          <w:sz w:val="28"/>
          <w:szCs w:val="28"/>
          <w:rtl/>
          <w:lang w:bidi="ar-SA"/>
        </w:rPr>
        <w:softHyphen/>
      </w:r>
      <w:r w:rsidRPr="00DA34F3">
        <w:rPr>
          <w:rFonts w:ascii="Times New Roman" w:eastAsia="Times New Roman" w:hAnsi="Times New Roman" w:cs="B Lotus" w:hint="cs"/>
          <w:sz w:val="28"/>
          <w:szCs w:val="28"/>
          <w:rtl/>
          <w:lang w:bidi="ar-SA"/>
        </w:rPr>
        <w:t>اند مزایای هیئت</w:t>
      </w:r>
      <w:r w:rsidRPr="00DA34F3">
        <w:rPr>
          <w:rFonts w:ascii="Times New Roman" w:eastAsia="Times New Roman" w:hAnsi="Times New Roman" w:cs="B Lotus" w:hint="cs"/>
          <w:sz w:val="28"/>
          <w:szCs w:val="28"/>
          <w:rtl/>
          <w:lang w:bidi="ar-SA"/>
        </w:rPr>
        <w:softHyphen/>
        <w:t>مدیرۀ کوچک را پیشنهاد کردند (بنتل و جکسون،1989؛ براون و ماهوتی،1992). درحقیقت با نظریات پراکنده و عدم پیوستگی نقطه نظرات، هیئت مدیرۀ بسیار بزرگ ممکن است به</w:t>
      </w:r>
      <w:r w:rsidRPr="00DA34F3">
        <w:rPr>
          <w:rFonts w:ascii="Times New Roman" w:eastAsia="Times New Roman" w:hAnsi="Times New Roman" w:cs="B Lotus" w:hint="cs"/>
          <w:sz w:val="28"/>
          <w:szCs w:val="28"/>
          <w:rtl/>
          <w:lang w:bidi="ar-SA"/>
        </w:rPr>
        <w:softHyphen/>
        <w:t>طور واقعی دارای ظرفیت</w:t>
      </w:r>
      <w:r w:rsidRPr="00DA34F3">
        <w:rPr>
          <w:rFonts w:ascii="Times New Roman" w:eastAsia="Times New Roman" w:hAnsi="Times New Roman" w:cs="B Lotus" w:hint="cs"/>
          <w:sz w:val="28"/>
          <w:szCs w:val="28"/>
          <w:rtl/>
          <w:lang w:bidi="ar-SA"/>
        </w:rPr>
        <w:softHyphen/>
        <w:t xml:space="preserve">های نظارتی تقلیل یافته باشد (لیپتون و لورسچ، 1992؛ جنسن، 1993). یرمک (1996) به طور تجربی دریافت که </w:t>
      </w:r>
      <w:r w:rsidRPr="00DA34F3">
        <w:rPr>
          <w:rFonts w:ascii="Times New Roman" w:eastAsia="Times New Roman" w:hAnsi="Times New Roman" w:cs="B Lotus" w:hint="cs"/>
          <w:color w:val="000000" w:themeColor="text1"/>
          <w:sz w:val="28"/>
          <w:szCs w:val="28"/>
          <w:rtl/>
          <w:lang w:bidi="ar-SA"/>
        </w:rPr>
        <w:t xml:space="preserve">ارزش شرکت دارای ارتباط منفی با اندازه هیئت مدیره است. بنابراین </w:t>
      </w:r>
      <w:r w:rsidRPr="00DA34F3">
        <w:rPr>
          <w:rFonts w:ascii="Times New Roman" w:eastAsia="Times New Roman" w:hAnsi="Times New Roman" w:cs="B Lotus" w:hint="cs"/>
          <w:sz w:val="28"/>
          <w:szCs w:val="28"/>
          <w:rtl/>
          <w:lang w:bidi="ar-SA"/>
        </w:rPr>
        <w:t>تئوری تجربی برتری برای پیشنهاد رابطۀ میان اندازۀ هیئت مدیره و کیفیت افشای اختیاری وجود ندارد.</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color w:val="000000" w:themeColor="text1"/>
          <w:sz w:val="28"/>
          <w:szCs w:val="28"/>
          <w:rtl/>
          <w:lang w:bidi="ar-SA"/>
        </w:rPr>
        <w:t xml:space="preserve">زمانی که رئیس هیئت مدیره و مدیرعامل یک نفر باشند (ساختار </w:t>
      </w:r>
      <w:r w:rsidRPr="00DA34F3">
        <w:rPr>
          <w:rFonts w:ascii="Times New Roman" w:eastAsia="Times New Roman" w:hAnsi="Times New Roman" w:cs="B Lotus" w:hint="cs"/>
          <w:sz w:val="28"/>
          <w:szCs w:val="28"/>
          <w:rtl/>
          <w:lang w:bidi="ar-SA"/>
        </w:rPr>
        <w:t>رهبری یگانه)، نفوذ مدیریتی به دلیل هماهنگی بیشتر مدیریت با مدیریت ارشد اجرایی نسبت به سهامداران افزایش می</w:t>
      </w:r>
      <w:r w:rsidRPr="00DA34F3">
        <w:rPr>
          <w:rFonts w:ascii="Times New Roman" w:eastAsia="Times New Roman" w:hAnsi="Times New Roman" w:cs="B Lotus" w:hint="cs"/>
          <w:sz w:val="28"/>
          <w:szCs w:val="28"/>
          <w:rtl/>
          <w:lang w:bidi="ar-SA"/>
        </w:rPr>
        <w:softHyphen/>
        <w:t>یابد (مک ولی، 2001). شرکت</w:t>
      </w:r>
      <w:r w:rsidRPr="00DA34F3">
        <w:rPr>
          <w:rFonts w:ascii="Times New Roman" w:eastAsia="Times New Roman" w:hAnsi="Times New Roman" w:cs="B Lotus" w:hint="cs"/>
          <w:sz w:val="28"/>
          <w:szCs w:val="28"/>
          <w:rtl/>
          <w:lang w:bidi="ar-SA"/>
        </w:rPr>
        <w:softHyphen/>
        <w:t>های دارای چنین حالتی بیشتر تحت تسلط مدیریت به نظر می</w:t>
      </w:r>
      <w:r w:rsidRPr="00DA34F3">
        <w:rPr>
          <w:rFonts w:ascii="Times New Roman" w:eastAsia="Times New Roman" w:hAnsi="Times New Roman" w:cs="B Lotus" w:hint="cs"/>
          <w:sz w:val="28"/>
          <w:szCs w:val="28"/>
          <w:rtl/>
          <w:lang w:bidi="ar-SA"/>
        </w:rPr>
        <w:softHyphen/>
        <w:t xml:space="preserve">رسند، در </w:t>
      </w:r>
      <w:r w:rsidRPr="00DA34F3">
        <w:rPr>
          <w:rFonts w:ascii="Times New Roman" w:eastAsia="Times New Roman" w:hAnsi="Times New Roman" w:cs="B Lotus" w:hint="cs"/>
          <w:color w:val="000000" w:themeColor="text1"/>
          <w:sz w:val="28"/>
          <w:szCs w:val="28"/>
          <w:rtl/>
          <w:lang w:bidi="ar-SA"/>
        </w:rPr>
        <w:t xml:space="preserve">نتیجه شخصی که هر دو نقش را برعهده دارد به خودداری از افشای اطلاعات مساعد گرایش دارد (هو و همکاران،2001). براساس قوانین </w:t>
      </w:r>
      <w:r w:rsidRPr="00DA34F3">
        <w:rPr>
          <w:rFonts w:ascii="Times New Roman" w:eastAsia="Times New Roman" w:hAnsi="Times New Roman" w:cs="B Lotus" w:hint="cs"/>
          <w:sz w:val="28"/>
          <w:szCs w:val="28"/>
          <w:rtl/>
          <w:lang w:bidi="ar-SA"/>
        </w:rPr>
        <w:t>فرانسه توصیه شده است ارتباطی میان مدیر ارشد اجرایی و موقعیت رئیس هیئت مدیره، به دلیل تعامل قدرت هیئت مدیره که مدیر را کنترل می</w:t>
      </w:r>
      <w:r w:rsidRPr="00DA34F3">
        <w:rPr>
          <w:rFonts w:ascii="Times New Roman" w:eastAsia="Times New Roman" w:hAnsi="Times New Roman" w:cs="B Lotus" w:hint="cs"/>
          <w:sz w:val="28"/>
          <w:szCs w:val="28"/>
          <w:rtl/>
          <w:lang w:bidi="ar-SA"/>
        </w:rPr>
        <w:softHyphen/>
        <w:t xml:space="preserve">کند و مدیر ارشد اجرایی، وجود نداشته </w:t>
      </w:r>
      <w:r w:rsidRPr="00DA34F3">
        <w:rPr>
          <w:rFonts w:ascii="Times New Roman" w:eastAsia="Times New Roman" w:hAnsi="Times New Roman" w:cs="B Lotus" w:hint="cs"/>
          <w:color w:val="000000" w:themeColor="text1"/>
          <w:sz w:val="28"/>
          <w:szCs w:val="28"/>
          <w:rtl/>
          <w:lang w:bidi="ar-SA"/>
        </w:rPr>
        <w:t>باشد. زمانی که مدیر ارشد اجرایی و رئیس هیئت مدیره یکی هستند، هیئت مدیره نمی</w:t>
      </w:r>
      <w:r w:rsidRPr="00DA34F3">
        <w:rPr>
          <w:rFonts w:ascii="Times New Roman" w:eastAsia="Times New Roman" w:hAnsi="Times New Roman" w:cs="B Lotus" w:hint="cs"/>
          <w:color w:val="000000" w:themeColor="text1"/>
          <w:sz w:val="28"/>
          <w:szCs w:val="28"/>
          <w:rtl/>
          <w:lang w:bidi="ar-SA"/>
        </w:rPr>
        <w:softHyphen/>
        <w:t>تواند ابزار مؤثری برای کنترل تصمیم مدیریت باشد، زیرا محدود</w:t>
      </w:r>
      <w:r w:rsidRPr="00DA34F3">
        <w:rPr>
          <w:rFonts w:ascii="Times New Roman" w:eastAsia="Times New Roman" w:hAnsi="Times New Roman" w:cs="B Lotus" w:hint="cs"/>
          <w:color w:val="000000" w:themeColor="text1"/>
          <w:sz w:val="28"/>
          <w:szCs w:val="28"/>
          <w:rtl/>
          <w:lang w:bidi="ar-SA"/>
        </w:rPr>
        <w:softHyphen/>
        <w:t>کردن مدیریت سطح بالای شرکت به اخذ تصمیمات به صلاح شرکت، دشوار خواهد بود (بن</w:t>
      </w:r>
      <w:r w:rsidRPr="00DA34F3">
        <w:rPr>
          <w:rFonts w:ascii="Times New Roman" w:eastAsia="Times New Roman" w:hAnsi="Times New Roman" w:cs="B Lotus" w:hint="cs"/>
          <w:sz w:val="28"/>
          <w:szCs w:val="28"/>
          <w:rtl/>
          <w:lang w:bidi="ar-SA"/>
        </w:rPr>
        <w:t>علی،2009). تحقیقات پیشین حسابداری در بررسی ارتباط میان ساختار رهبری یگانه و سطح افشا شواهد مختلفی به دست آورده</w:t>
      </w:r>
      <w:r w:rsidRPr="00DA34F3">
        <w:rPr>
          <w:rFonts w:ascii="Times New Roman" w:eastAsia="Times New Roman" w:hAnsi="Times New Roman" w:cs="B Lotus" w:hint="cs"/>
          <w:sz w:val="28"/>
          <w:szCs w:val="28"/>
          <w:rtl/>
          <w:lang w:bidi="ar-SA"/>
        </w:rPr>
        <w:softHyphen/>
        <w:t>اند. گل</w:t>
      </w:r>
      <w:r w:rsidRPr="00DA34F3">
        <w:rPr>
          <w:rFonts w:ascii="Times New Roman" w:eastAsia="Times New Roman" w:hAnsi="Times New Roman" w:cs="B Lotus" w:hint="cs"/>
          <w:sz w:val="28"/>
          <w:szCs w:val="28"/>
          <w:rtl/>
          <w:lang w:bidi="ar-SA"/>
        </w:rPr>
        <w:softHyphen/>
        <w:t>و</w:t>
      </w:r>
      <w:r w:rsidRPr="00DA34F3">
        <w:rPr>
          <w:rFonts w:ascii="Times New Roman" w:eastAsia="Times New Roman" w:hAnsi="Times New Roman" w:cs="B Lotus" w:hint="cs"/>
          <w:sz w:val="28"/>
          <w:szCs w:val="28"/>
          <w:rtl/>
          <w:lang w:bidi="ar-SA"/>
        </w:rPr>
        <w:softHyphen/>
        <w:t>لونگ (2004) پیشنهاد کردند شرکت</w:t>
      </w:r>
      <w:r w:rsidRPr="00DA34F3">
        <w:rPr>
          <w:rFonts w:ascii="Times New Roman" w:eastAsia="Times New Roman" w:hAnsi="Times New Roman" w:cs="B Lotus" w:hint="cs"/>
          <w:sz w:val="28"/>
          <w:szCs w:val="28"/>
          <w:rtl/>
          <w:lang w:bidi="ar-SA"/>
        </w:rPr>
        <w:softHyphen/>
        <w:t xml:space="preserve">های دارای دوگانگی </w:t>
      </w:r>
      <w:r w:rsidRPr="00DA34F3">
        <w:rPr>
          <w:rFonts w:ascii="Times New Roman" w:eastAsia="Times New Roman" w:hAnsi="Times New Roman" w:cs="B Lotus" w:hint="cs"/>
          <w:sz w:val="28"/>
          <w:szCs w:val="28"/>
          <w:rtl/>
          <w:lang w:bidi="ar-SA"/>
        </w:rPr>
        <w:lastRenderedPageBreak/>
        <w:t>مدیریت (یکسان بودن مدیرعامل و رئیس هیئت مدیره)، زمانی که هیئت مدیره تأثیر کمی در نظارت بر مدیریت و سطح شفافیت دارد، به احتمال بیشتر از سطح کمتری از افشای اختیاری برخوردار هستند. آن</w:t>
      </w:r>
      <w:r w:rsidRPr="00DA34F3">
        <w:rPr>
          <w:rFonts w:ascii="Times New Roman" w:eastAsia="Times New Roman" w:hAnsi="Times New Roman" w:cs="B Lotus" w:hint="cs"/>
          <w:sz w:val="28"/>
          <w:szCs w:val="28"/>
          <w:rtl/>
          <w:lang w:bidi="ar-SA"/>
        </w:rPr>
        <w:softHyphen/>
        <w:t>ها دریافتند دوگانگی مدیریت ارشد اجرایی با سطح کمتر افشای اختیاری دربورس هنگ کنگ درارتباط است. درحالی که چنگ و کورتنی (2006) هیچ ارتباط مؤثری میان دوگانگی مدیریت ارشد اجرایی و میزان افشای اختیاری دربورس سنگاپور گزارش نکردند.</w:t>
      </w:r>
    </w:p>
    <w:p w:rsidR="004B6C08" w:rsidRPr="00DA34F3" w:rsidRDefault="004B6C08" w:rsidP="004B6C08">
      <w:pPr>
        <w:keepNext/>
        <w:keepLines/>
        <w:numPr>
          <w:ilvl w:val="0"/>
          <w:numId w:val="1"/>
        </w:numPr>
        <w:spacing w:after="0" w:line="240" w:lineRule="auto"/>
        <w:jc w:val="lowKashida"/>
        <w:outlineLvl w:val="0"/>
        <w:rPr>
          <w:rFonts w:ascii="Cambria" w:eastAsia="Times New Roman" w:hAnsi="Cambria" w:cs="B Lotus"/>
          <w:b/>
          <w:bCs/>
          <w:sz w:val="28"/>
          <w:szCs w:val="28"/>
          <w:rtl/>
          <w:lang w:bidi="ar-SA"/>
        </w:rPr>
      </w:pPr>
      <w:bookmarkStart w:id="49" w:name="_Toc312162718"/>
      <w:bookmarkStart w:id="50" w:name="_Toc301796223"/>
      <w:bookmarkStart w:id="51" w:name="_Toc309163249"/>
      <w:bookmarkStart w:id="52" w:name="_Toc386791681"/>
      <w:bookmarkStart w:id="53" w:name="_Toc386795075"/>
      <w:bookmarkStart w:id="54" w:name="_Toc386795110"/>
      <w:r w:rsidRPr="00DA34F3">
        <w:rPr>
          <w:rFonts w:ascii="Cambria" w:eastAsia="Times New Roman" w:hAnsi="Cambria" w:cs="B Lotus" w:hint="cs"/>
          <w:b/>
          <w:bCs/>
          <w:sz w:val="28"/>
          <w:szCs w:val="28"/>
          <w:rtl/>
          <w:lang w:bidi="ar-SA"/>
        </w:rPr>
        <w:t>ساختار مالکیت</w:t>
      </w:r>
      <w:bookmarkEnd w:id="49"/>
      <w:bookmarkEnd w:id="50"/>
      <w:bookmarkEnd w:id="51"/>
      <w:bookmarkEnd w:id="52"/>
      <w:bookmarkEnd w:id="53"/>
      <w:bookmarkEnd w:id="54"/>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color w:val="000000" w:themeColor="text1"/>
          <w:sz w:val="28"/>
          <w:szCs w:val="28"/>
          <w:rtl/>
          <w:lang w:bidi="ar-SA"/>
        </w:rPr>
        <w:t>در هر شرکتی به</w:t>
      </w:r>
      <w:r w:rsidRPr="00DA34F3">
        <w:rPr>
          <w:rFonts w:ascii="Times New Roman" w:eastAsia="Times New Roman" w:hAnsi="Times New Roman" w:cs="B Lotus" w:hint="cs"/>
          <w:color w:val="000000" w:themeColor="text1"/>
          <w:sz w:val="28"/>
          <w:szCs w:val="28"/>
          <w:rtl/>
          <w:lang w:bidi="ar-SA"/>
        </w:rPr>
        <w:softHyphen/>
        <w:t>ندرت مالکیت و کنترل به طور کامل تفکیک شده است. اکثر اوقات مدیران درصدی از سرمایه شرکت را دارا هستند، درحالی</w:t>
      </w:r>
      <w:r w:rsidRPr="00DA34F3">
        <w:rPr>
          <w:rFonts w:ascii="Times New Roman" w:eastAsia="Times New Roman" w:hAnsi="Times New Roman" w:cs="B Lotus" w:hint="cs"/>
          <w:color w:val="000000" w:themeColor="text1"/>
          <w:sz w:val="28"/>
          <w:szCs w:val="28"/>
          <w:rtl/>
          <w:lang w:bidi="ar-SA"/>
        </w:rPr>
        <w:softHyphen/>
        <w:t>که برخی مالکان، با توجه به میزان سرمایه خود به طور مؤثر قسمتی از کنترل شرکت را در اختیار دارند. بنابراین ساختار مالکیت (یعنی هویت دارندگان سهام شرکت و میزان آن) به طور بالقوه عنصر مهمی از حاکمیت شرکتی است.</w:t>
      </w:r>
    </w:p>
    <w:p w:rsidR="004B6C08" w:rsidRPr="00DA34F3" w:rsidRDefault="004B6C08" w:rsidP="004B6C08">
      <w:pPr>
        <w:spacing w:after="0"/>
        <w:jc w:val="lowKashida"/>
        <w:rPr>
          <w:rFonts w:ascii="Times New Roman" w:eastAsia="Times New Roman" w:hAnsi="Times New Roman" w:cs="B Lotus"/>
          <w:sz w:val="28"/>
          <w:szCs w:val="28"/>
          <w:lang w:bidi="ar-SA"/>
        </w:rPr>
      </w:pPr>
      <w:r w:rsidRPr="00DA34F3">
        <w:rPr>
          <w:rFonts w:ascii="Times New Roman" w:eastAsia="Times New Roman" w:hAnsi="Times New Roman" w:cs="B Lotus" w:hint="cs"/>
          <w:sz w:val="28"/>
          <w:szCs w:val="28"/>
          <w:rtl/>
          <w:lang w:bidi="ar-SA"/>
        </w:rPr>
        <w:t>تصور اینکه اشتراک بیشتر میان مالکیت و کنترل می</w:t>
      </w:r>
      <w:r w:rsidRPr="00DA34F3">
        <w:rPr>
          <w:rFonts w:ascii="Times New Roman" w:eastAsia="Times New Roman" w:hAnsi="Times New Roman" w:cs="B Lotus"/>
          <w:sz w:val="28"/>
          <w:szCs w:val="28"/>
          <w:rtl/>
          <w:lang w:bidi="ar-SA"/>
        </w:rPr>
        <w:softHyphen/>
      </w:r>
      <w:r w:rsidRPr="00DA34F3">
        <w:rPr>
          <w:rFonts w:ascii="Times New Roman" w:eastAsia="Times New Roman" w:hAnsi="Times New Roman" w:cs="B Lotus" w:hint="cs"/>
          <w:sz w:val="28"/>
          <w:szCs w:val="28"/>
          <w:rtl/>
          <w:lang w:bidi="ar-SA"/>
        </w:rPr>
        <w:t>تواند باعث کاهش تضاد منافع و به دنبال آن افزایش ارزش شرکت شود ، معقول است. اگرچه روابط میان مالکیت، کنترل و ارزش شرکت پیچیده است. برای مثال، مالکیت مدیریت شرکت می</w:t>
      </w:r>
      <w:r w:rsidRPr="00DA34F3">
        <w:rPr>
          <w:rFonts w:ascii="Times New Roman" w:eastAsia="Times New Roman" w:hAnsi="Times New Roman" w:cs="B Lotus" w:hint="cs"/>
          <w:sz w:val="28"/>
          <w:szCs w:val="28"/>
          <w:rtl/>
          <w:lang w:bidi="ar-SA"/>
        </w:rPr>
        <w:softHyphen/>
        <w:t>تواند در جهت همسو</w:t>
      </w:r>
      <w:r w:rsidRPr="00DA34F3">
        <w:rPr>
          <w:rFonts w:ascii="Times New Roman" w:eastAsia="Times New Roman" w:hAnsi="Times New Roman" w:cs="B Lotus" w:hint="cs"/>
          <w:sz w:val="28"/>
          <w:szCs w:val="28"/>
          <w:rtl/>
          <w:lang w:bidi="ar-SA"/>
        </w:rPr>
        <w:softHyphen/>
        <w:t>سازی بهتر منافع مدیران با سهامداران شرکت عمل کند. اگر چه میزان منافع مدیران و سهامداران به طور کامل همسو نمی</w:t>
      </w:r>
      <w:r w:rsidRPr="00DA34F3">
        <w:rPr>
          <w:rFonts w:ascii="Times New Roman" w:eastAsia="Times New Roman" w:hAnsi="Times New Roman" w:cs="B Lotus" w:hint="cs"/>
          <w:sz w:val="28"/>
          <w:szCs w:val="28"/>
          <w:rtl/>
          <w:lang w:bidi="ar-SA"/>
        </w:rPr>
        <w:softHyphen/>
        <w:t>شوند، مالکیت سرمایه بالاتر می</w:t>
      </w:r>
      <w:r w:rsidRPr="00DA34F3">
        <w:rPr>
          <w:rFonts w:ascii="Times New Roman" w:eastAsia="Times New Roman" w:hAnsi="Times New Roman" w:cs="B Lotus" w:hint="cs"/>
          <w:sz w:val="28"/>
          <w:szCs w:val="28"/>
          <w:rtl/>
          <w:lang w:bidi="ar-SA"/>
        </w:rPr>
        <w:softHyphen/>
        <w:t>تواند محافظ مدیران باشد. بنابراین اثر نهایی مالکیت مدیریتی بر ارزش شرکت ، به رابطه جایگزینی اثرات همسویی و تقویتی</w:t>
      </w:r>
      <w:r w:rsidRPr="00DA34F3">
        <w:rPr>
          <w:rFonts w:ascii="Times New Roman" w:eastAsia="Times New Roman" w:hAnsi="Times New Roman" w:cs="B Lotus"/>
          <w:sz w:val="28"/>
          <w:szCs w:val="24"/>
          <w:vertAlign w:val="superscript"/>
          <w:rtl/>
          <w:lang w:bidi="ar-SA"/>
        </w:rPr>
        <w:footnoteReference w:id="18"/>
      </w:r>
      <w:r w:rsidRPr="00DA34F3">
        <w:rPr>
          <w:rFonts w:ascii="Times New Roman" w:eastAsia="Times New Roman" w:hAnsi="Times New Roman" w:cs="B Lotus" w:hint="cs"/>
          <w:sz w:val="28"/>
          <w:szCs w:val="28"/>
          <w:rtl/>
          <w:lang w:bidi="ar-SA"/>
        </w:rPr>
        <w:t xml:space="preserve"> بستگی دارد.</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سهامداران به</w:t>
      </w:r>
      <w:r w:rsidRPr="00DA34F3">
        <w:rPr>
          <w:rFonts w:ascii="Times New Roman" w:eastAsia="Times New Roman" w:hAnsi="Times New Roman" w:cs="B Lotus" w:hint="cs"/>
          <w:sz w:val="28"/>
          <w:szCs w:val="28"/>
          <w:rtl/>
          <w:lang w:bidi="ar-SA"/>
        </w:rPr>
        <w:softHyphen/>
        <w:t>طور بالقوه می</w:t>
      </w:r>
      <w:r w:rsidRPr="00DA34F3">
        <w:rPr>
          <w:rFonts w:ascii="Times New Roman" w:eastAsia="Times New Roman" w:hAnsi="Times New Roman" w:cs="B Lotus" w:hint="cs"/>
          <w:sz w:val="28"/>
          <w:szCs w:val="28"/>
          <w:rtl/>
          <w:lang w:bidi="ar-SA"/>
        </w:rPr>
        <w:softHyphen/>
        <w:t>توانند بر اعمال مدیریت اثرگذار باشند. با گسترش مالکیت سهام در شرکت</w:t>
      </w:r>
      <w:r w:rsidRPr="00DA34F3">
        <w:rPr>
          <w:rFonts w:ascii="Times New Roman" w:eastAsia="Times New Roman" w:hAnsi="Times New Roman" w:cs="B Lotus" w:hint="cs"/>
          <w:sz w:val="28"/>
          <w:szCs w:val="28"/>
          <w:rtl/>
          <w:lang w:bidi="ar-SA"/>
        </w:rPr>
        <w:softHyphen/>
        <w:t xml:space="preserve">های ایالات متحده ، مشکل آن </w:t>
      </w:r>
      <w:r w:rsidRPr="00DA34F3">
        <w:rPr>
          <w:rFonts w:ascii="Times New Roman" w:eastAsia="Times New Roman" w:hAnsi="Times New Roman" w:cs="B Lotus" w:hint="cs"/>
          <w:color w:val="000000" w:themeColor="text1"/>
          <w:sz w:val="28"/>
          <w:szCs w:val="28"/>
          <w:rtl/>
          <w:lang w:bidi="ar-SA"/>
        </w:rPr>
        <w:t>است که سهامداران جزء، مالک بخش بسیار کمی از سهام شرکت هستند. بنابراین انگیزه کم یا هیچ انگیزه</w:t>
      </w:r>
      <w:r w:rsidRPr="00DA34F3">
        <w:rPr>
          <w:rFonts w:ascii="Times New Roman" w:eastAsia="Times New Roman" w:hAnsi="Times New Roman" w:cs="B Lotus" w:hint="cs"/>
          <w:color w:val="000000" w:themeColor="text1"/>
          <w:sz w:val="28"/>
          <w:szCs w:val="28"/>
          <w:rtl/>
          <w:lang w:bidi="ar-SA"/>
        </w:rPr>
        <w:softHyphen/>
        <w:t xml:space="preserve">ای برای صرف منابع اصلی برای نظارت بر مدیران یا تصمیم مؤثر بر شرکت ندارند. </w:t>
      </w:r>
      <w:r w:rsidRPr="00DA34F3">
        <w:rPr>
          <w:rFonts w:ascii="Times New Roman" w:eastAsia="Times New Roman" w:hAnsi="Times New Roman" w:cs="B Lotus" w:hint="cs"/>
          <w:sz w:val="28"/>
          <w:szCs w:val="28"/>
          <w:rtl/>
          <w:lang w:bidi="ar-SA"/>
        </w:rPr>
        <w:t>علاوه</w:t>
      </w:r>
      <w:r w:rsidRPr="00DA34F3">
        <w:rPr>
          <w:rFonts w:ascii="Times New Roman" w:eastAsia="Times New Roman" w:hAnsi="Times New Roman" w:cs="B Lotus" w:hint="cs"/>
          <w:sz w:val="28"/>
          <w:szCs w:val="28"/>
          <w:rtl/>
          <w:lang w:bidi="ar-SA"/>
        </w:rPr>
        <w:softHyphen/>
        <w:t>براین ، مشکل آزادی عمل مدیریت</w:t>
      </w:r>
      <w:r w:rsidRPr="00DA34F3">
        <w:rPr>
          <w:rFonts w:ascii="Times New Roman" w:eastAsia="Times New Roman" w:hAnsi="Times New Roman" w:cs="B Lotus"/>
          <w:sz w:val="28"/>
          <w:szCs w:val="24"/>
          <w:vertAlign w:val="superscript"/>
          <w:rtl/>
          <w:lang w:bidi="ar-SA"/>
        </w:rPr>
        <w:footnoteReference w:id="19"/>
      </w:r>
      <w:r w:rsidRPr="00DA34F3">
        <w:rPr>
          <w:rFonts w:ascii="Times New Roman" w:eastAsia="Times New Roman" w:hAnsi="Times New Roman" w:cs="B Lotus" w:hint="cs"/>
          <w:sz w:val="28"/>
          <w:szCs w:val="28"/>
          <w:vertAlign w:val="superscript"/>
          <w:lang w:bidi="ar-SA"/>
        </w:rPr>
        <w:t xml:space="preserve"> </w:t>
      </w:r>
      <w:r w:rsidRPr="00DA34F3">
        <w:rPr>
          <w:rFonts w:ascii="Times New Roman" w:eastAsia="Times New Roman" w:hAnsi="Times New Roman" w:cs="B Lotus" w:hint="cs"/>
          <w:sz w:val="28"/>
          <w:szCs w:val="28"/>
          <w:rtl/>
          <w:lang w:bidi="ar-SA"/>
        </w:rPr>
        <w:t>انگیزه</w:t>
      </w:r>
      <w:r w:rsidRPr="00DA34F3">
        <w:rPr>
          <w:rFonts w:ascii="Times New Roman" w:eastAsia="Times New Roman" w:hAnsi="Times New Roman" w:cs="B Lotus" w:hint="cs"/>
          <w:sz w:val="28"/>
          <w:szCs w:val="28"/>
          <w:rtl/>
          <w:lang w:bidi="ar-SA"/>
        </w:rPr>
        <w:softHyphen/>
        <w:t>های این سهامداران برای هماهنگ</w:t>
      </w:r>
      <w:r w:rsidRPr="00DA34F3">
        <w:rPr>
          <w:rFonts w:ascii="Times New Roman" w:eastAsia="Times New Roman" w:hAnsi="Times New Roman" w:cs="B Lotus" w:hint="cs"/>
          <w:sz w:val="28"/>
          <w:szCs w:val="28"/>
          <w:rtl/>
          <w:lang w:bidi="ar-SA"/>
        </w:rPr>
        <w:softHyphen/>
        <w:t>سازی فعالیت</w:t>
      </w:r>
      <w:r w:rsidRPr="00DA34F3">
        <w:rPr>
          <w:rFonts w:ascii="Times New Roman" w:eastAsia="Times New Roman" w:hAnsi="Times New Roman" w:cs="B Lotus" w:hint="cs"/>
          <w:sz w:val="28"/>
          <w:szCs w:val="28"/>
          <w:rtl/>
          <w:lang w:bidi="ar-SA"/>
        </w:rPr>
        <w:softHyphen/>
        <w:t>شان را کاهش می</w:t>
      </w:r>
      <w:r w:rsidRPr="00DA34F3">
        <w:rPr>
          <w:rFonts w:ascii="Times New Roman" w:eastAsia="Times New Roman" w:hAnsi="Times New Roman" w:cs="B Lotus" w:hint="cs"/>
          <w:sz w:val="28"/>
          <w:szCs w:val="28"/>
          <w:rtl/>
          <w:lang w:bidi="ar-SA"/>
        </w:rPr>
        <w:softHyphen/>
        <w:t>دهد. اگرچه سهامدارانی که دارای موقعیت</w:t>
      </w:r>
      <w:r w:rsidRPr="00DA34F3">
        <w:rPr>
          <w:rFonts w:ascii="Times New Roman" w:eastAsia="Times New Roman" w:hAnsi="Times New Roman" w:cs="B Lotus" w:hint="cs"/>
          <w:sz w:val="28"/>
          <w:szCs w:val="28"/>
          <w:rtl/>
          <w:lang w:bidi="ar-SA"/>
        </w:rPr>
        <w:softHyphen/>
        <w:t>های مالکیت مؤثرتری هستند، انگیزه</w:t>
      </w:r>
      <w:r w:rsidRPr="00DA34F3">
        <w:rPr>
          <w:rFonts w:ascii="Times New Roman" w:eastAsia="Times New Roman" w:hAnsi="Times New Roman" w:cs="B Lotus" w:hint="cs"/>
          <w:sz w:val="28"/>
          <w:szCs w:val="28"/>
          <w:rtl/>
          <w:lang w:bidi="ar-SA"/>
        </w:rPr>
        <w:softHyphen/>
        <w:t>های بیشتری برای صرف منابع جهت نظارت و تأثیر بر مدیریت دارند.</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color w:val="000000" w:themeColor="text1"/>
          <w:sz w:val="28"/>
          <w:szCs w:val="28"/>
          <w:rtl/>
          <w:lang w:bidi="ar-SA"/>
        </w:rPr>
        <w:t>در کنار مالکیت مدیریت بدون ابهام مالکیت سهامداران عمده خارجی نیروی مثبتی از چشم</w:t>
      </w:r>
      <w:r w:rsidRPr="00DA34F3">
        <w:rPr>
          <w:rFonts w:ascii="Times New Roman" w:eastAsia="Times New Roman" w:hAnsi="Times New Roman" w:cs="B Lotus" w:hint="cs"/>
          <w:color w:val="000000" w:themeColor="text1"/>
          <w:sz w:val="28"/>
          <w:szCs w:val="28"/>
          <w:rtl/>
          <w:lang w:bidi="ar-SA"/>
        </w:rPr>
        <w:softHyphen/>
        <w:t xml:space="preserve">انداز سایر سهامداران نیست. سهامداران </w:t>
      </w:r>
      <w:r w:rsidRPr="00DA34F3">
        <w:rPr>
          <w:rFonts w:ascii="Times New Roman" w:eastAsia="Times New Roman" w:hAnsi="Times New Roman" w:cs="B Lotus" w:hint="cs"/>
          <w:sz w:val="28"/>
          <w:szCs w:val="28"/>
          <w:rtl/>
          <w:lang w:bidi="ar-SA"/>
        </w:rPr>
        <w:t>عمده می</w:t>
      </w:r>
      <w:r w:rsidRPr="00DA34F3">
        <w:rPr>
          <w:rFonts w:ascii="Times New Roman" w:eastAsia="Times New Roman" w:hAnsi="Times New Roman" w:cs="B Lotus" w:hint="cs"/>
          <w:sz w:val="28"/>
          <w:szCs w:val="28"/>
          <w:rtl/>
          <w:lang w:bidi="ar-SA"/>
        </w:rPr>
        <w:softHyphen/>
        <w:t>توانند از نفوذ خود چنان استفاده کنند که به احتمال زیاد مدیریت در</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lastRenderedPageBreak/>
        <w:t>جهت افزایش ارزش تمامی سهامداران تصمیم</w:t>
      </w:r>
      <w:r w:rsidRPr="00DA34F3">
        <w:rPr>
          <w:rFonts w:ascii="Times New Roman" w:eastAsia="Times New Roman" w:hAnsi="Times New Roman" w:cs="B Lotus" w:hint="cs"/>
          <w:sz w:val="28"/>
          <w:szCs w:val="28"/>
          <w:rtl/>
          <w:lang w:bidi="ar-SA"/>
        </w:rPr>
        <w:softHyphen/>
        <w:t xml:space="preserve">گیری </w:t>
      </w:r>
      <w:r w:rsidRPr="00DA34F3">
        <w:rPr>
          <w:rFonts w:ascii="Times New Roman" w:eastAsia="Times New Roman" w:hAnsi="Times New Roman" w:cs="B Lotus" w:hint="cs"/>
          <w:color w:val="000000" w:themeColor="text1"/>
          <w:sz w:val="28"/>
          <w:szCs w:val="28"/>
          <w:rtl/>
          <w:lang w:bidi="ar-SA"/>
        </w:rPr>
        <w:t>کند. منافع مشترکی از کنترل وجود دارد، یعنی سهامداران عمده به آن عمل می</w:t>
      </w:r>
      <w:r w:rsidRPr="00DA34F3">
        <w:rPr>
          <w:rFonts w:ascii="Times New Roman" w:eastAsia="Times New Roman" w:hAnsi="Times New Roman" w:cs="B Lotus" w:hint="cs"/>
          <w:color w:val="000000" w:themeColor="text1"/>
          <w:sz w:val="28"/>
          <w:szCs w:val="28"/>
          <w:rtl/>
          <w:lang w:bidi="ar-SA"/>
        </w:rPr>
        <w:softHyphen/>
        <w:t>کنند ولی تمام سهامداران از آن منتفع می</w:t>
      </w:r>
      <w:r w:rsidRPr="00DA34F3">
        <w:rPr>
          <w:rFonts w:ascii="Times New Roman" w:eastAsia="Times New Roman" w:hAnsi="Times New Roman" w:cs="B Lotus" w:hint="cs"/>
          <w:color w:val="000000" w:themeColor="text1"/>
          <w:sz w:val="28"/>
          <w:szCs w:val="28"/>
          <w:rtl/>
          <w:lang w:bidi="ar-SA"/>
        </w:rPr>
        <w:softHyphen/>
        <w:t>شوند. اگر چه علاوه</w:t>
      </w:r>
      <w:r w:rsidRPr="00DA34F3">
        <w:rPr>
          <w:rFonts w:ascii="Times New Roman" w:eastAsia="Times New Roman" w:hAnsi="Times New Roman" w:cs="B Lotus" w:hint="cs"/>
          <w:color w:val="000000" w:themeColor="text1"/>
          <w:sz w:val="28"/>
          <w:szCs w:val="28"/>
          <w:rtl/>
          <w:lang w:bidi="ar-SA"/>
        </w:rPr>
        <w:softHyphen/>
        <w:t xml:space="preserve"> بر منابع کسب شده توسط</w:t>
      </w:r>
      <w:r w:rsidRPr="00DA34F3">
        <w:rPr>
          <w:rFonts w:ascii="Times New Roman" w:eastAsia="Times New Roman" w:hAnsi="Times New Roman" w:cs="B Lotus" w:hint="cs"/>
          <w:sz w:val="28"/>
          <w:szCs w:val="28"/>
          <w:rtl/>
          <w:lang w:bidi="ar-SA"/>
        </w:rPr>
        <w:t xml:space="preserve"> سهامداران عمده، منافع اختصاصی کنترل نیز وجود دارد. این منافع اختصاصی می</w:t>
      </w:r>
      <w:r w:rsidRPr="00DA34F3">
        <w:rPr>
          <w:rFonts w:ascii="Times New Roman" w:eastAsia="Times New Roman" w:hAnsi="Times New Roman" w:cs="B Lotus" w:hint="cs"/>
          <w:sz w:val="28"/>
          <w:szCs w:val="28"/>
          <w:rtl/>
          <w:lang w:bidi="ar-SA"/>
        </w:rPr>
        <w:softHyphen/>
        <w:t>توانند از دید دیگر سهامداران بی</w:t>
      </w:r>
      <w:r w:rsidRPr="00DA34F3">
        <w:rPr>
          <w:rFonts w:ascii="Times New Roman" w:eastAsia="Times New Roman" w:hAnsi="Times New Roman" w:cs="B Lotus" w:hint="cs"/>
          <w:sz w:val="28"/>
          <w:szCs w:val="28"/>
          <w:rtl/>
          <w:lang w:bidi="ar-SA"/>
        </w:rPr>
        <w:softHyphen/>
        <w:t>ضرر باشند. برای مثال سهامدار عمده می</w:t>
      </w:r>
      <w:r w:rsidRPr="00DA34F3">
        <w:rPr>
          <w:rFonts w:ascii="Times New Roman" w:eastAsia="Times New Roman" w:hAnsi="Times New Roman" w:cs="B Lotus" w:hint="cs"/>
          <w:sz w:val="28"/>
          <w:szCs w:val="28"/>
          <w:rtl/>
          <w:lang w:bidi="ar-SA"/>
        </w:rPr>
        <w:softHyphen/>
        <w:t>تواند به</w:t>
      </w:r>
      <w:r w:rsidRPr="00DA34F3">
        <w:rPr>
          <w:rFonts w:ascii="Times New Roman" w:eastAsia="Times New Roman" w:hAnsi="Times New Roman" w:cs="B Lotus" w:hint="cs"/>
          <w:sz w:val="28"/>
          <w:szCs w:val="28"/>
          <w:rtl/>
          <w:lang w:bidi="ar-SA"/>
        </w:rPr>
        <w:softHyphen/>
        <w:t>سادگی با استفاده از سهامدار اصلی بودن از دستیابی به افراد قدرتمند برخوردار شود. اگر سهامداران عمده کنترل خود را در جهت استخراج منابع شرکت استفاده کنند، منافع اختصاصی کنترل در جهت تقلیل ارزش شرکت برای دیگر سهامداران خواهد بود. بنابراین اثر نهایی مالکیت سهامداران عمده بر اندازه</w:t>
      </w:r>
      <w:r w:rsidRPr="00DA34F3">
        <w:rPr>
          <w:rFonts w:ascii="Times New Roman" w:eastAsia="Times New Roman" w:hAnsi="Times New Roman" w:cs="B Lotus" w:hint="cs"/>
          <w:sz w:val="28"/>
          <w:szCs w:val="28"/>
          <w:rtl/>
          <w:lang w:bidi="ar-SA"/>
        </w:rPr>
        <w:softHyphen/>
        <w:t>گیری ارزش شرکت به اثر جایگزینی میان منافع مشترک کنترل سهامدار عمده و هر استفاده شخصی از ارزش شرکت توسط سهامدار عمده بستگی دارد.</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در اکثر کشورهای جهان، دولت از</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مالکان مؤثر شرکت</w:t>
      </w:r>
      <w:r w:rsidRPr="00DA34F3">
        <w:rPr>
          <w:rFonts w:ascii="Times New Roman" w:eastAsia="Times New Roman" w:hAnsi="Times New Roman" w:cs="B Lotus" w:hint="cs"/>
          <w:sz w:val="28"/>
          <w:szCs w:val="28"/>
          <w:rtl/>
          <w:lang w:bidi="ar-SA"/>
        </w:rPr>
        <w:softHyphen/>
        <w:t>هاست. مالکیت دولتی پیوند قابل توجه گسترش</w:t>
      </w:r>
      <w:r w:rsidRPr="00DA34F3">
        <w:rPr>
          <w:rFonts w:ascii="Times New Roman" w:eastAsia="Times New Roman" w:hAnsi="Times New Roman" w:cs="B Lotus" w:hint="cs"/>
          <w:sz w:val="28"/>
          <w:szCs w:val="28"/>
          <w:rtl/>
          <w:lang w:bidi="ar-SA"/>
        </w:rPr>
        <w:softHyphen/>
        <w:t>یافته</w:t>
      </w:r>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sz w:val="28"/>
          <w:szCs w:val="28"/>
          <w:rtl/>
          <w:lang w:bidi="ar-SA"/>
        </w:rPr>
        <w:t xml:space="preserve"> و متمرکز شده مالکیت را ارائه </w:t>
      </w:r>
      <w:r w:rsidRPr="00DA34F3">
        <w:rPr>
          <w:rFonts w:ascii="Times New Roman" w:eastAsia="Times New Roman" w:hAnsi="Times New Roman" w:cs="B Lotus" w:hint="cs"/>
          <w:color w:val="000000" w:themeColor="text1"/>
          <w:sz w:val="28"/>
          <w:szCs w:val="28"/>
          <w:rtl/>
          <w:lang w:bidi="ar-SA"/>
        </w:rPr>
        <w:t>می</w:t>
      </w:r>
      <w:r w:rsidRPr="00DA34F3">
        <w:rPr>
          <w:rFonts w:ascii="Times New Roman" w:eastAsia="Times New Roman" w:hAnsi="Times New Roman" w:cs="B Lotus" w:hint="cs"/>
          <w:color w:val="000000" w:themeColor="text1"/>
          <w:sz w:val="28"/>
          <w:szCs w:val="28"/>
          <w:rtl/>
          <w:lang w:bidi="ar-SA"/>
        </w:rPr>
        <w:softHyphen/>
        <w:t>دهد. اگر دولت را به عنوان یک شرکت واحد در نظر بگیریم، شرکت</w:t>
      </w:r>
      <w:r w:rsidRPr="00DA34F3">
        <w:rPr>
          <w:rFonts w:ascii="Times New Roman" w:eastAsia="Times New Roman" w:hAnsi="Times New Roman" w:cs="B Lotus" w:hint="cs"/>
          <w:color w:val="000000" w:themeColor="text1"/>
          <w:sz w:val="28"/>
          <w:szCs w:val="28"/>
          <w:rtl/>
          <w:lang w:bidi="ar-SA"/>
        </w:rPr>
        <w:softHyphen/>
        <w:t>های دولتی متمرکز مالکیت بسیار زیادی دارند. اگرچه برخلاف سهامداران عمده خصوصی، مالکیت دولتی با پولی سرمایه</w:t>
      </w:r>
      <w:r w:rsidRPr="00DA34F3">
        <w:rPr>
          <w:rFonts w:ascii="Times New Roman" w:eastAsia="Times New Roman" w:hAnsi="Times New Roman" w:cs="B Lotus" w:hint="cs"/>
          <w:color w:val="000000" w:themeColor="text1"/>
          <w:sz w:val="28"/>
          <w:szCs w:val="28"/>
          <w:rtl/>
          <w:lang w:bidi="ar-SA"/>
        </w:rPr>
        <w:softHyphen/>
        <w:t>گذاری شده است که نهایتاً به طورکلی متعلق به دولت است، نه افراد درون دولت که در فعالیت شرکت نفوذ دارند. تبدیل مالکیت دولتی به مالکیت خصوصی، که خصوصی</w:t>
      </w:r>
      <w:r w:rsidRPr="00DA34F3">
        <w:rPr>
          <w:rFonts w:ascii="Times New Roman" w:eastAsia="Times New Roman" w:hAnsi="Times New Roman" w:cs="B Lotus" w:hint="cs"/>
          <w:color w:val="000000" w:themeColor="text1"/>
          <w:sz w:val="28"/>
          <w:szCs w:val="28"/>
          <w:rtl/>
          <w:lang w:bidi="ar-SA"/>
        </w:rPr>
        <w:softHyphen/>
        <w:t>سازی</w:t>
      </w:r>
      <w:r w:rsidRPr="00DA34F3">
        <w:rPr>
          <w:rFonts w:ascii="Times New Roman" w:eastAsia="Times New Roman" w:hAnsi="Times New Roman" w:cs="B Lotus"/>
          <w:color w:val="000000" w:themeColor="text1"/>
          <w:sz w:val="28"/>
          <w:szCs w:val="24"/>
          <w:vertAlign w:val="superscript"/>
          <w:rtl/>
          <w:lang w:bidi="ar-SA"/>
        </w:rPr>
        <w:footnoteReference w:id="20"/>
      </w:r>
      <w:r w:rsidRPr="00DA34F3">
        <w:rPr>
          <w:rFonts w:ascii="Times New Roman" w:eastAsia="Times New Roman" w:hAnsi="Times New Roman" w:cs="B Lotus" w:hint="cs"/>
          <w:color w:val="000000" w:themeColor="text1"/>
          <w:sz w:val="28"/>
          <w:szCs w:val="28"/>
          <w:rtl/>
          <w:lang w:bidi="ar-SA"/>
        </w:rPr>
        <w:t xml:space="preserve"> نامیده می</w:t>
      </w:r>
      <w:r w:rsidRPr="00DA34F3">
        <w:rPr>
          <w:rFonts w:ascii="Times New Roman" w:eastAsia="Times New Roman" w:hAnsi="Times New Roman" w:cs="B Lotus" w:hint="cs"/>
          <w:color w:val="000000" w:themeColor="text1"/>
          <w:sz w:val="28"/>
          <w:szCs w:val="28"/>
          <w:rtl/>
          <w:lang w:bidi="ar-SA"/>
        </w:rPr>
        <w:softHyphen/>
        <w:t>شود، محیط مطلوبی برای آزمون اثرات مالکیت بر عملکرد شرکت</w:t>
      </w:r>
      <w:r w:rsidRPr="00DA34F3">
        <w:rPr>
          <w:rFonts w:ascii="Times New Roman" w:eastAsia="Times New Roman" w:hAnsi="Times New Roman" w:cs="B Lotus" w:hint="cs"/>
          <w:color w:val="000000" w:themeColor="text1"/>
          <w:sz w:val="28"/>
          <w:szCs w:val="28"/>
          <w:rtl/>
          <w:lang w:bidi="ar-SA"/>
        </w:rPr>
        <w:softHyphen/>
        <w:t>ها فراهم می</w:t>
      </w:r>
      <w:r w:rsidRPr="00DA34F3">
        <w:rPr>
          <w:rFonts w:ascii="Times New Roman" w:eastAsia="Times New Roman" w:hAnsi="Times New Roman" w:cs="B Lotus" w:hint="cs"/>
          <w:color w:val="000000" w:themeColor="text1"/>
          <w:sz w:val="28"/>
          <w:szCs w:val="28"/>
          <w:rtl/>
          <w:lang w:bidi="ar-SA"/>
        </w:rPr>
        <w:softHyphen/>
        <w:t>کند.</w:t>
      </w:r>
    </w:p>
    <w:p w:rsidR="004B6C08" w:rsidRPr="00DA34F3" w:rsidRDefault="004B6C08" w:rsidP="004B6C08">
      <w:pPr>
        <w:keepNext/>
        <w:keepLines/>
        <w:numPr>
          <w:ilvl w:val="0"/>
          <w:numId w:val="1"/>
        </w:numPr>
        <w:spacing w:after="0" w:line="240" w:lineRule="auto"/>
        <w:jc w:val="lowKashida"/>
        <w:outlineLvl w:val="0"/>
        <w:rPr>
          <w:rFonts w:ascii="Cambria" w:eastAsia="Times New Roman" w:hAnsi="Cambria" w:cs="B Lotus"/>
          <w:b/>
          <w:bCs/>
          <w:color w:val="000000" w:themeColor="text1"/>
          <w:sz w:val="28"/>
          <w:szCs w:val="28"/>
          <w:rtl/>
          <w:lang w:bidi="ar-SA"/>
        </w:rPr>
      </w:pPr>
      <w:bookmarkStart w:id="55" w:name="_Toc312162719"/>
      <w:bookmarkStart w:id="56" w:name="_Toc301796224"/>
      <w:bookmarkStart w:id="57" w:name="_Toc309163250"/>
      <w:bookmarkStart w:id="58" w:name="_Toc386791682"/>
      <w:bookmarkStart w:id="59" w:name="_Toc386795076"/>
      <w:bookmarkStart w:id="60" w:name="_Toc386795111"/>
      <w:r w:rsidRPr="00DA34F3">
        <w:rPr>
          <w:rFonts w:ascii="Cambria" w:eastAsia="Times New Roman" w:hAnsi="Cambria" w:cs="B Lotus" w:hint="cs"/>
          <w:b/>
          <w:bCs/>
          <w:color w:val="000000" w:themeColor="text1"/>
          <w:sz w:val="28"/>
          <w:szCs w:val="28"/>
          <w:rtl/>
          <w:lang w:bidi="ar-SA"/>
        </w:rPr>
        <w:t>سرمایه</w:t>
      </w:r>
      <w:r w:rsidRPr="00DA34F3">
        <w:rPr>
          <w:rFonts w:ascii="Cambria" w:eastAsia="Times New Roman" w:hAnsi="Cambria" w:cs="B Lotus" w:hint="cs"/>
          <w:b/>
          <w:bCs/>
          <w:color w:val="000000" w:themeColor="text1"/>
          <w:sz w:val="28"/>
          <w:szCs w:val="28"/>
          <w:rtl/>
          <w:lang w:bidi="ar-SA"/>
        </w:rPr>
        <w:softHyphen/>
        <w:t>گذاران نهادی</w:t>
      </w:r>
      <w:bookmarkEnd w:id="55"/>
      <w:bookmarkEnd w:id="56"/>
      <w:bookmarkEnd w:id="57"/>
      <w:bookmarkEnd w:id="58"/>
      <w:bookmarkEnd w:id="59"/>
      <w:bookmarkEnd w:id="60"/>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گروه</w:t>
      </w:r>
      <w:r w:rsidRPr="00DA34F3">
        <w:rPr>
          <w:rFonts w:ascii="Times New Roman" w:eastAsia="Times New Roman" w:hAnsi="Times New Roman" w:cs="B Lotus" w:hint="cs"/>
          <w:sz w:val="28"/>
          <w:szCs w:val="28"/>
          <w:rtl/>
          <w:lang w:bidi="ar-SA"/>
        </w:rPr>
        <w:softHyphen/>
        <w:t>های پرشماری در حاکمیت شرکتی نفوذ دارند. در این میان، سهامداران، به</w:t>
      </w:r>
      <w:r w:rsidRPr="00DA34F3">
        <w:rPr>
          <w:rFonts w:ascii="Times New Roman" w:eastAsia="Times New Roman" w:hAnsi="Times New Roman" w:cs="B Lotus" w:hint="cs"/>
          <w:sz w:val="28"/>
          <w:szCs w:val="28"/>
          <w:rtl/>
          <w:lang w:bidi="ar-SA"/>
        </w:rPr>
        <w:softHyphen/>
        <w:t>ویژه سرمایه</w:t>
      </w:r>
      <w:r w:rsidRPr="00DA34F3">
        <w:rPr>
          <w:rFonts w:ascii="Times New Roman" w:eastAsia="Times New Roman" w:hAnsi="Times New Roman" w:cs="B Lotus" w:hint="cs"/>
          <w:sz w:val="28"/>
          <w:szCs w:val="28"/>
          <w:rtl/>
          <w:lang w:bidi="ar-SA"/>
        </w:rPr>
        <w:softHyphen/>
        <w:t>گذاران نهادی نقش مهمی ایفا می</w:t>
      </w:r>
      <w:r w:rsidRPr="00DA34F3">
        <w:rPr>
          <w:rFonts w:ascii="Times New Roman" w:eastAsia="Times New Roman" w:hAnsi="Times New Roman" w:cs="B Lotus" w:hint="cs"/>
          <w:sz w:val="28"/>
          <w:szCs w:val="28"/>
          <w:rtl/>
          <w:lang w:bidi="ar-SA"/>
        </w:rPr>
        <w:softHyphen/>
        <w:t xml:space="preserve">کنند. در انگلستان، </w:t>
      </w:r>
      <w:r w:rsidRPr="00DA34F3">
        <w:rPr>
          <w:rFonts w:ascii="Times New Roman" w:eastAsia="Times New Roman" w:hAnsi="Times New Roman" w:cs="B Lotus" w:hint="cs"/>
          <w:color w:val="000000" w:themeColor="text1"/>
          <w:sz w:val="28"/>
          <w:szCs w:val="28"/>
          <w:rtl/>
          <w:lang w:bidi="ar-SA"/>
        </w:rPr>
        <w:t>چهار نوع اصلی از سرمایه</w:t>
      </w:r>
      <w:r w:rsidRPr="00DA34F3">
        <w:rPr>
          <w:rFonts w:ascii="Times New Roman" w:eastAsia="Times New Roman" w:hAnsi="Times New Roman" w:cs="B Lotus" w:hint="cs"/>
          <w:color w:val="000000" w:themeColor="text1"/>
          <w:sz w:val="28"/>
          <w:szCs w:val="28"/>
          <w:rtl/>
          <w:lang w:bidi="ar-SA"/>
        </w:rPr>
        <w:softHyphen/>
        <w:t>گذاران نهادی عبارت از صندوق</w:t>
      </w:r>
      <w:r w:rsidRPr="00DA34F3">
        <w:rPr>
          <w:rFonts w:ascii="Times New Roman" w:eastAsia="Times New Roman" w:hAnsi="Times New Roman" w:cs="B Lotus" w:hint="cs"/>
          <w:color w:val="000000" w:themeColor="text1"/>
          <w:sz w:val="28"/>
          <w:szCs w:val="28"/>
          <w:rtl/>
          <w:lang w:bidi="ar-SA"/>
        </w:rPr>
        <w:softHyphen/>
        <w:t>های بازنشستگی، شرکت</w:t>
      </w:r>
      <w:r w:rsidRPr="00DA34F3">
        <w:rPr>
          <w:rFonts w:ascii="Times New Roman" w:eastAsia="Times New Roman" w:hAnsi="Times New Roman" w:cs="B Lotus" w:hint="cs"/>
          <w:color w:val="000000" w:themeColor="text1"/>
          <w:sz w:val="28"/>
          <w:szCs w:val="28"/>
          <w:rtl/>
          <w:lang w:bidi="ar-SA"/>
        </w:rPr>
        <w:softHyphen/>
        <w:t>های بیمه عمر ، صندوق</w:t>
      </w:r>
      <w:r w:rsidRPr="00DA34F3">
        <w:rPr>
          <w:rFonts w:ascii="Times New Roman" w:eastAsia="Times New Roman" w:hAnsi="Times New Roman" w:cs="B Lotus" w:hint="cs"/>
          <w:color w:val="000000" w:themeColor="text1"/>
          <w:sz w:val="28"/>
          <w:szCs w:val="28"/>
          <w:rtl/>
          <w:lang w:bidi="ar-SA"/>
        </w:rPr>
        <w:softHyphen/>
        <w:t>های سرمایه</w:t>
      </w:r>
      <w:r w:rsidRPr="00DA34F3">
        <w:rPr>
          <w:rFonts w:ascii="Times New Roman" w:eastAsia="Times New Roman" w:hAnsi="Times New Roman" w:cs="B Lotus" w:hint="cs"/>
          <w:color w:val="000000" w:themeColor="text1"/>
          <w:sz w:val="28"/>
          <w:szCs w:val="28"/>
          <w:rtl/>
          <w:lang w:bidi="ar-SA"/>
        </w:rPr>
        <w:softHyphen/>
        <w:t>گذاری مشترک</w:t>
      </w:r>
      <w:r w:rsidRPr="00DA34F3">
        <w:rPr>
          <w:rFonts w:ascii="Times New Roman" w:eastAsia="Times New Roman" w:hAnsi="Times New Roman" w:cs="B Lotus"/>
          <w:color w:val="000000" w:themeColor="text1"/>
          <w:sz w:val="28"/>
          <w:szCs w:val="24"/>
          <w:vertAlign w:val="superscript"/>
          <w:rtl/>
          <w:lang w:bidi="ar-SA"/>
        </w:rPr>
        <w:footnoteReference w:id="21"/>
      </w:r>
      <w:r w:rsidRPr="00DA34F3">
        <w:rPr>
          <w:rFonts w:ascii="Times New Roman" w:eastAsia="Times New Roman" w:hAnsi="Times New Roman" w:cs="B Lotus" w:hint="cs"/>
          <w:color w:val="000000" w:themeColor="text1"/>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واحدهای اوراق بهادار و صندوق</w:t>
      </w:r>
      <w:r w:rsidRPr="00DA34F3">
        <w:rPr>
          <w:rFonts w:ascii="Times New Roman" w:eastAsia="Times New Roman" w:hAnsi="Times New Roman" w:cs="B Lotus" w:hint="cs"/>
          <w:color w:val="000000" w:themeColor="text1"/>
          <w:sz w:val="28"/>
          <w:szCs w:val="28"/>
          <w:rtl/>
          <w:lang w:bidi="ar-SA"/>
        </w:rPr>
        <w:softHyphen/>
        <w:t>های سرمایه گذاری مشترک سرمایه</w:t>
      </w:r>
      <w:r w:rsidRPr="00DA34F3">
        <w:rPr>
          <w:rFonts w:ascii="Times New Roman" w:eastAsia="Times New Roman" w:hAnsi="Times New Roman" w:cs="B Lotus" w:hint="cs"/>
          <w:color w:val="000000" w:themeColor="text1"/>
          <w:sz w:val="28"/>
          <w:szCs w:val="28"/>
          <w:rtl/>
          <w:lang w:bidi="ar-SA"/>
        </w:rPr>
        <w:softHyphen/>
        <w:t>گذاری</w:t>
      </w:r>
      <w:r w:rsidRPr="00DA34F3">
        <w:rPr>
          <w:rFonts w:ascii="Times New Roman" w:eastAsia="Times New Roman" w:hAnsi="Times New Roman" w:cs="B Lotus"/>
          <w:color w:val="000000" w:themeColor="text1"/>
          <w:sz w:val="28"/>
          <w:szCs w:val="24"/>
          <w:vertAlign w:val="superscript"/>
          <w:rtl/>
          <w:lang w:bidi="ar-SA"/>
        </w:rPr>
        <w:footnoteReference w:id="22"/>
      </w:r>
      <w:r w:rsidRPr="00DA34F3">
        <w:rPr>
          <w:rFonts w:ascii="Times New Roman" w:eastAsia="Times New Roman" w:hAnsi="Times New Roman" w:cs="B Lotus" w:hint="cs"/>
          <w:color w:val="000000" w:themeColor="text1"/>
          <w:sz w:val="28"/>
          <w:szCs w:val="28"/>
          <w:rtl/>
        </w:rPr>
        <w:t>می باشند</w:t>
      </w:r>
      <w:r w:rsidRPr="00DA34F3">
        <w:rPr>
          <w:rFonts w:ascii="Times New Roman" w:eastAsia="Times New Roman" w:hAnsi="Times New Roman" w:cs="B Lotus" w:hint="cs"/>
          <w:color w:val="000000" w:themeColor="text1"/>
          <w:sz w:val="28"/>
          <w:szCs w:val="28"/>
          <w:rtl/>
          <w:lang w:bidi="ar-SA"/>
        </w:rPr>
        <w:t xml:space="preserve"> . از دیدگاه سرمایه</w:t>
      </w:r>
      <w:r w:rsidRPr="00DA34F3">
        <w:rPr>
          <w:rFonts w:ascii="Times New Roman" w:eastAsia="Times New Roman" w:hAnsi="Times New Roman" w:cs="B Lotus" w:hint="cs"/>
          <w:color w:val="000000" w:themeColor="text1"/>
          <w:sz w:val="28"/>
          <w:szCs w:val="28"/>
          <w:rtl/>
          <w:lang w:bidi="ar-SA"/>
        </w:rPr>
        <w:softHyphen/>
        <w:t>گذاران نهادی، یکی دیگر از سازوکارهای حاکمیت شرکتی نیرومند را بازنمایی می</w:t>
      </w:r>
      <w:r w:rsidRPr="00DA34F3">
        <w:rPr>
          <w:rFonts w:ascii="Times New Roman" w:eastAsia="Times New Roman" w:hAnsi="Times New Roman" w:cs="B Lotus" w:hint="cs"/>
          <w:color w:val="000000" w:themeColor="text1"/>
          <w:sz w:val="28"/>
          <w:szCs w:val="28"/>
          <w:rtl/>
          <w:lang w:bidi="ar-SA"/>
        </w:rPr>
        <w:softHyphen/>
        <w:t>کنند که می</w:t>
      </w:r>
      <w:r w:rsidRPr="00DA34F3">
        <w:rPr>
          <w:rFonts w:ascii="Times New Roman" w:eastAsia="Times New Roman" w:hAnsi="Times New Roman" w:cs="B Lotus" w:hint="cs"/>
          <w:color w:val="000000" w:themeColor="text1"/>
          <w:sz w:val="28"/>
          <w:szCs w:val="28"/>
          <w:rtl/>
          <w:lang w:bidi="ar-SA"/>
        </w:rPr>
        <w:softHyphen/>
        <w:t>توانند بر مدیریت شرکت نظارت داشته باشند و هم می</w:t>
      </w:r>
      <w:r w:rsidRPr="00DA34F3">
        <w:rPr>
          <w:rFonts w:ascii="Times New Roman" w:eastAsia="Times New Roman" w:hAnsi="Times New Roman" w:cs="B Lotus" w:hint="cs"/>
          <w:color w:val="000000" w:themeColor="text1"/>
          <w:sz w:val="28"/>
          <w:szCs w:val="28"/>
          <w:rtl/>
          <w:lang w:bidi="ar-SA"/>
        </w:rPr>
        <w:softHyphen/>
        <w:t>توانند منافع گروه سهامداران را همسو کنند. راه</w:t>
      </w:r>
      <w:r w:rsidRPr="00DA34F3">
        <w:rPr>
          <w:rFonts w:ascii="Times New Roman" w:eastAsia="Times New Roman" w:hAnsi="Times New Roman" w:cs="B Lotus" w:hint="cs"/>
          <w:color w:val="000000" w:themeColor="text1"/>
          <w:sz w:val="28"/>
          <w:szCs w:val="28"/>
          <w:rtl/>
          <w:lang w:bidi="ar-SA"/>
        </w:rPr>
        <w:softHyphen/>
        <w:t>هایی که بدان</w:t>
      </w:r>
      <w:r w:rsidRPr="00DA34F3">
        <w:rPr>
          <w:rFonts w:ascii="Times New Roman" w:eastAsia="Times New Roman" w:hAnsi="Times New Roman" w:cs="B Lotus" w:hint="cs"/>
          <w:color w:val="000000" w:themeColor="text1"/>
          <w:sz w:val="28"/>
          <w:szCs w:val="28"/>
          <w:rtl/>
          <w:lang w:bidi="ar-SA"/>
        </w:rPr>
        <w:softHyphen/>
        <w:t>وسیله سهامداران می</w:t>
      </w:r>
      <w:r w:rsidRPr="00DA34F3">
        <w:rPr>
          <w:rFonts w:ascii="Times New Roman" w:eastAsia="Times New Roman" w:hAnsi="Times New Roman" w:cs="B Lotus" w:hint="cs"/>
          <w:color w:val="000000" w:themeColor="text1"/>
          <w:sz w:val="28"/>
          <w:szCs w:val="28"/>
          <w:rtl/>
          <w:lang w:bidi="ar-SA"/>
        </w:rPr>
        <w:softHyphen/>
        <w:t>توانند بر مدیریت نظارت کنند عموماً در چارچوب نظریه نمایندگی معرفی می</w:t>
      </w:r>
      <w:r w:rsidRPr="00DA34F3">
        <w:rPr>
          <w:rFonts w:ascii="Times New Roman" w:eastAsia="Times New Roman" w:hAnsi="Times New Roman" w:cs="B Lotus" w:hint="cs"/>
          <w:color w:val="000000" w:themeColor="text1"/>
          <w:sz w:val="28"/>
          <w:szCs w:val="28"/>
          <w:rtl/>
          <w:lang w:bidi="ar-SA"/>
        </w:rPr>
        <w:softHyphen/>
        <w:t xml:space="preserve">شود. هر روز </w:t>
      </w:r>
      <w:r w:rsidRPr="00DA34F3">
        <w:rPr>
          <w:rFonts w:ascii="Times New Roman" w:eastAsia="Times New Roman" w:hAnsi="Times New Roman" w:cs="B Lotus" w:hint="cs"/>
          <w:sz w:val="28"/>
          <w:szCs w:val="28"/>
          <w:rtl/>
          <w:lang w:bidi="ar-SA"/>
        </w:rPr>
        <w:t>بر اهمیت نقش نظارتی سرمایه</w:t>
      </w:r>
      <w:r w:rsidRPr="00DA34F3">
        <w:rPr>
          <w:rFonts w:ascii="Times New Roman" w:eastAsia="Times New Roman" w:hAnsi="Times New Roman" w:cs="B Lotus" w:hint="cs"/>
          <w:sz w:val="28"/>
          <w:szCs w:val="28"/>
          <w:rtl/>
          <w:lang w:bidi="ar-SA"/>
        </w:rPr>
        <w:softHyphen/>
        <w:t>گذاران نهادی افزوده می</w:t>
      </w:r>
      <w:r w:rsidRPr="00DA34F3">
        <w:rPr>
          <w:rFonts w:ascii="Times New Roman" w:eastAsia="Times New Roman" w:hAnsi="Times New Roman" w:cs="B Lotus" w:hint="cs"/>
          <w:sz w:val="28"/>
          <w:szCs w:val="28"/>
          <w:rtl/>
          <w:lang w:bidi="ar-SA"/>
        </w:rPr>
        <w:softHyphen/>
        <w:t>شود. زیرا آنان بسیار بزرگ و با نفوذ شده</w:t>
      </w:r>
      <w:r w:rsidRPr="00DA34F3">
        <w:rPr>
          <w:rFonts w:ascii="Times New Roman" w:eastAsia="Times New Roman" w:hAnsi="Times New Roman" w:cs="B Lotus" w:hint="cs"/>
          <w:sz w:val="28"/>
          <w:szCs w:val="28"/>
          <w:rtl/>
          <w:lang w:bidi="ar-SA"/>
        </w:rPr>
        <w:softHyphen/>
        <w:t>اند و درعین</w:t>
      </w:r>
      <w:r w:rsidRPr="00DA34F3">
        <w:rPr>
          <w:rFonts w:ascii="Times New Roman" w:eastAsia="Times New Roman" w:hAnsi="Times New Roman" w:cs="B Lotus" w:hint="cs"/>
          <w:sz w:val="28"/>
          <w:szCs w:val="28"/>
          <w:rtl/>
          <w:lang w:bidi="ar-SA"/>
        </w:rPr>
        <w:softHyphen/>
        <w:t xml:space="preserve">حال تمرکز مالکیت </w:t>
      </w:r>
      <w:r w:rsidRPr="00DA34F3">
        <w:rPr>
          <w:rFonts w:ascii="Times New Roman" w:eastAsia="Times New Roman" w:hAnsi="Times New Roman" w:cs="B Lotus" w:hint="cs"/>
          <w:sz w:val="28"/>
          <w:szCs w:val="28"/>
          <w:rtl/>
          <w:lang w:bidi="ar-SA"/>
        </w:rPr>
        <w:lastRenderedPageBreak/>
        <w:t>قابل ملاحظه</w:t>
      </w:r>
      <w:r w:rsidRPr="00DA34F3">
        <w:rPr>
          <w:rFonts w:ascii="Times New Roman" w:eastAsia="Times New Roman" w:hAnsi="Times New Roman" w:cs="B Lotus" w:hint="cs"/>
          <w:sz w:val="28"/>
          <w:szCs w:val="28"/>
          <w:rtl/>
          <w:lang w:bidi="ar-SA"/>
        </w:rPr>
        <w:softHyphen/>
        <w:t>ای رابه</w:t>
      </w:r>
      <w:r w:rsidRPr="00DA34F3">
        <w:rPr>
          <w:rFonts w:ascii="Times New Roman" w:eastAsia="Times New Roman" w:hAnsi="Times New Roman" w:cs="B Lotus" w:hint="cs"/>
          <w:sz w:val="28"/>
          <w:szCs w:val="28"/>
          <w:rtl/>
          <w:lang w:bidi="ar-SA"/>
        </w:rPr>
        <w:softHyphen/>
        <w:t>دست آورده</w:t>
      </w:r>
      <w:r w:rsidRPr="00DA34F3">
        <w:rPr>
          <w:rFonts w:ascii="Times New Roman" w:eastAsia="Times New Roman" w:hAnsi="Times New Roman" w:cs="B Lotus" w:hint="cs"/>
          <w:sz w:val="28"/>
          <w:szCs w:val="28"/>
          <w:rtl/>
          <w:lang w:bidi="ar-SA"/>
        </w:rPr>
        <w:softHyphen/>
        <w:t>اند. البته، در نوشته</w:t>
      </w:r>
      <w:r w:rsidRPr="00DA34F3">
        <w:rPr>
          <w:rFonts w:ascii="Times New Roman" w:eastAsia="Times New Roman" w:hAnsi="Times New Roman" w:cs="B Lotus" w:hint="cs"/>
          <w:sz w:val="28"/>
          <w:szCs w:val="28"/>
          <w:rtl/>
          <w:lang w:bidi="ar-SA"/>
        </w:rPr>
        <w:softHyphen/>
        <w:t>های حاکمیت شرکتی از تمرکز مالکیت به</w:t>
      </w:r>
      <w:r w:rsidRPr="00DA34F3">
        <w:rPr>
          <w:rFonts w:ascii="Times New Roman" w:eastAsia="Times New Roman" w:hAnsi="Times New Roman" w:cs="B Lotus" w:hint="cs"/>
          <w:sz w:val="28"/>
          <w:szCs w:val="28"/>
          <w:rtl/>
          <w:lang w:bidi="ar-SA"/>
        </w:rPr>
        <w:softHyphen/>
        <w:t>عنوان سازوکاری مهم یاد می</w:t>
      </w:r>
      <w:r w:rsidRPr="00DA34F3">
        <w:rPr>
          <w:rFonts w:ascii="Times New Roman" w:eastAsia="Times New Roman" w:hAnsi="Times New Roman" w:cs="B Lotus" w:hint="cs"/>
          <w:sz w:val="28"/>
          <w:szCs w:val="28"/>
          <w:rtl/>
          <w:lang w:bidi="ar-SA"/>
        </w:rPr>
        <w:softHyphen/>
        <w:t>شود. که مشکلات نمایندگی را کنترل و حمایت از منافع سرمایه</w:t>
      </w:r>
      <w:r w:rsidRPr="00DA34F3">
        <w:rPr>
          <w:rFonts w:ascii="Times New Roman" w:eastAsia="Times New Roman" w:hAnsi="Times New Roman" w:cs="B Lotus" w:hint="cs"/>
          <w:sz w:val="28"/>
          <w:szCs w:val="28"/>
          <w:rtl/>
          <w:lang w:bidi="ar-SA"/>
        </w:rPr>
        <w:softHyphen/>
        <w:t>گذران را بهبود می</w:t>
      </w:r>
      <w:r w:rsidRPr="00DA34F3">
        <w:rPr>
          <w:rFonts w:ascii="Times New Roman" w:eastAsia="Times New Roman" w:hAnsi="Times New Roman" w:cs="B Lotus" w:hint="cs"/>
          <w:sz w:val="28"/>
          <w:szCs w:val="28"/>
          <w:rtl/>
          <w:lang w:bidi="ar-SA"/>
        </w:rPr>
        <w:softHyphen/>
        <w:t>بخشد. (شلیفر</w:t>
      </w:r>
      <w:r w:rsidRPr="00DA34F3">
        <w:rPr>
          <w:rFonts w:ascii="Times New Roman" w:eastAsia="Times New Roman" w:hAnsi="Times New Roman" w:cs="B Lotus"/>
          <w:sz w:val="28"/>
          <w:szCs w:val="24"/>
          <w:vertAlign w:val="superscript"/>
          <w:rtl/>
          <w:lang w:bidi="ar-SA"/>
        </w:rPr>
        <w:footnoteReference w:id="23"/>
      </w:r>
      <w:r w:rsidRPr="00DA34F3">
        <w:rPr>
          <w:rFonts w:ascii="Times New Roman" w:eastAsia="Times New Roman" w:hAnsi="Times New Roman" w:cs="B Lotus" w:hint="cs"/>
          <w:sz w:val="28"/>
          <w:szCs w:val="28"/>
          <w:rtl/>
          <w:lang w:bidi="ar-SA"/>
        </w:rPr>
        <w:t xml:space="preserve"> و ویشنی</w:t>
      </w:r>
      <w:r w:rsidRPr="00DA34F3">
        <w:rPr>
          <w:rFonts w:ascii="Times New Roman" w:eastAsia="Times New Roman" w:hAnsi="Times New Roman" w:cs="B Lotus"/>
          <w:sz w:val="28"/>
          <w:szCs w:val="24"/>
          <w:vertAlign w:val="superscript"/>
          <w:rtl/>
          <w:lang w:bidi="ar-SA"/>
        </w:rPr>
        <w:footnoteReference w:id="24"/>
      </w:r>
      <w:r w:rsidRPr="00DA34F3">
        <w:rPr>
          <w:rFonts w:ascii="Times New Roman" w:eastAsia="Times New Roman" w:hAnsi="Times New Roman" w:cs="B Lotus" w:hint="cs"/>
          <w:sz w:val="28"/>
          <w:szCs w:val="28"/>
          <w:rtl/>
          <w:lang w:bidi="ar-SA"/>
        </w:rPr>
        <w:t>، 1997).</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باوجود این، چنین تمرکزی می</w:t>
      </w:r>
      <w:r w:rsidRPr="00DA34F3">
        <w:rPr>
          <w:rFonts w:ascii="Times New Roman" w:eastAsia="Times New Roman" w:hAnsi="Times New Roman" w:cs="B Lotus" w:hint="cs"/>
          <w:sz w:val="28"/>
          <w:szCs w:val="28"/>
          <w:rtl/>
          <w:lang w:bidi="ar-SA"/>
        </w:rPr>
        <w:softHyphen/>
        <w:t xml:space="preserve">تواند اثرات منفی هم داشته باشد، مانند دسترسی به اطلاعات محرمانه که عدم تقارن اطلاعاتی را از بین آنان و سهامداران کوچکتر ایجاد </w:t>
      </w:r>
      <w:r w:rsidRPr="00DA34F3">
        <w:rPr>
          <w:rFonts w:ascii="Times New Roman" w:eastAsia="Times New Roman" w:hAnsi="Times New Roman" w:cs="B Lotus" w:hint="cs"/>
          <w:color w:val="000000" w:themeColor="text1"/>
          <w:sz w:val="28"/>
          <w:szCs w:val="28"/>
          <w:rtl/>
          <w:lang w:bidi="ar-SA"/>
        </w:rPr>
        <w:t>می</w:t>
      </w:r>
      <w:r w:rsidRPr="00DA34F3">
        <w:rPr>
          <w:rFonts w:ascii="Times New Roman" w:eastAsia="Times New Roman" w:hAnsi="Times New Roman" w:cs="B Lotus" w:hint="cs"/>
          <w:color w:val="000000" w:themeColor="text1"/>
          <w:sz w:val="28"/>
          <w:szCs w:val="28"/>
          <w:rtl/>
          <w:lang w:bidi="ar-SA"/>
        </w:rPr>
        <w:softHyphen/>
        <w:t>کند. سرمایه</w:t>
      </w:r>
      <w:r w:rsidRPr="00DA34F3">
        <w:rPr>
          <w:rFonts w:ascii="Times New Roman" w:eastAsia="Times New Roman" w:hAnsi="Times New Roman" w:cs="B Lotus" w:hint="cs"/>
          <w:color w:val="000000" w:themeColor="text1"/>
          <w:sz w:val="28"/>
          <w:szCs w:val="28"/>
          <w:rtl/>
          <w:lang w:bidi="ar-SA"/>
        </w:rPr>
        <w:softHyphen/>
        <w:t>گذاران نهادی همچنین می</w:t>
      </w:r>
      <w:r w:rsidRPr="00DA34F3">
        <w:rPr>
          <w:rFonts w:ascii="Times New Roman" w:eastAsia="Times New Roman" w:hAnsi="Times New Roman" w:cs="B Lotus" w:hint="cs"/>
          <w:color w:val="000000" w:themeColor="text1"/>
          <w:sz w:val="28"/>
          <w:szCs w:val="28"/>
          <w:rtl/>
          <w:lang w:bidi="ar-SA"/>
        </w:rPr>
        <w:softHyphen/>
        <w:t>توانند تضادهای نمایندگی را به واسطه وجودشان در مقام کارگمار (یا مالک) عمده، که مشکلات برخاسته از جدایی مالکیت و کنترل را کاهش می</w:t>
      </w:r>
      <w:r w:rsidRPr="00DA34F3">
        <w:rPr>
          <w:rFonts w:ascii="Times New Roman" w:eastAsia="Times New Roman" w:hAnsi="Times New Roman" w:cs="B Lotus" w:hint="cs"/>
          <w:color w:val="000000" w:themeColor="text1"/>
          <w:sz w:val="28"/>
          <w:szCs w:val="28"/>
          <w:rtl/>
          <w:lang w:bidi="ar-SA"/>
        </w:rPr>
        <w:softHyphen/>
        <w:t>دهد، وخیم</w:t>
      </w:r>
      <w:r w:rsidRPr="00DA34F3">
        <w:rPr>
          <w:rFonts w:ascii="Times New Roman" w:eastAsia="Times New Roman" w:hAnsi="Times New Roman" w:cs="B Lotus" w:hint="cs"/>
          <w:color w:val="000000" w:themeColor="text1"/>
          <w:sz w:val="28"/>
          <w:szCs w:val="28"/>
          <w:rtl/>
          <w:lang w:bidi="ar-SA"/>
        </w:rPr>
        <w:softHyphen/>
        <w:t>تر کنند. اگرچه با رشد تمرکز مالکیت این مشکل هم برطرف می</w:t>
      </w:r>
      <w:r w:rsidRPr="00DA34F3">
        <w:rPr>
          <w:rFonts w:ascii="Times New Roman" w:eastAsia="Times New Roman" w:hAnsi="Times New Roman" w:cs="B Lotus" w:hint="cs"/>
          <w:color w:val="000000" w:themeColor="text1"/>
          <w:sz w:val="28"/>
          <w:szCs w:val="28"/>
          <w:rtl/>
          <w:lang w:bidi="ar-SA"/>
        </w:rPr>
        <w:softHyphen/>
        <w:t xml:space="preserve">شود. </w:t>
      </w:r>
      <w:r w:rsidRPr="00DA34F3">
        <w:rPr>
          <w:rFonts w:ascii="Times New Roman" w:eastAsia="Times New Roman" w:hAnsi="Times New Roman" w:cs="B Lotus" w:hint="cs"/>
          <w:sz w:val="28"/>
          <w:szCs w:val="28"/>
          <w:rtl/>
          <w:lang w:bidi="ar-SA"/>
        </w:rPr>
        <w:t>سرمایه</w:t>
      </w:r>
      <w:r w:rsidRPr="00DA34F3">
        <w:rPr>
          <w:rFonts w:ascii="Times New Roman" w:eastAsia="Times New Roman" w:hAnsi="Times New Roman" w:cs="B Lotus" w:hint="cs"/>
          <w:sz w:val="28"/>
          <w:szCs w:val="28"/>
          <w:rtl/>
          <w:lang w:bidi="ar-SA"/>
        </w:rPr>
        <w:softHyphen/>
        <w:t>گذاران نهادی، می</w:t>
      </w:r>
      <w:r w:rsidRPr="00DA34F3">
        <w:rPr>
          <w:rFonts w:ascii="Times New Roman" w:eastAsia="Times New Roman" w:hAnsi="Times New Roman" w:cs="B Lotus" w:hint="cs"/>
          <w:sz w:val="28"/>
          <w:szCs w:val="28"/>
          <w:rtl/>
          <w:lang w:bidi="ar-SA"/>
        </w:rPr>
        <w:softHyphen/>
        <w:t>توانند مشکلات کارگزاری را به دلیل توانایی برخورداری از مزیت صرفه اقتصادی مقیاس و تنوع</w:t>
      </w:r>
      <w:r w:rsidRPr="00DA34F3">
        <w:rPr>
          <w:rFonts w:ascii="Times New Roman" w:eastAsia="Times New Roman" w:hAnsi="Times New Roman" w:cs="B Lotus" w:hint="cs"/>
          <w:sz w:val="28"/>
          <w:szCs w:val="28"/>
          <w:rtl/>
          <w:lang w:bidi="ar-SA"/>
        </w:rPr>
        <w:softHyphen/>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بخشی حل</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softHyphen/>
        <w:t>و</w:t>
      </w:r>
      <w:r w:rsidRPr="00DA34F3">
        <w:rPr>
          <w:rFonts w:ascii="Times New Roman" w:eastAsia="Times New Roman" w:hAnsi="Times New Roman" w:cs="B Lotus" w:hint="cs"/>
          <w:sz w:val="28"/>
          <w:szCs w:val="28"/>
          <w:rtl/>
          <w:lang w:bidi="ar-SA"/>
        </w:rPr>
        <w:softHyphen/>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فصل نمایند. لذا به نظر می</w:t>
      </w:r>
      <w:r w:rsidRPr="00DA34F3">
        <w:rPr>
          <w:rFonts w:ascii="Times New Roman" w:eastAsia="Times New Roman" w:hAnsi="Times New Roman" w:cs="B Lotus" w:hint="cs"/>
          <w:sz w:val="28"/>
          <w:szCs w:val="28"/>
          <w:rtl/>
          <w:lang w:bidi="ar-SA"/>
        </w:rPr>
        <w:softHyphen/>
        <w:t>رسد سرمایه</w:t>
      </w:r>
      <w:r w:rsidRPr="00DA34F3">
        <w:rPr>
          <w:rFonts w:ascii="Times New Roman" w:eastAsia="Times New Roman" w:hAnsi="Times New Roman" w:cs="B Lotus" w:hint="cs"/>
          <w:sz w:val="28"/>
          <w:szCs w:val="28"/>
          <w:rtl/>
          <w:lang w:bidi="ar-SA"/>
        </w:rPr>
        <w:softHyphen/>
        <w:t>گذاران نهادی، در مقام سهامداران شرکت</w:t>
      </w:r>
      <w:r w:rsidRPr="00DA34F3">
        <w:rPr>
          <w:rFonts w:ascii="Times New Roman" w:eastAsia="Times New Roman" w:hAnsi="Times New Roman" w:cs="B Lotus" w:hint="cs"/>
          <w:sz w:val="28"/>
          <w:szCs w:val="28"/>
          <w:rtl/>
          <w:lang w:bidi="ar-SA"/>
        </w:rPr>
        <w:softHyphen/>
        <w:t>ها، هم علت و هم چاره یا راه</w:t>
      </w:r>
      <w:r w:rsidRPr="00DA34F3">
        <w:rPr>
          <w:rFonts w:ascii="Times New Roman" w:eastAsia="Times New Roman" w:hAnsi="Times New Roman" w:cs="B Lotus" w:hint="cs"/>
          <w:sz w:val="28"/>
          <w:szCs w:val="28"/>
          <w:rtl/>
          <w:lang w:bidi="ar-SA"/>
        </w:rPr>
        <w:softHyphen/>
        <w:t>حل مشکل نمایندگی را بازنمایی می</w:t>
      </w:r>
      <w:r w:rsidRPr="00DA34F3">
        <w:rPr>
          <w:rFonts w:ascii="Times New Roman" w:eastAsia="Times New Roman" w:hAnsi="Times New Roman" w:cs="B Lotus" w:hint="cs"/>
          <w:sz w:val="28"/>
          <w:szCs w:val="28"/>
          <w:rtl/>
          <w:lang w:bidi="ar-SA"/>
        </w:rPr>
        <w:softHyphen/>
        <w:t>کنند و وجود آن</w:t>
      </w:r>
      <w:r w:rsidRPr="00DA34F3">
        <w:rPr>
          <w:rFonts w:ascii="Times New Roman" w:eastAsia="Times New Roman" w:hAnsi="Times New Roman" w:cs="B Lotus" w:hint="cs"/>
          <w:sz w:val="28"/>
          <w:szCs w:val="28"/>
          <w:rtl/>
          <w:lang w:bidi="ar-SA"/>
        </w:rPr>
        <w:softHyphen/>
        <w:t>ها در مقام سهامدار باعث جدایی مالکیت و</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کنترل می</w:t>
      </w:r>
      <w:r w:rsidRPr="00DA34F3">
        <w:rPr>
          <w:rFonts w:ascii="Times New Roman" w:eastAsia="Times New Roman" w:hAnsi="Times New Roman" w:cs="B Lotus" w:hint="cs"/>
          <w:sz w:val="28"/>
          <w:szCs w:val="28"/>
          <w:rtl/>
          <w:lang w:bidi="ar-SA"/>
        </w:rPr>
        <w:softHyphen/>
        <w:t>شود، درحالی</w:t>
      </w:r>
      <w:r w:rsidRPr="00DA34F3">
        <w:rPr>
          <w:rFonts w:ascii="Times New Roman" w:eastAsia="Times New Roman" w:hAnsi="Times New Roman" w:cs="B Lotus" w:hint="cs"/>
          <w:sz w:val="28"/>
          <w:szCs w:val="28"/>
          <w:rtl/>
          <w:lang w:bidi="ar-SA"/>
        </w:rPr>
        <w:softHyphen/>
        <w:t>که درگیری فزاینده آن</w:t>
      </w:r>
      <w:r w:rsidRPr="00DA34F3">
        <w:rPr>
          <w:rFonts w:ascii="Times New Roman" w:eastAsia="Times New Roman" w:hAnsi="Times New Roman" w:cs="B Lotus" w:hint="cs"/>
          <w:sz w:val="28"/>
          <w:szCs w:val="28"/>
          <w:rtl/>
          <w:lang w:bidi="ar-SA"/>
        </w:rPr>
        <w:softHyphen/>
        <w:t>ها در شرکت</w:t>
      </w:r>
      <w:r w:rsidRPr="00DA34F3">
        <w:rPr>
          <w:rFonts w:ascii="Times New Roman" w:eastAsia="Times New Roman" w:hAnsi="Times New Roman" w:cs="B Lotus" w:hint="cs"/>
          <w:sz w:val="28"/>
          <w:szCs w:val="28"/>
          <w:rtl/>
          <w:lang w:bidi="ar-SA"/>
        </w:rPr>
        <w:softHyphen/>
        <w:t>ها و متمرکز</w:t>
      </w:r>
      <w:r w:rsidRPr="00DA34F3">
        <w:rPr>
          <w:rFonts w:ascii="Times New Roman" w:eastAsia="Times New Roman" w:hAnsi="Times New Roman" w:cs="B Lotus" w:hint="cs"/>
          <w:sz w:val="28"/>
          <w:szCs w:val="28"/>
          <w:rtl/>
          <w:lang w:bidi="ar-SA"/>
        </w:rPr>
        <w:softHyphen/>
        <w:t>کردن مالکیت، راهی برای نظارت بر مدیریت شرکت به</w:t>
      </w:r>
      <w:r w:rsidRPr="00DA34F3">
        <w:rPr>
          <w:rFonts w:ascii="Times New Roman" w:eastAsia="Times New Roman" w:hAnsi="Times New Roman" w:cs="B Lotus" w:hint="cs"/>
          <w:sz w:val="28"/>
          <w:szCs w:val="28"/>
          <w:rtl/>
          <w:lang w:bidi="ar-SA"/>
        </w:rPr>
        <w:softHyphen/>
        <w:t>دست می</w:t>
      </w:r>
      <w:r w:rsidRPr="00DA34F3">
        <w:rPr>
          <w:rFonts w:ascii="Times New Roman" w:eastAsia="Times New Roman" w:hAnsi="Times New Roman" w:cs="B Lotus" w:hint="cs"/>
          <w:sz w:val="28"/>
          <w:szCs w:val="28"/>
          <w:rtl/>
          <w:lang w:bidi="ar-SA"/>
        </w:rPr>
        <w:softHyphen/>
        <w:t>دهد (حساس یگانه و باغومیان، 1385).</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در</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color w:val="000000" w:themeColor="text1"/>
          <w:sz w:val="28"/>
          <w:szCs w:val="28"/>
          <w:rtl/>
          <w:lang w:bidi="ar-SA"/>
        </w:rPr>
        <w:t>صورتی</w:t>
      </w:r>
      <w:r w:rsidRPr="00DA34F3">
        <w:rPr>
          <w:rFonts w:ascii="Times New Roman" w:eastAsia="Times New Roman" w:hAnsi="Times New Roman" w:cs="B Lotus" w:hint="cs"/>
          <w:color w:val="000000" w:themeColor="text1"/>
          <w:sz w:val="28"/>
          <w:szCs w:val="28"/>
          <w:rtl/>
          <w:lang w:bidi="ar-SA"/>
        </w:rPr>
        <w:softHyphen/>
        <w:t>که سرمایه</w:t>
      </w:r>
      <w:r w:rsidRPr="00DA34F3">
        <w:rPr>
          <w:rFonts w:ascii="Times New Roman" w:eastAsia="Times New Roman" w:hAnsi="Times New Roman" w:cs="B Lotus" w:hint="cs"/>
          <w:color w:val="000000" w:themeColor="text1"/>
          <w:sz w:val="28"/>
          <w:szCs w:val="28"/>
          <w:rtl/>
          <w:lang w:bidi="ar-SA"/>
        </w:rPr>
        <w:softHyphen/>
        <w:t>گذاران نهادی مالک درصد عمده</w:t>
      </w:r>
      <w:r w:rsidRPr="00DA34F3">
        <w:rPr>
          <w:rFonts w:ascii="Times New Roman" w:eastAsia="Times New Roman" w:hAnsi="Times New Roman" w:cs="B Lotus" w:hint="cs"/>
          <w:color w:val="000000" w:themeColor="text1"/>
          <w:sz w:val="28"/>
          <w:szCs w:val="28"/>
          <w:rtl/>
          <w:lang w:bidi="ar-SA"/>
        </w:rPr>
        <w:softHyphen/>
        <w:t>ای از سهام شرکت باشند، فروش سهام و خروج از شرکت مشکل</w:t>
      </w:r>
      <w:r w:rsidRPr="00DA34F3">
        <w:rPr>
          <w:rFonts w:ascii="Times New Roman" w:eastAsia="Times New Roman" w:hAnsi="Times New Roman" w:cs="B Lotus" w:hint="cs"/>
          <w:color w:val="000000" w:themeColor="text1"/>
          <w:sz w:val="28"/>
          <w:szCs w:val="28"/>
          <w:rtl/>
          <w:lang w:bidi="ar-SA"/>
        </w:rPr>
        <w:softHyphen/>
        <w:t>تر می</w:t>
      </w:r>
      <w:r w:rsidRPr="00DA34F3">
        <w:rPr>
          <w:rFonts w:ascii="Times New Roman" w:eastAsia="Times New Roman" w:hAnsi="Times New Roman" w:cs="B Lotus" w:hint="cs"/>
          <w:color w:val="000000" w:themeColor="text1"/>
          <w:sz w:val="28"/>
          <w:szCs w:val="28"/>
          <w:rtl/>
          <w:lang w:bidi="ar-SA"/>
        </w:rPr>
        <w:softHyphen/>
        <w:t>شود. و نظارت آن</w:t>
      </w:r>
      <w:r w:rsidRPr="00DA34F3">
        <w:rPr>
          <w:rFonts w:ascii="Times New Roman" w:eastAsia="Times New Roman" w:hAnsi="Times New Roman" w:cs="B Lotus" w:hint="cs"/>
          <w:color w:val="000000" w:themeColor="text1"/>
          <w:sz w:val="28"/>
          <w:szCs w:val="28"/>
          <w:rtl/>
          <w:lang w:bidi="ar-SA"/>
        </w:rPr>
        <w:softHyphen/>
        <w:t>ها در شرکت مزبور افزایش می</w:t>
      </w:r>
      <w:r w:rsidRPr="00DA34F3">
        <w:rPr>
          <w:rFonts w:ascii="Times New Roman" w:eastAsia="Times New Roman" w:hAnsi="Times New Roman" w:cs="B Lotus" w:hint="cs"/>
          <w:color w:val="000000" w:themeColor="text1"/>
          <w:sz w:val="28"/>
          <w:szCs w:val="28"/>
          <w:rtl/>
          <w:lang w:bidi="ar-SA"/>
        </w:rPr>
        <w:softHyphen/>
        <w:t>یابد. سرمایه</w:t>
      </w:r>
      <w:r w:rsidRPr="00DA34F3">
        <w:rPr>
          <w:rFonts w:ascii="Times New Roman" w:eastAsia="Times New Roman" w:hAnsi="Times New Roman" w:cs="B Lotus" w:hint="cs"/>
          <w:color w:val="000000" w:themeColor="text1"/>
          <w:sz w:val="28"/>
          <w:szCs w:val="28"/>
          <w:rtl/>
          <w:lang w:bidi="ar-SA"/>
        </w:rPr>
        <w:softHyphen/>
        <w:t xml:space="preserve">گذاران نهادی به دنبال </w:t>
      </w:r>
      <w:r w:rsidRPr="00DA34F3">
        <w:rPr>
          <w:rFonts w:ascii="Times New Roman" w:eastAsia="Times New Roman" w:hAnsi="Times New Roman" w:cs="B Lotus" w:hint="cs"/>
          <w:sz w:val="28"/>
          <w:szCs w:val="28"/>
          <w:rtl/>
          <w:lang w:bidi="ar-SA"/>
        </w:rPr>
        <w:t>ارتباط با مدیران ارشد شرکت</w:t>
      </w:r>
      <w:r w:rsidRPr="00DA34F3">
        <w:rPr>
          <w:rFonts w:ascii="Times New Roman" w:eastAsia="Times New Roman" w:hAnsi="Times New Roman" w:cs="B Lotus" w:hint="cs"/>
          <w:sz w:val="28"/>
          <w:szCs w:val="28"/>
          <w:rtl/>
          <w:lang w:bidi="ar-SA"/>
        </w:rPr>
        <w:softHyphen/>
        <w:t>های موجود در پرتفوی خود هستند و در فعالیت</w:t>
      </w:r>
      <w:r w:rsidRPr="00DA34F3">
        <w:rPr>
          <w:rFonts w:ascii="Times New Roman" w:eastAsia="Times New Roman" w:hAnsi="Times New Roman" w:cs="B Lotus" w:hint="cs"/>
          <w:sz w:val="28"/>
          <w:szCs w:val="28"/>
          <w:rtl/>
          <w:lang w:bidi="ar-SA"/>
        </w:rPr>
        <w:softHyphen/>
        <w:t>های نظارتی «پشت درهای بسته» شرکت می</w:t>
      </w:r>
      <w:r w:rsidRPr="00DA34F3">
        <w:rPr>
          <w:rFonts w:ascii="Times New Roman" w:eastAsia="Times New Roman" w:hAnsi="Times New Roman" w:cs="B Lotus" w:hint="cs"/>
          <w:sz w:val="28"/>
          <w:szCs w:val="28"/>
          <w:rtl/>
          <w:lang w:bidi="ar-SA"/>
        </w:rPr>
        <w:softHyphen/>
        <w:t>کنند (رامسی و دیگران،2000 و استاپلدان،1996). این سرمایه</w:t>
      </w:r>
      <w:r w:rsidRPr="00DA34F3">
        <w:rPr>
          <w:rFonts w:ascii="Times New Roman" w:eastAsia="Times New Roman" w:hAnsi="Times New Roman" w:cs="B Lotus" w:hint="cs"/>
          <w:sz w:val="28"/>
          <w:szCs w:val="28"/>
          <w:rtl/>
          <w:lang w:bidi="ar-SA"/>
        </w:rPr>
        <w:softHyphen/>
        <w:t>گذاران از طریق فعالیت</w:t>
      </w:r>
      <w:r w:rsidRPr="00DA34F3">
        <w:rPr>
          <w:rFonts w:ascii="Times New Roman" w:eastAsia="Times New Roman" w:hAnsi="Times New Roman" w:cs="B Lotus" w:hint="cs"/>
          <w:sz w:val="28"/>
          <w:szCs w:val="28"/>
          <w:rtl/>
          <w:lang w:bidi="ar-SA"/>
        </w:rPr>
        <w:softHyphen/>
        <w:t>های نظارتی خود درک بهتری از شرایطی دارند که عملکرد شرکت</w:t>
      </w:r>
      <w:r w:rsidRPr="00DA34F3">
        <w:rPr>
          <w:rFonts w:ascii="Times New Roman" w:eastAsia="Times New Roman" w:hAnsi="Times New Roman" w:cs="B Lotus" w:hint="cs"/>
          <w:sz w:val="28"/>
          <w:szCs w:val="28"/>
          <w:rtl/>
          <w:lang w:bidi="ar-SA"/>
        </w:rPr>
        <w:softHyphen/>
        <w:t>ها را تحت تأثیر قرار می</w:t>
      </w:r>
      <w:r w:rsidRPr="00DA34F3">
        <w:rPr>
          <w:rFonts w:ascii="Times New Roman" w:eastAsia="Times New Roman" w:hAnsi="Times New Roman" w:cs="B Lotus" w:hint="cs"/>
          <w:sz w:val="28"/>
          <w:szCs w:val="28"/>
          <w:rtl/>
          <w:lang w:bidi="ar-SA"/>
        </w:rPr>
        <w:softHyphen/>
        <w:t>دهد و احتمال کمی دارد مدیران شرکت</w:t>
      </w:r>
      <w:r w:rsidRPr="00DA34F3">
        <w:rPr>
          <w:rFonts w:ascii="Times New Roman" w:eastAsia="Times New Roman" w:hAnsi="Times New Roman" w:cs="B Lotus" w:hint="cs"/>
          <w:sz w:val="28"/>
          <w:szCs w:val="28"/>
          <w:rtl/>
          <w:lang w:bidi="ar-SA"/>
        </w:rPr>
        <w:softHyphen/>
        <w:t>های موجود در پرتفوی خود را، به دلیل سود پایین که به دلیل مدیریت ضعیف آنان نیست، جریمه کنند.</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با توجه به موارد پیش</w:t>
      </w:r>
      <w:r w:rsidRPr="00DA34F3">
        <w:rPr>
          <w:rFonts w:ascii="Times New Roman" w:eastAsia="Times New Roman" w:hAnsi="Times New Roman" w:cs="B Lotus" w:hint="cs"/>
          <w:sz w:val="28"/>
          <w:szCs w:val="28"/>
          <w:rtl/>
          <w:lang w:bidi="ar-SA"/>
        </w:rPr>
        <w:softHyphen/>
        <w:t>گفته، سازوکارهای حاکمیتی خاص مانند اعضای غیرموظف هیئت مدیره با مالکیت سرمایه</w:t>
      </w:r>
      <w:r w:rsidRPr="00DA34F3">
        <w:rPr>
          <w:rFonts w:ascii="Times New Roman" w:eastAsia="Times New Roman" w:hAnsi="Times New Roman" w:cs="B Lotus" w:hint="cs"/>
          <w:sz w:val="28"/>
          <w:szCs w:val="28"/>
          <w:rtl/>
          <w:lang w:bidi="ar-SA"/>
        </w:rPr>
        <w:softHyphen/>
        <w:t>گذاران نهادی با نظارت بر کیفیت اطلاعات افشا</w:t>
      </w:r>
      <w:r w:rsidRPr="00DA34F3">
        <w:rPr>
          <w:rFonts w:ascii="Times New Roman" w:eastAsia="Times New Roman" w:hAnsi="Times New Roman" w:cs="B Lotus" w:hint="cs"/>
          <w:sz w:val="28"/>
          <w:szCs w:val="28"/>
          <w:rtl/>
          <w:lang w:bidi="ar-SA"/>
        </w:rPr>
        <w:softHyphen/>
        <w:t>شده توسط مدیران، باعث انگیزه</w:t>
      </w:r>
      <w:r w:rsidRPr="00DA34F3">
        <w:rPr>
          <w:rFonts w:ascii="Times New Roman" w:eastAsia="Times New Roman" w:hAnsi="Times New Roman" w:cs="B Lotus" w:hint="cs"/>
          <w:sz w:val="28"/>
          <w:szCs w:val="28"/>
          <w:rtl/>
          <w:lang w:bidi="ar-SA"/>
        </w:rPr>
        <w:softHyphen/>
        <w:t>بخشیدن به مدیریت شرکت می</w:t>
      </w:r>
      <w:r w:rsidRPr="00DA34F3">
        <w:rPr>
          <w:rFonts w:ascii="Times New Roman" w:eastAsia="Times New Roman" w:hAnsi="Times New Roman" w:cs="B Lotus" w:hint="cs"/>
          <w:sz w:val="28"/>
          <w:szCs w:val="28"/>
          <w:rtl/>
          <w:lang w:bidi="ar-SA"/>
        </w:rPr>
        <w:softHyphen/>
        <w:t>شوند. به</w:t>
      </w:r>
      <w:r w:rsidRPr="00DA34F3">
        <w:rPr>
          <w:rFonts w:ascii="Times New Roman" w:eastAsia="Times New Roman" w:hAnsi="Times New Roman" w:cs="B Lotus" w:hint="cs"/>
          <w:sz w:val="28"/>
          <w:szCs w:val="28"/>
          <w:rtl/>
          <w:lang w:bidi="ar-SA"/>
        </w:rPr>
        <w:softHyphen/>
        <w:t>نظرمی</w:t>
      </w:r>
      <w:r w:rsidRPr="00DA34F3">
        <w:rPr>
          <w:rFonts w:ascii="Times New Roman" w:eastAsia="Times New Roman" w:hAnsi="Times New Roman" w:cs="B Lotus" w:hint="cs"/>
          <w:sz w:val="28"/>
          <w:szCs w:val="28"/>
          <w:rtl/>
          <w:lang w:bidi="ar-SA"/>
        </w:rPr>
        <w:softHyphen/>
        <w:t>رسد سرمایه</w:t>
      </w:r>
      <w:r w:rsidRPr="00DA34F3">
        <w:rPr>
          <w:rFonts w:ascii="Times New Roman" w:eastAsia="Times New Roman" w:hAnsi="Times New Roman" w:cs="B Lotus" w:hint="cs"/>
          <w:sz w:val="28"/>
          <w:szCs w:val="28"/>
          <w:rtl/>
          <w:lang w:bidi="ar-SA"/>
        </w:rPr>
        <w:softHyphen/>
        <w:t>گذاران و مدیران غیرموظف بر بهبود پیش</w:t>
      </w:r>
      <w:r w:rsidRPr="00DA34F3">
        <w:rPr>
          <w:rFonts w:ascii="Times New Roman" w:eastAsia="Times New Roman" w:hAnsi="Times New Roman" w:cs="B Lotus" w:hint="cs"/>
          <w:sz w:val="28"/>
          <w:szCs w:val="28"/>
          <w:rtl/>
          <w:lang w:bidi="ar-SA"/>
        </w:rPr>
        <w:softHyphen/>
        <w:t>بینی سود و دقت و به</w:t>
      </w:r>
      <w:r w:rsidRPr="00DA34F3">
        <w:rPr>
          <w:rFonts w:ascii="Times New Roman" w:eastAsia="Times New Roman" w:hAnsi="Times New Roman" w:cs="B Lotus" w:hint="cs"/>
          <w:sz w:val="28"/>
          <w:szCs w:val="28"/>
          <w:rtl/>
          <w:lang w:bidi="ar-SA"/>
        </w:rPr>
        <w:softHyphen/>
        <w:t xml:space="preserve">موقع </w:t>
      </w:r>
      <w:r w:rsidRPr="00DA34F3">
        <w:rPr>
          <w:rFonts w:ascii="Times New Roman" w:eastAsia="Times New Roman" w:hAnsi="Times New Roman" w:cs="B Lotus" w:hint="cs"/>
          <w:sz w:val="28"/>
          <w:szCs w:val="28"/>
          <w:rtl/>
          <w:lang w:bidi="ar-SA"/>
        </w:rPr>
        <w:lastRenderedPageBreak/>
        <w:t>بودن آن اثر داشته باشند چون دامنه وسیعی از ساختار و اثربخشی هیئت مدیره و مالکیت در شرکت</w:t>
      </w:r>
      <w:r w:rsidRPr="00DA34F3">
        <w:rPr>
          <w:rFonts w:ascii="Times New Roman" w:eastAsia="Times New Roman" w:hAnsi="Times New Roman" w:cs="B Lotus" w:hint="cs"/>
          <w:sz w:val="28"/>
          <w:szCs w:val="28"/>
          <w:rtl/>
          <w:lang w:bidi="ar-SA"/>
        </w:rPr>
        <w:softHyphen/>
        <w:t>های سهامی عام وجود دارد.</w:t>
      </w:r>
    </w:p>
    <w:p w:rsidR="004B6C08" w:rsidRPr="00DA34F3" w:rsidRDefault="004B6C08" w:rsidP="004B6C08">
      <w:pPr>
        <w:keepNext/>
        <w:keepLines/>
        <w:numPr>
          <w:ilvl w:val="0"/>
          <w:numId w:val="1"/>
        </w:numPr>
        <w:tabs>
          <w:tab w:val="right" w:pos="639"/>
        </w:tabs>
        <w:spacing w:after="0" w:line="240" w:lineRule="auto"/>
        <w:jc w:val="lowKashida"/>
        <w:outlineLvl w:val="0"/>
        <w:rPr>
          <w:rFonts w:ascii="Cambria" w:eastAsia="Times New Roman" w:hAnsi="Cambria" w:cs="B Lotus"/>
          <w:b/>
          <w:bCs/>
          <w:color w:val="000000" w:themeColor="text1"/>
          <w:sz w:val="28"/>
          <w:szCs w:val="28"/>
          <w:rtl/>
          <w:lang w:bidi="ar-SA"/>
        </w:rPr>
      </w:pPr>
      <w:bookmarkStart w:id="61" w:name="_Toc312162720"/>
      <w:bookmarkStart w:id="62" w:name="_Toc301796225"/>
      <w:bookmarkStart w:id="63" w:name="_Toc309163251"/>
      <w:bookmarkStart w:id="64" w:name="_Toc386791683"/>
      <w:bookmarkStart w:id="65" w:name="_Toc386795077"/>
      <w:bookmarkStart w:id="66" w:name="_Toc386795112"/>
      <w:r w:rsidRPr="00DA34F3">
        <w:rPr>
          <w:rFonts w:ascii="Cambria" w:eastAsia="Times New Roman" w:hAnsi="Cambria" w:cs="B Lotus" w:hint="cs"/>
          <w:b/>
          <w:bCs/>
          <w:color w:val="000000" w:themeColor="text1"/>
          <w:sz w:val="28"/>
          <w:szCs w:val="28"/>
          <w:rtl/>
          <w:lang w:bidi="ar-SA"/>
        </w:rPr>
        <w:t>کیفیت افشای اطلاعات و سرمایه</w:t>
      </w:r>
      <w:r w:rsidRPr="00DA34F3">
        <w:rPr>
          <w:rFonts w:ascii="Cambria" w:eastAsia="Times New Roman" w:hAnsi="Cambria" w:cs="B Lotus" w:hint="cs"/>
          <w:b/>
          <w:bCs/>
          <w:color w:val="000000" w:themeColor="text1"/>
          <w:sz w:val="28"/>
          <w:szCs w:val="28"/>
          <w:rtl/>
          <w:lang w:bidi="ar-SA"/>
        </w:rPr>
        <w:softHyphen/>
        <w:t>گذاران نهادی</w:t>
      </w:r>
      <w:bookmarkEnd w:id="61"/>
      <w:bookmarkEnd w:id="62"/>
      <w:bookmarkEnd w:id="63"/>
      <w:bookmarkEnd w:id="64"/>
      <w:bookmarkEnd w:id="65"/>
      <w:bookmarkEnd w:id="66"/>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سرمایه</w:t>
      </w:r>
      <w:r w:rsidRPr="00DA34F3">
        <w:rPr>
          <w:rFonts w:ascii="Times New Roman" w:eastAsia="Times New Roman" w:hAnsi="Times New Roman" w:cs="B Lotus" w:hint="cs"/>
          <w:sz w:val="28"/>
          <w:szCs w:val="28"/>
          <w:rtl/>
          <w:lang w:bidi="ar-SA"/>
        </w:rPr>
        <w:softHyphen/>
        <w:t>گذاران نهادی نقش عمده</w:t>
      </w:r>
      <w:r w:rsidRPr="00DA34F3">
        <w:rPr>
          <w:rFonts w:ascii="Times New Roman" w:eastAsia="Times New Roman" w:hAnsi="Times New Roman" w:cs="B Lotus" w:hint="cs"/>
          <w:sz w:val="28"/>
          <w:szCs w:val="28"/>
          <w:rtl/>
          <w:lang w:bidi="ar-SA"/>
        </w:rPr>
        <w:softHyphen/>
        <w:t>ای در بازارهای مالی بازی می</w:t>
      </w:r>
      <w:r w:rsidRPr="00DA34F3">
        <w:rPr>
          <w:rFonts w:ascii="Times New Roman" w:eastAsia="Times New Roman" w:hAnsi="Times New Roman" w:cs="B Lotus" w:hint="cs"/>
          <w:sz w:val="28"/>
          <w:szCs w:val="28"/>
          <w:rtl/>
          <w:lang w:bidi="ar-SA"/>
        </w:rPr>
        <w:softHyphen/>
        <w:t>کنند. مباحث اخیر منتشر شده در مطبوعات مالی با بیان این موضوع ، مدیران را به محترم شمردن فعالیت</w:t>
      </w:r>
      <w:r w:rsidRPr="00DA34F3">
        <w:rPr>
          <w:rFonts w:ascii="Times New Roman" w:eastAsia="Times New Roman" w:hAnsi="Times New Roman" w:cs="B Lotus" w:hint="cs"/>
          <w:sz w:val="28"/>
          <w:szCs w:val="28"/>
          <w:rtl/>
          <w:lang w:bidi="ar-SA"/>
        </w:rPr>
        <w:softHyphen/>
        <w:t>های حاکمیت شرکتی و بهبود شفافیت فرا می</w:t>
      </w:r>
      <w:r w:rsidRPr="00DA34F3">
        <w:rPr>
          <w:rFonts w:ascii="Times New Roman" w:eastAsia="Times New Roman" w:hAnsi="Times New Roman" w:cs="B Lotus" w:hint="cs"/>
          <w:sz w:val="28"/>
          <w:szCs w:val="28"/>
          <w:rtl/>
          <w:lang w:bidi="ar-SA"/>
        </w:rPr>
        <w:softHyphen/>
        <w:t>خوانند. سرمایه</w:t>
      </w:r>
      <w:r w:rsidRPr="00DA34F3">
        <w:rPr>
          <w:rFonts w:ascii="Times New Roman" w:eastAsia="Times New Roman" w:hAnsi="Times New Roman" w:cs="B Lotus" w:hint="cs"/>
          <w:sz w:val="28"/>
          <w:szCs w:val="28"/>
          <w:rtl/>
          <w:lang w:bidi="ar-SA"/>
        </w:rPr>
        <w:softHyphen/>
        <w:t>گذاران نهادی فراهم کنندگان بزرگ وجه نقد در بازار مالی هستند و اغلب به عنوان عامل عمده و اصلی حاکمیت شرکتی، مجموعۀ بزرگی از سهام شرکت</w:t>
      </w:r>
      <w:r w:rsidRPr="00DA34F3">
        <w:rPr>
          <w:rFonts w:ascii="Times New Roman" w:eastAsia="Times New Roman" w:hAnsi="Times New Roman" w:cs="B Lotus" w:hint="cs"/>
          <w:sz w:val="28"/>
          <w:szCs w:val="28"/>
          <w:rtl/>
          <w:lang w:bidi="ar-SA"/>
        </w:rPr>
        <w:softHyphen/>
        <w:t>های بزرگ را در اختیار دارند (شلیفر و ویشنی،1997).</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sz w:val="28"/>
          <w:szCs w:val="28"/>
          <w:rtl/>
          <w:lang w:bidi="ar-SA"/>
        </w:rPr>
        <w:t>سرمایه</w:t>
      </w:r>
      <w:r w:rsidRPr="00DA34F3">
        <w:rPr>
          <w:rFonts w:ascii="Times New Roman" w:eastAsia="Times New Roman" w:hAnsi="Times New Roman" w:cs="B Lotus" w:hint="cs"/>
          <w:sz w:val="28"/>
          <w:szCs w:val="28"/>
          <w:rtl/>
          <w:lang w:bidi="ar-SA"/>
        </w:rPr>
        <w:softHyphen/>
        <w:t>گذاران نهادی نسبت به فعالیت</w:t>
      </w:r>
      <w:r w:rsidRPr="00DA34F3">
        <w:rPr>
          <w:rFonts w:ascii="Times New Roman" w:eastAsia="Times New Roman" w:hAnsi="Times New Roman" w:cs="B Lotus" w:hint="cs"/>
          <w:sz w:val="28"/>
          <w:szCs w:val="28"/>
          <w:rtl/>
          <w:lang w:bidi="ar-SA"/>
        </w:rPr>
        <w:softHyphen/>
        <w:t>های مربوط به افشای شرکت حساس هستند</w:t>
      </w:r>
      <w:r w:rsidRPr="00DA34F3">
        <w:rPr>
          <w:rFonts w:ascii="Times New Roman" w:eastAsia="Times New Roman" w:hAnsi="Times New Roman" w:cs="B Lotus" w:hint="cs"/>
          <w:color w:val="000000" w:themeColor="text1"/>
          <w:sz w:val="28"/>
          <w:szCs w:val="28"/>
          <w:rtl/>
          <w:lang w:bidi="ar-SA"/>
        </w:rPr>
        <w:t>. زیرا اولاً، آن</w:t>
      </w:r>
      <w:r w:rsidRPr="00DA34F3">
        <w:rPr>
          <w:rFonts w:ascii="Times New Roman" w:eastAsia="Times New Roman" w:hAnsi="Times New Roman" w:cs="B Lotus" w:hint="cs"/>
          <w:color w:val="000000" w:themeColor="text1"/>
          <w:sz w:val="28"/>
          <w:szCs w:val="28"/>
          <w:rtl/>
          <w:lang w:bidi="ar-SA"/>
        </w:rPr>
        <w:softHyphen/>
        <w:t>ها به</w:t>
      </w:r>
      <w:r w:rsidRPr="00DA34F3">
        <w:rPr>
          <w:rFonts w:ascii="Times New Roman" w:eastAsia="Times New Roman" w:hAnsi="Times New Roman" w:cs="B Lotus" w:hint="cs"/>
          <w:color w:val="000000" w:themeColor="text1"/>
          <w:sz w:val="28"/>
          <w:szCs w:val="28"/>
          <w:rtl/>
          <w:lang w:bidi="ar-SA"/>
        </w:rPr>
        <w:softHyphen/>
        <w:t>دلیل اثر افشای بهتر اطلاعات بر کاهش اثر قیمت معاملات، بیشتر جذب شرکت</w:t>
      </w:r>
      <w:r w:rsidRPr="00DA34F3">
        <w:rPr>
          <w:rFonts w:ascii="Times New Roman" w:eastAsia="Times New Roman" w:hAnsi="Times New Roman" w:cs="B Lotus" w:hint="cs"/>
          <w:color w:val="000000" w:themeColor="text1"/>
          <w:sz w:val="28"/>
          <w:szCs w:val="28"/>
          <w:rtl/>
          <w:lang w:bidi="ar-SA"/>
        </w:rPr>
        <w:softHyphen/>
        <w:t>های دارای کیفیت افشای خوب می</w:t>
      </w:r>
      <w:r w:rsidRPr="00DA34F3">
        <w:rPr>
          <w:rFonts w:ascii="Times New Roman" w:eastAsia="Times New Roman" w:hAnsi="Times New Roman" w:cs="B Lotus" w:hint="cs"/>
          <w:color w:val="000000" w:themeColor="text1"/>
          <w:sz w:val="28"/>
          <w:szCs w:val="28"/>
          <w:rtl/>
          <w:lang w:bidi="ar-SA"/>
        </w:rPr>
        <w:softHyphen/>
        <w:t>شوند. ثانیاً، افشای خوب می</w:t>
      </w:r>
      <w:r w:rsidRPr="00DA34F3">
        <w:rPr>
          <w:rFonts w:ascii="Times New Roman" w:eastAsia="Times New Roman" w:hAnsi="Times New Roman" w:cs="B Lotus" w:hint="cs"/>
          <w:color w:val="000000" w:themeColor="text1"/>
          <w:sz w:val="28"/>
          <w:szCs w:val="28"/>
          <w:rtl/>
          <w:lang w:bidi="ar-SA"/>
        </w:rPr>
        <w:softHyphen/>
        <w:t>تواند به</w:t>
      </w:r>
      <w:r w:rsidRPr="00DA34F3">
        <w:rPr>
          <w:rFonts w:ascii="Times New Roman" w:eastAsia="Times New Roman" w:hAnsi="Times New Roman" w:cs="B Lotus" w:hint="cs"/>
          <w:color w:val="000000" w:themeColor="text1"/>
          <w:sz w:val="28"/>
          <w:szCs w:val="28"/>
          <w:rtl/>
          <w:lang w:bidi="ar-SA"/>
        </w:rPr>
        <w:softHyphen/>
        <w:t>طور بالقوه بر فرصت</w:t>
      </w:r>
      <w:r w:rsidRPr="00DA34F3">
        <w:rPr>
          <w:rFonts w:ascii="Times New Roman" w:eastAsia="Times New Roman" w:hAnsi="Times New Roman" w:cs="B Lotus" w:hint="cs"/>
          <w:color w:val="000000" w:themeColor="text1"/>
          <w:sz w:val="28"/>
          <w:szCs w:val="28"/>
          <w:rtl/>
          <w:lang w:bidi="ar-SA"/>
        </w:rPr>
        <w:softHyphen/>
        <w:t>های معاملات سودآوری اثرگذار باشد که منافع آن</w:t>
      </w:r>
      <w:r w:rsidRPr="00DA34F3">
        <w:rPr>
          <w:rFonts w:ascii="Times New Roman" w:eastAsia="Times New Roman" w:hAnsi="Times New Roman" w:cs="B Lotus" w:hint="cs"/>
          <w:color w:val="000000" w:themeColor="text1"/>
          <w:sz w:val="28"/>
          <w:szCs w:val="28"/>
          <w:rtl/>
          <w:lang w:bidi="ar-SA"/>
        </w:rPr>
        <w:softHyphen/>
        <w:t>ها را افزایش می</w:t>
      </w:r>
      <w:r w:rsidRPr="00DA34F3">
        <w:rPr>
          <w:rFonts w:ascii="Times New Roman" w:eastAsia="Times New Roman" w:hAnsi="Times New Roman" w:cs="B Lotus" w:hint="cs"/>
          <w:color w:val="000000" w:themeColor="text1"/>
          <w:sz w:val="28"/>
          <w:szCs w:val="28"/>
          <w:rtl/>
          <w:lang w:bidi="ar-SA"/>
        </w:rPr>
        <w:softHyphen/>
        <w:t xml:space="preserve">دهد. </w:t>
      </w:r>
      <w:r w:rsidRPr="00DA34F3">
        <w:rPr>
          <w:rFonts w:ascii="Times New Roman" w:eastAsia="Times New Roman" w:hAnsi="Times New Roman" w:cs="B Lotus" w:hint="cs"/>
          <w:sz w:val="28"/>
          <w:szCs w:val="28"/>
          <w:rtl/>
          <w:lang w:bidi="ar-SA"/>
        </w:rPr>
        <w:t>از طرف دیگر اگر سرمایه</w:t>
      </w:r>
      <w:r w:rsidRPr="00DA34F3">
        <w:rPr>
          <w:rFonts w:ascii="Times New Roman" w:eastAsia="Times New Roman" w:hAnsi="Times New Roman" w:cs="B Lotus" w:hint="cs"/>
          <w:sz w:val="28"/>
          <w:szCs w:val="28"/>
          <w:rtl/>
          <w:lang w:bidi="ar-SA"/>
        </w:rPr>
        <w:softHyphen/>
        <w:t>گذاران نهادی بر اطلاعات عمومی بازار متکی باشند یا منابع کافی برای به کارگیری اطلاعات محرمانه نداشته باشند، سهام شرکت</w:t>
      </w:r>
      <w:r w:rsidRPr="00DA34F3">
        <w:rPr>
          <w:rFonts w:ascii="Times New Roman" w:eastAsia="Times New Roman" w:hAnsi="Times New Roman" w:cs="B Lotus" w:hint="cs"/>
          <w:sz w:val="28"/>
          <w:szCs w:val="28"/>
          <w:rtl/>
          <w:lang w:bidi="ar-SA"/>
        </w:rPr>
        <w:softHyphen/>
        <w:t>های دارای افشای مفید را ترجیح می</w:t>
      </w:r>
      <w:r w:rsidRPr="00DA34F3">
        <w:rPr>
          <w:rFonts w:ascii="Times New Roman" w:eastAsia="Times New Roman" w:hAnsi="Times New Roman" w:cs="B Lotus" w:hint="cs"/>
          <w:sz w:val="28"/>
          <w:szCs w:val="28"/>
          <w:rtl/>
          <w:lang w:bidi="ar-SA"/>
        </w:rPr>
        <w:softHyphen/>
        <w:t>دهند. از آنجایی که افشا، یکی از سازوکارهای کاهش هزینۀ نظارت بر عملکرد شرکت است، سرمایه</w:t>
      </w:r>
      <w:r w:rsidRPr="00DA34F3">
        <w:rPr>
          <w:rFonts w:ascii="Times New Roman" w:eastAsia="Times New Roman" w:hAnsi="Times New Roman" w:cs="B Lotus" w:hint="cs"/>
          <w:sz w:val="28"/>
          <w:szCs w:val="28"/>
          <w:rtl/>
          <w:lang w:bidi="ar-SA"/>
        </w:rPr>
        <w:softHyphen/>
        <w:t>گذاران نهادی انگیزه</w:t>
      </w:r>
      <w:r w:rsidRPr="00DA34F3">
        <w:rPr>
          <w:rFonts w:ascii="Times New Roman" w:eastAsia="Times New Roman" w:hAnsi="Times New Roman" w:cs="B Lotus" w:hint="cs"/>
          <w:sz w:val="28"/>
          <w:szCs w:val="28"/>
          <w:rtl/>
          <w:lang w:bidi="ar-SA"/>
        </w:rPr>
        <w:softHyphen/>
        <w:t>هایی برای اجبار مدیران به افشای اطلاعات مربوط</w:t>
      </w:r>
      <w:r w:rsidRPr="00DA34F3">
        <w:rPr>
          <w:rFonts w:ascii="Times New Roman" w:eastAsia="Times New Roman" w:hAnsi="Times New Roman" w:cs="B Lotus"/>
          <w:sz w:val="28"/>
          <w:szCs w:val="24"/>
          <w:vertAlign w:val="superscript"/>
          <w:rtl/>
          <w:lang w:bidi="ar-SA"/>
        </w:rPr>
        <w:footnoteReference w:id="25"/>
      </w:r>
      <w:r w:rsidRPr="00DA34F3">
        <w:rPr>
          <w:rFonts w:ascii="Times New Roman" w:eastAsia="Times New Roman" w:hAnsi="Times New Roman" w:cs="B Lotus" w:hint="cs"/>
          <w:sz w:val="28"/>
          <w:szCs w:val="28"/>
          <w:rtl/>
          <w:lang w:bidi="ar-SA"/>
        </w:rPr>
        <w:t xml:space="preserve"> خواهند داشت (بوشنی و نو،2000). در تأیید این موضوع ال</w:t>
      </w:r>
      <w:r w:rsidRPr="00DA34F3">
        <w:rPr>
          <w:rFonts w:ascii="Times New Roman" w:eastAsia="Times New Roman" w:hAnsi="Times New Roman" w:cs="B Lotus" w:hint="cs"/>
          <w:sz w:val="28"/>
          <w:szCs w:val="28"/>
          <w:rtl/>
          <w:lang w:bidi="ar-SA"/>
        </w:rPr>
        <w:softHyphen/>
        <w:t>گازار (1998) بیان کرد مالکیت نهادی ممکن است موجب افشای داوطلبانۀ بیشتر شود. وجود سرمایه</w:t>
      </w:r>
      <w:r w:rsidRPr="00DA34F3">
        <w:rPr>
          <w:rFonts w:ascii="Times New Roman" w:eastAsia="Times New Roman" w:hAnsi="Times New Roman" w:cs="B Lotus" w:hint="cs"/>
          <w:sz w:val="28"/>
          <w:szCs w:val="28"/>
          <w:rtl/>
          <w:lang w:bidi="ar-SA"/>
        </w:rPr>
        <w:softHyphen/>
        <w:t>گذاران خارجی بزرگ اثر مفیدی بر راهبرد افشا دارد. بن</w:t>
      </w:r>
      <w:r w:rsidRPr="00DA34F3">
        <w:rPr>
          <w:rFonts w:ascii="Times New Roman" w:eastAsia="Times New Roman" w:hAnsi="Times New Roman" w:cs="B Lotus" w:hint="cs"/>
          <w:sz w:val="28"/>
          <w:szCs w:val="28"/>
          <w:rtl/>
          <w:lang w:bidi="ar-SA"/>
        </w:rPr>
        <w:softHyphen/>
        <w:t xml:space="preserve">علی (2009) بیان </w:t>
      </w:r>
      <w:r w:rsidRPr="00DA34F3">
        <w:rPr>
          <w:rFonts w:ascii="Times New Roman" w:eastAsia="Times New Roman" w:hAnsi="Times New Roman" w:cs="B Lotus" w:hint="cs"/>
          <w:color w:val="000000" w:themeColor="text1"/>
          <w:sz w:val="28"/>
          <w:szCs w:val="28"/>
          <w:rtl/>
          <w:lang w:bidi="ar-SA"/>
        </w:rPr>
        <w:t>می</w:t>
      </w:r>
      <w:r w:rsidRPr="00DA34F3">
        <w:rPr>
          <w:rFonts w:ascii="Times New Roman" w:eastAsia="Times New Roman" w:hAnsi="Times New Roman" w:cs="B Lotus" w:hint="cs"/>
          <w:color w:val="000000" w:themeColor="text1"/>
          <w:sz w:val="28"/>
          <w:szCs w:val="28"/>
          <w:rtl/>
          <w:lang w:bidi="ar-SA"/>
        </w:rPr>
        <w:softHyphen/>
        <w:t>کند مداخلۀ سرمایه</w:t>
      </w:r>
      <w:r w:rsidRPr="00DA34F3">
        <w:rPr>
          <w:rFonts w:ascii="Times New Roman" w:eastAsia="Times New Roman" w:hAnsi="Times New Roman" w:cs="B Lotus" w:hint="cs"/>
          <w:color w:val="000000" w:themeColor="text1"/>
          <w:sz w:val="28"/>
          <w:szCs w:val="28"/>
          <w:rtl/>
          <w:lang w:bidi="ar-SA"/>
        </w:rPr>
        <w:softHyphen/>
        <w:t>گذاران نهادی خارجی برای بالابردن استانداردهای حاکمیت شرکتی بین</w:t>
      </w:r>
      <w:r w:rsidRPr="00DA34F3">
        <w:rPr>
          <w:rFonts w:ascii="Times New Roman" w:eastAsia="Times New Roman" w:hAnsi="Times New Roman" w:cs="B Lotus" w:hint="cs"/>
          <w:color w:val="000000" w:themeColor="text1"/>
          <w:sz w:val="28"/>
          <w:szCs w:val="28"/>
          <w:rtl/>
          <w:lang w:bidi="ar-SA"/>
        </w:rPr>
        <w:softHyphen/>
        <w:t>المللی استفاده می</w:t>
      </w:r>
      <w:r w:rsidRPr="00DA34F3">
        <w:rPr>
          <w:rFonts w:ascii="Times New Roman" w:eastAsia="Times New Roman" w:hAnsi="Times New Roman" w:cs="B Lotus" w:hint="cs"/>
          <w:color w:val="000000" w:themeColor="text1"/>
          <w:sz w:val="28"/>
          <w:szCs w:val="28"/>
          <w:rtl/>
          <w:lang w:bidi="ar-SA"/>
        </w:rPr>
        <w:softHyphen/>
        <w:t>شوند. نظارت فعال از طریق بلوک</w:t>
      </w:r>
      <w:r w:rsidRPr="00DA34F3">
        <w:rPr>
          <w:rFonts w:ascii="Times New Roman" w:eastAsia="Times New Roman" w:hAnsi="Times New Roman" w:cs="B Lotus" w:hint="cs"/>
          <w:color w:val="000000" w:themeColor="text1"/>
          <w:sz w:val="28"/>
          <w:szCs w:val="28"/>
          <w:rtl/>
          <w:lang w:bidi="ar-SA"/>
        </w:rPr>
        <w:softHyphen/>
        <w:t>های سرمایه</w:t>
      </w:r>
      <w:r w:rsidRPr="00DA34F3">
        <w:rPr>
          <w:rFonts w:ascii="Times New Roman" w:eastAsia="Times New Roman" w:hAnsi="Times New Roman" w:cs="B Lotus" w:hint="cs"/>
          <w:color w:val="000000" w:themeColor="text1"/>
          <w:sz w:val="28"/>
          <w:szCs w:val="28"/>
          <w:rtl/>
          <w:lang w:bidi="ar-SA"/>
        </w:rPr>
        <w:softHyphen/>
        <w:t>گذاری بزرگ، هزینه</w:t>
      </w:r>
      <w:r w:rsidRPr="00DA34F3">
        <w:rPr>
          <w:rFonts w:ascii="Times New Roman" w:eastAsia="Times New Roman" w:hAnsi="Times New Roman" w:cs="B Lotus" w:hint="cs"/>
          <w:color w:val="000000" w:themeColor="text1"/>
          <w:sz w:val="28"/>
          <w:szCs w:val="28"/>
          <w:rtl/>
          <w:lang w:bidi="ar-SA"/>
        </w:rPr>
        <w:softHyphen/>
        <w:t>های نمایندگی (جدایی مالکیت از مدیریت) و تقاضای افشای بیشتر و مفید را کاهش می</w:t>
      </w:r>
      <w:r w:rsidRPr="00DA34F3">
        <w:rPr>
          <w:rFonts w:ascii="Times New Roman" w:eastAsia="Times New Roman" w:hAnsi="Times New Roman" w:cs="B Lotus" w:hint="cs"/>
          <w:color w:val="000000" w:themeColor="text1"/>
          <w:sz w:val="28"/>
          <w:szCs w:val="28"/>
          <w:rtl/>
          <w:lang w:bidi="ar-SA"/>
        </w:rPr>
        <w:softHyphen/>
        <w:t>دهد</w:t>
      </w:r>
      <w:r w:rsidRPr="00DA34F3">
        <w:rPr>
          <w:rFonts w:ascii="Times New Roman" w:eastAsia="Times New Roman" w:hAnsi="Times New Roman" w:cs="B Lotus" w:hint="cs"/>
          <w:sz w:val="28"/>
          <w:szCs w:val="28"/>
          <w:rtl/>
          <w:lang w:bidi="ar-SA"/>
        </w:rPr>
        <w:t>. تحقیقات پیشین نتایج گوناگونی در بررسی ارتباط مالکیت بلوک</w:t>
      </w:r>
      <w:r w:rsidRPr="00DA34F3">
        <w:rPr>
          <w:rFonts w:ascii="Times New Roman" w:eastAsia="Times New Roman" w:hAnsi="Times New Roman" w:cs="B Lotus" w:hint="cs"/>
          <w:sz w:val="28"/>
          <w:szCs w:val="28"/>
          <w:rtl/>
          <w:lang w:bidi="ar-SA"/>
        </w:rPr>
        <w:softHyphen/>
        <w:t>های سرمایه</w:t>
      </w:r>
      <w:r w:rsidRPr="00DA34F3">
        <w:rPr>
          <w:rFonts w:ascii="Times New Roman" w:eastAsia="Times New Roman" w:hAnsi="Times New Roman" w:cs="B Lotus" w:hint="cs"/>
          <w:sz w:val="28"/>
          <w:szCs w:val="28"/>
          <w:rtl/>
          <w:lang w:bidi="ar-SA"/>
        </w:rPr>
        <w:softHyphen/>
        <w:t>گذاری خارجی و سطح افشا ارائه کرده</w:t>
      </w:r>
      <w:r w:rsidRPr="00DA34F3">
        <w:rPr>
          <w:rFonts w:ascii="Times New Roman" w:eastAsia="Times New Roman" w:hAnsi="Times New Roman" w:cs="B Lotus" w:hint="cs"/>
          <w:sz w:val="28"/>
          <w:szCs w:val="28"/>
          <w:rtl/>
          <w:lang w:bidi="ar-SA"/>
        </w:rPr>
        <w:softHyphen/>
        <w:t>اند. برای مثال، شادوتیز و بلونیز (1998) ارتباطی منفی میان مالکیت نهادی و افشای اطلاعات برای نمونه</w:t>
      </w:r>
      <w:r w:rsidRPr="00DA34F3">
        <w:rPr>
          <w:rFonts w:ascii="Times New Roman" w:eastAsia="Times New Roman" w:hAnsi="Times New Roman" w:cs="B Lotus" w:hint="cs"/>
          <w:sz w:val="28"/>
          <w:szCs w:val="28"/>
          <w:rtl/>
          <w:lang w:bidi="ar-SA"/>
        </w:rPr>
        <w:softHyphen/>
        <w:t>ای از شرکت</w:t>
      </w:r>
      <w:r w:rsidRPr="00DA34F3">
        <w:rPr>
          <w:rFonts w:ascii="Times New Roman" w:eastAsia="Times New Roman" w:hAnsi="Times New Roman" w:cs="B Lotus" w:hint="cs"/>
          <w:sz w:val="28"/>
          <w:szCs w:val="28"/>
          <w:rtl/>
          <w:lang w:bidi="ar-SA"/>
        </w:rPr>
        <w:softHyphen/>
        <w:t>های بورس فنلاند یافتند درحالی</w:t>
      </w:r>
      <w:r w:rsidRPr="00DA34F3">
        <w:rPr>
          <w:rFonts w:ascii="Times New Roman" w:eastAsia="Times New Roman" w:hAnsi="Times New Roman" w:cs="B Lotus" w:hint="cs"/>
          <w:sz w:val="28"/>
          <w:szCs w:val="28"/>
          <w:rtl/>
          <w:lang w:bidi="ar-SA"/>
        </w:rPr>
        <w:softHyphen/>
        <w:t>که انگ و مک (2003) ارتباط مثبتی میان مالکیت دولتی بزرگ و میزان افشای اختیاری در بورس سنگاپور یافتند.</w:t>
      </w:r>
    </w:p>
    <w:p w:rsidR="004B6C08" w:rsidRPr="00DA34F3" w:rsidRDefault="004B6C08" w:rsidP="004B6C08">
      <w:pPr>
        <w:spacing w:after="0"/>
        <w:jc w:val="lowKashida"/>
        <w:rPr>
          <w:rFonts w:ascii="Times New Roman" w:eastAsia="Times New Roman" w:hAnsi="Times New Roman" w:cs="B Lotus"/>
          <w:sz w:val="28"/>
          <w:szCs w:val="28"/>
          <w:rtl/>
          <w:lang w:bidi="ar-SA"/>
        </w:rPr>
      </w:pPr>
    </w:p>
    <w:p w:rsidR="004B6C08" w:rsidRPr="00DA34F3" w:rsidRDefault="004B6C08" w:rsidP="004B6C08">
      <w:pPr>
        <w:spacing w:after="0"/>
        <w:jc w:val="lowKashida"/>
        <w:rPr>
          <w:rFonts w:ascii="Times New Roman" w:eastAsia="Times New Roman" w:hAnsi="Times New Roman" w:cs="B Lotus"/>
          <w:sz w:val="28"/>
          <w:szCs w:val="28"/>
          <w:rtl/>
        </w:rPr>
      </w:pPr>
      <w:r w:rsidRPr="00DA34F3">
        <w:rPr>
          <w:rFonts w:ascii="Times New Roman" w:eastAsia="Times New Roman" w:hAnsi="Times New Roman" w:cs="B Lotus" w:hint="cs"/>
          <w:b/>
          <w:bCs/>
          <w:sz w:val="28"/>
          <w:szCs w:val="28"/>
          <w:rtl/>
          <w:lang w:bidi="ar-SA"/>
        </w:rPr>
        <w:lastRenderedPageBreak/>
        <w:t xml:space="preserve">بخش دوم: </w:t>
      </w:r>
      <w:bookmarkStart w:id="67" w:name="_Toc346792023"/>
      <w:bookmarkStart w:id="68" w:name="_Toc386795117"/>
      <w:r w:rsidRPr="00DA34F3">
        <w:rPr>
          <w:rFonts w:asciiTheme="minorBidi" w:eastAsia="Times New Roman" w:hAnsiTheme="minorBidi" w:cs="B Lotus" w:hint="cs"/>
          <w:b/>
          <w:bCs/>
          <w:sz w:val="28"/>
          <w:szCs w:val="28"/>
          <w:rtl/>
          <w:lang w:bidi="ar-SA"/>
        </w:rPr>
        <w:t>حساسیت جریانات نقدی سرمایه گذاری</w:t>
      </w:r>
      <w:r w:rsidRPr="00DA34F3">
        <w:rPr>
          <w:rFonts w:ascii="Times New Roman" w:eastAsia="Times New Roman" w:hAnsi="Times New Roman" w:cs="B Lotus" w:hint="cs"/>
          <w:sz w:val="28"/>
          <w:szCs w:val="28"/>
          <w:rtl/>
        </w:rPr>
        <w:t xml:space="preserve"> </w:t>
      </w:r>
    </w:p>
    <w:p w:rsidR="004B6C08" w:rsidRPr="00DA34F3" w:rsidRDefault="004B6C08" w:rsidP="004B6C08">
      <w:pPr>
        <w:spacing w:after="0"/>
        <w:jc w:val="lowKashida"/>
        <w:rPr>
          <w:rFonts w:asciiTheme="minorBidi" w:eastAsia="Times New Roman" w:hAnsiTheme="minorBidi" w:cs="B Lotus"/>
          <w:b/>
          <w:bCs/>
          <w:sz w:val="28"/>
          <w:szCs w:val="28"/>
          <w:rtl/>
          <w:lang w:bidi="ar-SA"/>
        </w:rPr>
      </w:pPr>
      <w:r w:rsidRPr="00DA34F3">
        <w:rPr>
          <w:rFonts w:ascii="Times New Roman" w:eastAsia="Times New Roman" w:hAnsi="Times New Roman" w:cs="B Lotus" w:hint="cs"/>
          <w:sz w:val="28"/>
          <w:szCs w:val="28"/>
          <w:rtl/>
        </w:rPr>
        <w:t xml:space="preserve">2-3- </w:t>
      </w:r>
      <w:bookmarkStart w:id="69" w:name="_Toc386795123"/>
      <w:bookmarkEnd w:id="67"/>
      <w:bookmarkEnd w:id="68"/>
      <w:r w:rsidRPr="00DA34F3">
        <w:rPr>
          <w:rFonts w:asciiTheme="minorBidi" w:eastAsia="Times New Roman" w:hAnsiTheme="minorBidi" w:cs="B Lotus" w:hint="cs"/>
          <w:b/>
          <w:bCs/>
          <w:sz w:val="28"/>
          <w:szCs w:val="28"/>
          <w:rtl/>
          <w:lang w:bidi="ar-SA"/>
        </w:rPr>
        <w:t>جریانات نقدی و حساسیت آن بر سرمایه گذاری</w:t>
      </w:r>
    </w:p>
    <w:p w:rsidR="004B6C08" w:rsidRPr="00DA34F3" w:rsidRDefault="004B6C08" w:rsidP="004B6C08">
      <w:pPr>
        <w:spacing w:after="0"/>
        <w:jc w:val="both"/>
        <w:rPr>
          <w:rFonts w:ascii="Times New Roman" w:eastAsia="Times New Roman" w:hAnsi="Times New Roman" w:cs="B Lotus"/>
          <w:b/>
          <w:bCs/>
          <w:color w:val="000000" w:themeColor="text1"/>
          <w:sz w:val="28"/>
          <w:szCs w:val="28"/>
          <w:rtl/>
        </w:rPr>
      </w:pPr>
      <w:bookmarkStart w:id="70" w:name="OLE_LINK3"/>
      <w:bookmarkStart w:id="71" w:name="OLE_LINK4"/>
      <w:r w:rsidRPr="00DA34F3">
        <w:rPr>
          <w:rFonts w:asciiTheme="majorBidi" w:eastAsia="Times New Roman" w:hAnsiTheme="majorBidi" w:cs="B Lotus" w:hint="cs"/>
          <w:b/>
          <w:bCs/>
          <w:sz w:val="28"/>
          <w:szCs w:val="28"/>
          <w:rtl/>
        </w:rPr>
        <w:t>2</w:t>
      </w:r>
      <w:r w:rsidRPr="00DA34F3">
        <w:rPr>
          <w:rFonts w:asciiTheme="majorBidi" w:eastAsia="Times New Roman" w:hAnsiTheme="majorBidi" w:cs="B Lotus" w:hint="cs"/>
          <w:b/>
          <w:bCs/>
          <w:color w:val="000000" w:themeColor="text1"/>
          <w:sz w:val="28"/>
          <w:szCs w:val="28"/>
          <w:rtl/>
        </w:rPr>
        <w:t>-3-1-</w:t>
      </w:r>
      <w:bookmarkEnd w:id="70"/>
      <w:bookmarkEnd w:id="71"/>
      <w:r w:rsidRPr="00DA34F3">
        <w:rPr>
          <w:rFonts w:asciiTheme="majorBidi" w:eastAsia="Times New Roman" w:hAnsiTheme="majorBidi" w:cs="B Lotus" w:hint="cs"/>
          <w:b/>
          <w:bCs/>
          <w:color w:val="000000" w:themeColor="text1"/>
          <w:sz w:val="28"/>
          <w:szCs w:val="28"/>
          <w:rtl/>
        </w:rPr>
        <w:t>تعریف جریان های نقدی</w:t>
      </w:r>
    </w:p>
    <w:p w:rsidR="004B6C08" w:rsidRPr="00DA34F3" w:rsidRDefault="004B6C08" w:rsidP="004B6C08">
      <w:pPr>
        <w:tabs>
          <w:tab w:val="left" w:pos="1631"/>
        </w:tabs>
        <w:spacing w:after="0"/>
        <w:jc w:val="both"/>
        <w:rPr>
          <w:rFonts w:asciiTheme="majorBidi" w:eastAsia="Times New Roman" w:hAnsiTheme="majorBidi" w:cs="B Lotus"/>
          <w:sz w:val="28"/>
          <w:szCs w:val="28"/>
          <w:rtl/>
        </w:rPr>
      </w:pPr>
      <w:r w:rsidRPr="00DA34F3">
        <w:rPr>
          <w:rFonts w:asciiTheme="majorBidi" w:eastAsia="Times New Roman" w:hAnsiTheme="majorBidi" w:cs="B Lotus" w:hint="cs"/>
          <w:sz w:val="28"/>
          <w:szCs w:val="28"/>
          <w:rtl/>
        </w:rPr>
        <w:t>درک جریان های نقدی برای یک شرکت جهت تصمیم</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گیری</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های سرمایه گذاران</w:t>
      </w:r>
      <w:r w:rsidRPr="00DA34F3">
        <w:rPr>
          <w:rFonts w:ascii="Times New Roman" w:eastAsia="Times New Roman" w:hAnsi="Times New Roman" w:cs="B Lotus" w:hint="cs"/>
          <w:sz w:val="28"/>
          <w:szCs w:val="28"/>
          <w:rtl/>
        </w:rPr>
        <w:t xml:space="preserve">، </w:t>
      </w:r>
      <w:r w:rsidRPr="00DA34F3">
        <w:rPr>
          <w:rFonts w:asciiTheme="majorBidi" w:eastAsia="Times New Roman" w:hAnsiTheme="majorBidi" w:cs="B Lotus" w:hint="cs"/>
          <w:sz w:val="28"/>
          <w:szCs w:val="28"/>
          <w:rtl/>
        </w:rPr>
        <w:t>مدیران و سایر اشخاص ذینفع مهم است. هر شرکتی برای تداوم حیات خود و باز پرداخت اصل بدهی</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 xml:space="preserve">ها و </w:t>
      </w:r>
      <w:r w:rsidRPr="00DA34F3">
        <w:rPr>
          <w:rFonts w:asciiTheme="majorBidi" w:eastAsia="Times New Roman" w:hAnsiTheme="majorBidi" w:cs="B Lotus" w:hint="cs"/>
          <w:color w:val="000000" w:themeColor="text1"/>
          <w:sz w:val="28"/>
          <w:szCs w:val="28"/>
          <w:rtl/>
        </w:rPr>
        <w:t xml:space="preserve">بهره باید به </w:t>
      </w:r>
      <w:r w:rsidRPr="00DA34F3">
        <w:rPr>
          <w:rFonts w:asciiTheme="majorBidi" w:eastAsia="Times New Roman" w:hAnsiTheme="majorBidi" w:cs="B Lotus" w:hint="cs"/>
          <w:sz w:val="28"/>
          <w:szCs w:val="28"/>
          <w:rtl/>
        </w:rPr>
        <w:t xml:space="preserve">نقدینگی کافی دسترسی داشته باشد. در بلند مدت جریان وجوه نقد ناشی از عملیات </w:t>
      </w:r>
      <w:r w:rsidRPr="00DA34F3">
        <w:rPr>
          <w:rFonts w:asciiTheme="majorBidi" w:eastAsia="Times New Roman" w:hAnsiTheme="majorBidi" w:cs="B Lotus" w:hint="cs"/>
          <w:color w:val="000000" w:themeColor="text1"/>
          <w:sz w:val="28"/>
          <w:szCs w:val="28"/>
          <w:rtl/>
        </w:rPr>
        <w:t xml:space="preserve">باید برای پوشش </w:t>
      </w:r>
      <w:r w:rsidRPr="00DA34F3">
        <w:rPr>
          <w:rFonts w:asciiTheme="majorBidi" w:eastAsia="Times New Roman" w:hAnsiTheme="majorBidi" w:cs="B Lotus" w:hint="cs"/>
          <w:sz w:val="28"/>
          <w:szCs w:val="28"/>
          <w:rtl/>
        </w:rPr>
        <w:t>نیازهای نقدی کفایت داشته باشد. اگر خالص جریان وجوه نقد ناشی از عملیات یک شرکت منفی باشد ،معمولا این شرکت با مشکلات مالی متعددی روبرو می شود</w:t>
      </w:r>
      <w:r w:rsidRPr="00DA34F3">
        <w:rPr>
          <w:rFonts w:asciiTheme="minorBidi" w:eastAsia="Times New Roman" w:hAnsiTheme="minorBidi" w:cs="B Lotus" w:hint="cs"/>
          <w:sz w:val="28"/>
          <w:szCs w:val="28"/>
          <w:rtl/>
        </w:rPr>
        <w:t>(عربصالحی و اشرفی، 1390).</w:t>
      </w:r>
    </w:p>
    <w:p w:rsidR="004B6C08" w:rsidRPr="00DA34F3" w:rsidRDefault="004B6C08" w:rsidP="004B6C08">
      <w:pPr>
        <w:tabs>
          <w:tab w:val="left" w:pos="1631"/>
        </w:tabs>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hint="cs"/>
          <w:sz w:val="28"/>
          <w:szCs w:val="28"/>
          <w:rtl/>
        </w:rPr>
        <w:t xml:space="preserve">در کوتاه مدت نیز شاید شرکت قادر به کسب نقدینگی مورد نیاز از طریق استقراض یا فروش دارائی ها باشد، اما در بلند مدت با بکارگیری این روش ها قادر نخواهد بود در عرصه رقابت موفقیت </w:t>
      </w:r>
      <w:r w:rsidRPr="00DA34F3">
        <w:rPr>
          <w:rFonts w:asciiTheme="majorBidi" w:eastAsia="Times New Roman" w:hAnsiTheme="majorBidi" w:cs="B Lotus" w:hint="cs"/>
          <w:color w:val="000000" w:themeColor="text1"/>
          <w:sz w:val="28"/>
          <w:szCs w:val="28"/>
          <w:rtl/>
        </w:rPr>
        <w:t xml:space="preserve">لازم را کسب نموده ودر </w:t>
      </w:r>
      <w:r w:rsidRPr="00DA34F3">
        <w:rPr>
          <w:rFonts w:asciiTheme="majorBidi" w:eastAsia="Times New Roman" w:hAnsiTheme="majorBidi" w:cs="B Lotus" w:hint="cs"/>
          <w:sz w:val="28"/>
          <w:szCs w:val="28"/>
          <w:rtl/>
        </w:rPr>
        <w:t xml:space="preserve">صحنه باقی بماند. بستانکاران و اعتباردهندگان از استقراض به شرکتی که نمی تواند خالص جریان وجوه نقد ناشی از عملیات را مثبت کند، </w:t>
      </w:r>
      <w:r w:rsidRPr="00DA34F3">
        <w:rPr>
          <w:rFonts w:asciiTheme="majorBidi" w:eastAsia="Times New Roman" w:hAnsiTheme="majorBidi" w:cs="B Lotus" w:hint="cs"/>
          <w:color w:val="000000" w:themeColor="text1"/>
          <w:sz w:val="28"/>
          <w:szCs w:val="28"/>
          <w:rtl/>
        </w:rPr>
        <w:t>امتناع می</w:t>
      </w:r>
      <w:r w:rsidRPr="00DA34F3">
        <w:rPr>
          <w:rFonts w:asciiTheme="majorBidi" w:eastAsia="Times New Roman" w:hAnsiTheme="majorBidi" w:cs="B Lotus"/>
          <w:color w:val="000000" w:themeColor="text1"/>
          <w:sz w:val="28"/>
          <w:szCs w:val="28"/>
          <w:rtl/>
        </w:rPr>
        <w:softHyphen/>
      </w:r>
      <w:r w:rsidRPr="00DA34F3">
        <w:rPr>
          <w:rFonts w:asciiTheme="majorBidi" w:eastAsia="Times New Roman" w:hAnsiTheme="majorBidi" w:cs="B Lotus" w:hint="cs"/>
          <w:color w:val="000000" w:themeColor="text1"/>
          <w:sz w:val="28"/>
          <w:szCs w:val="28"/>
          <w:rtl/>
        </w:rPr>
        <w:t>ورزند. بر همین اساس ، خالص جریان وجوه نقد ناشی از عملیات منفی، همراه با خالص جریان وجوه نقد ناشی از فعالیت های سرمایه گذاری مثبت(از طریق فروش دارایی</w:t>
      </w:r>
      <w:r w:rsidRPr="00DA34F3">
        <w:rPr>
          <w:rFonts w:asciiTheme="majorBidi" w:eastAsia="Times New Roman" w:hAnsiTheme="majorBidi" w:cs="B Lotus"/>
          <w:color w:val="000000" w:themeColor="text1"/>
          <w:sz w:val="28"/>
          <w:szCs w:val="28"/>
          <w:rtl/>
        </w:rPr>
        <w:softHyphen/>
      </w:r>
      <w:r w:rsidRPr="00DA34F3">
        <w:rPr>
          <w:rFonts w:asciiTheme="majorBidi" w:eastAsia="Times New Roman" w:hAnsiTheme="majorBidi" w:cs="B Lotus" w:hint="cs"/>
          <w:color w:val="000000" w:themeColor="text1"/>
          <w:sz w:val="28"/>
          <w:szCs w:val="28"/>
          <w:rtl/>
        </w:rPr>
        <w:t>ها) و خالص جریان وجوه نقد ناشی از فعالیت های تامین مالی مثبت (از طریق استقراض) نشانه های منفی محسوب می شوند. به عبارتی شرکتی که بطور موفق عمل می کند ، خالص جریان وجوه نقد ناشی از فعالیت های عملیاتی آن مثبت خواهد بود.این وجوه نقد مازاد می تواند برای اهداف مربوط به توسعه</w:t>
      </w:r>
      <w:r w:rsidRPr="00DA34F3">
        <w:rPr>
          <w:rFonts w:asciiTheme="majorBidi" w:eastAsia="Times New Roman" w:hAnsiTheme="majorBidi" w:cs="B Lotus" w:hint="cs"/>
          <w:color w:val="000000" w:themeColor="text1"/>
          <w:sz w:val="28"/>
          <w:szCs w:val="28"/>
          <w:rtl/>
        </w:rPr>
        <w:softHyphen/>
        <w:t xml:space="preserve"> شرکت و یا اهداف تامین مالی استفاده شود.</w:t>
      </w:r>
    </w:p>
    <w:p w:rsidR="004B6C08" w:rsidRPr="00DA34F3" w:rsidRDefault="004B6C08" w:rsidP="004B6C08">
      <w:pPr>
        <w:tabs>
          <w:tab w:val="left" w:pos="1631"/>
        </w:tabs>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hint="cs"/>
          <w:color w:val="000000" w:themeColor="text1"/>
          <w:sz w:val="28"/>
          <w:szCs w:val="28"/>
          <w:rtl/>
        </w:rPr>
        <w:t xml:space="preserve">ارزش یک شرکت در حال رشد معمولا در حال ازدیاد است. در مواردی که شرکت از راه تحصیل </w:t>
      </w:r>
      <w:r w:rsidRPr="00DA34F3">
        <w:rPr>
          <w:rFonts w:asciiTheme="majorBidi" w:eastAsia="Times New Roman" w:hAnsiTheme="majorBidi" w:cs="B Lotus" w:hint="cs"/>
          <w:sz w:val="28"/>
          <w:szCs w:val="28"/>
          <w:rtl/>
        </w:rPr>
        <w:t>دارایی</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های جدید توسعه می</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یابد قادر به تولید و فروش محصولات بیشتری خواهد بود که در نتیجه آن به سود</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آوری اضافه دست خواهد یافت و جریان وجوه ناشی از عملیات آن نیز بیشترخواهد شد</w:t>
      </w:r>
      <w:r w:rsidRPr="00DA34F3">
        <w:rPr>
          <w:rFonts w:asciiTheme="majorBidi" w:eastAsia="Times New Roman" w:hAnsiTheme="majorBidi" w:cs="B Lotus" w:hint="cs"/>
          <w:color w:val="000000" w:themeColor="text1"/>
          <w:sz w:val="28"/>
          <w:szCs w:val="28"/>
          <w:rtl/>
        </w:rPr>
        <w:t>. از سویی اگر خالص جریان وجوه نقد ناشی از عملیات شرکت به آن میزان مثبت باشد که پس از رفع نقدینگی مورد نیاز فعالیت های سرمایه</w:t>
      </w:r>
      <w:r w:rsidRPr="00DA34F3">
        <w:rPr>
          <w:rFonts w:asciiTheme="majorBidi" w:eastAsia="Times New Roman" w:hAnsiTheme="majorBidi" w:cs="B Lotus"/>
          <w:color w:val="000000" w:themeColor="text1"/>
          <w:sz w:val="28"/>
          <w:szCs w:val="28"/>
          <w:rtl/>
        </w:rPr>
        <w:softHyphen/>
      </w:r>
      <w:r w:rsidRPr="00DA34F3">
        <w:rPr>
          <w:rFonts w:asciiTheme="majorBidi" w:eastAsia="Times New Roman" w:hAnsiTheme="majorBidi" w:cs="B Lotus" w:hint="cs"/>
          <w:color w:val="000000" w:themeColor="text1"/>
          <w:sz w:val="28"/>
          <w:szCs w:val="28"/>
          <w:rtl/>
        </w:rPr>
        <w:t>گذاری، باز هم نقدینگی مازاد باقی بماند، معمولا از این وجوه جهت بازپرداخت بدهی ها با پرداخت به سهامداران استفاده خواهد شد(کاشانی پور و تقی نژاد،1388)</w:t>
      </w:r>
    </w:p>
    <w:p w:rsidR="004B6C08" w:rsidRPr="00DA34F3" w:rsidRDefault="004B6C08" w:rsidP="004B6C08">
      <w:pPr>
        <w:spacing w:before="120" w:after="120"/>
        <w:jc w:val="both"/>
        <w:rPr>
          <w:rFonts w:ascii="Times New Roman" w:eastAsia="Times New Roman" w:hAnsi="Times New Roman" w:cs="B Lotus"/>
          <w:sz w:val="28"/>
          <w:szCs w:val="28"/>
          <w:rtl/>
        </w:rPr>
      </w:pPr>
      <w:r w:rsidRPr="00DA34F3">
        <w:rPr>
          <w:rFonts w:asciiTheme="majorBidi" w:eastAsia="Times New Roman" w:hAnsiTheme="majorBidi" w:cs="B Lotus" w:hint="cs"/>
          <w:b/>
          <w:bCs/>
          <w:sz w:val="28"/>
          <w:szCs w:val="28"/>
          <w:rtl/>
        </w:rPr>
        <w:t>2-3-2-</w:t>
      </w:r>
      <w:r w:rsidRPr="00DA34F3">
        <w:rPr>
          <w:rFonts w:ascii="Times New Roman" w:eastAsia="Times New Roman" w:hAnsi="Times New Roman" w:cs="B Lotus" w:hint="cs"/>
          <w:b/>
          <w:bCs/>
          <w:sz w:val="28"/>
          <w:szCs w:val="28"/>
          <w:rtl/>
        </w:rPr>
        <w:t>اهمیت وجه نقد در تصمیم گیری استفاده کنندگان صورتهای مالی</w:t>
      </w:r>
    </w:p>
    <w:p w:rsidR="004B6C08" w:rsidRPr="00DA34F3" w:rsidRDefault="004B6C08" w:rsidP="004B6C08">
      <w:pPr>
        <w:spacing w:after="0"/>
        <w:jc w:val="both"/>
        <w:rPr>
          <w:rFonts w:ascii="Times New Roman" w:eastAsia="Times New Roman" w:hAnsi="Times New Roman" w:cs="B Lotus"/>
          <w:color w:val="000000" w:themeColor="text1"/>
          <w:sz w:val="28"/>
          <w:szCs w:val="28"/>
          <w:rtl/>
        </w:rPr>
      </w:pPr>
      <w:r w:rsidRPr="00DA34F3">
        <w:rPr>
          <w:rFonts w:ascii="Times New Roman" w:eastAsia="Times New Roman" w:hAnsi="Times New Roman" w:cs="B Lotus" w:hint="cs"/>
          <w:sz w:val="28"/>
          <w:szCs w:val="28"/>
          <w:rtl/>
        </w:rPr>
        <w:lastRenderedPageBreak/>
        <w:t xml:space="preserve">از آنجا که هدف های حسابداری و گزارش های مالی از نیازها و خواسته های اطلاعاتی استفاده کنندگان بیرون سازمانی سرچشمه </w:t>
      </w:r>
      <w:r w:rsidRPr="00DA34F3">
        <w:rPr>
          <w:rFonts w:ascii="Times New Roman" w:eastAsia="Times New Roman" w:hAnsi="Times New Roman" w:cs="B Lotus" w:hint="cs"/>
          <w:color w:val="000000" w:themeColor="text1"/>
          <w:sz w:val="28"/>
          <w:szCs w:val="28"/>
          <w:rtl/>
        </w:rPr>
        <w:t>می گیرد و هدف اصلی گزارشگری مالی خارجی , بیان اثرات اقتصادی رویدادها و عملیات مالی موثر بر وضعیت و عملکرد واحد تجاری برای اشخاص خارج از واحد تجاری جهت کمک به آنان در اتخاذ تصمیمات مالی در ارتباط با واحد تجاری است</w:t>
      </w:r>
      <w:r w:rsidRPr="00DA34F3">
        <w:rPr>
          <w:rFonts w:ascii="Arial" w:eastAsia="Times New Roman" w:hAnsi="Arial" w:cs="B Lotus" w:hint="cs"/>
          <w:color w:val="000000" w:themeColor="text1"/>
          <w:sz w:val="28"/>
          <w:szCs w:val="28"/>
          <w:rtl/>
          <w:lang w:bidi="ar-SA"/>
        </w:rPr>
        <w:t xml:space="preserve"> (</w:t>
      </w:r>
      <w:r w:rsidRPr="00DA34F3">
        <w:rPr>
          <w:rFonts w:ascii="Arial" w:eastAsia="Times New Roman" w:hAnsi="Arial" w:cs="B Lotus"/>
          <w:color w:val="000000" w:themeColor="text1"/>
          <w:sz w:val="28"/>
          <w:szCs w:val="28"/>
          <w:rtl/>
          <w:lang w:bidi="ar-SA"/>
        </w:rPr>
        <w:t>نقی نژاد</w:t>
      </w:r>
      <w:r w:rsidRPr="00DA34F3">
        <w:rPr>
          <w:rFonts w:ascii="Arial" w:eastAsia="Times New Roman" w:hAnsi="Arial" w:cs="B Lotus" w:hint="cs"/>
          <w:color w:val="000000" w:themeColor="text1"/>
          <w:sz w:val="28"/>
          <w:szCs w:val="28"/>
          <w:rtl/>
          <w:lang w:bidi="ar-SA"/>
        </w:rPr>
        <w:t>،1389).</w:t>
      </w:r>
    </w:p>
    <w:p w:rsidR="004B6C08" w:rsidRPr="00DA34F3" w:rsidRDefault="004B6C08" w:rsidP="004B6C08">
      <w:pPr>
        <w:spacing w:after="0"/>
        <w:jc w:val="both"/>
        <w:rPr>
          <w:rFonts w:ascii="Times New Roman" w:eastAsia="Times New Roman" w:hAnsi="Times New Roman" w:cs="B Lotus"/>
          <w:sz w:val="28"/>
          <w:szCs w:val="28"/>
          <w:rtl/>
        </w:rPr>
      </w:pPr>
      <w:r w:rsidRPr="00DA34F3">
        <w:rPr>
          <w:rFonts w:ascii="Times New Roman" w:eastAsia="Times New Roman" w:hAnsi="Times New Roman" w:cs="B Lotus" w:hint="cs"/>
          <w:color w:val="000000" w:themeColor="text1"/>
          <w:sz w:val="28"/>
          <w:szCs w:val="28"/>
          <w:rtl/>
        </w:rPr>
        <w:t>وجوه نقد و جریان وجه نقد یک واحد انتفاعی، جزء اساسی</w:t>
      </w:r>
      <w:r w:rsidRPr="00DA34F3">
        <w:rPr>
          <w:rFonts w:ascii="Times New Roman" w:eastAsia="Times New Roman" w:hAnsi="Times New Roman" w:cs="B Lotus"/>
          <w:color w:val="000000" w:themeColor="text1"/>
          <w:sz w:val="28"/>
          <w:szCs w:val="28"/>
          <w:rtl/>
        </w:rPr>
        <w:softHyphen/>
      </w:r>
      <w:r w:rsidRPr="00DA34F3">
        <w:rPr>
          <w:rFonts w:ascii="Times New Roman" w:eastAsia="Times New Roman" w:hAnsi="Times New Roman" w:cs="B Lotus" w:hint="cs"/>
          <w:color w:val="000000" w:themeColor="text1"/>
          <w:sz w:val="28"/>
          <w:szCs w:val="28"/>
          <w:rtl/>
        </w:rPr>
        <w:t>ترین رویدادهای</w:t>
      </w:r>
      <w:r w:rsidRPr="00DA34F3">
        <w:rPr>
          <w:rFonts w:ascii="Times New Roman" w:eastAsia="Times New Roman" w:hAnsi="Times New Roman" w:cs="B Lotus" w:hint="cs"/>
          <w:sz w:val="28"/>
          <w:szCs w:val="28"/>
          <w:rtl/>
        </w:rPr>
        <w:t>ی است که شالوده بسیاری از تصمیم گیری ها و قضاوت های استفاده کنندگان از اطلاعات مالی را درباره آن واحد انتفاعی ، ممکن می سازد (همان ماخذ).</w:t>
      </w:r>
    </w:p>
    <w:p w:rsidR="004B6C08" w:rsidRPr="00DA34F3" w:rsidRDefault="004B6C08" w:rsidP="004B6C08">
      <w:pPr>
        <w:tabs>
          <w:tab w:val="left" w:pos="1631"/>
        </w:tabs>
        <w:spacing w:after="0"/>
        <w:jc w:val="both"/>
        <w:rPr>
          <w:rFonts w:asciiTheme="majorBidi" w:eastAsia="Times New Roman" w:hAnsiTheme="majorBidi" w:cs="B Lotus"/>
          <w:sz w:val="28"/>
          <w:szCs w:val="28"/>
          <w:rtl/>
        </w:rPr>
      </w:pPr>
      <w:r w:rsidRPr="00DA34F3">
        <w:rPr>
          <w:rFonts w:ascii="Times New Roman" w:eastAsia="Times New Roman" w:hAnsi="Times New Roman" w:cs="B Lotus" w:hint="cs"/>
          <w:sz w:val="28"/>
          <w:szCs w:val="28"/>
          <w:rtl/>
        </w:rPr>
        <w:t xml:space="preserve">لذا با نگرش به اینکه وجه نقد که از یک طرف به عنوان سیال ترین دارائی و از طرف دیگر به عنوان کوچکترین دارایی مولدی که شرکت ها نگهداری می کنند و </w:t>
      </w:r>
      <w:r w:rsidRPr="00DA34F3">
        <w:rPr>
          <w:rFonts w:ascii="Times New Roman" w:eastAsia="Times New Roman" w:hAnsi="Times New Roman" w:cs="B Lotus" w:hint="cs"/>
          <w:color w:val="000000" w:themeColor="text1"/>
          <w:sz w:val="28"/>
          <w:szCs w:val="28"/>
          <w:rtl/>
        </w:rPr>
        <w:t>همچنین وجوه نقد اصلی</w:t>
      </w:r>
      <w:r w:rsidRPr="00DA34F3">
        <w:rPr>
          <w:rFonts w:ascii="Times New Roman" w:eastAsia="Times New Roman" w:hAnsi="Times New Roman" w:cs="B Lotus"/>
          <w:color w:val="000000" w:themeColor="text1"/>
          <w:sz w:val="28"/>
          <w:szCs w:val="28"/>
          <w:rtl/>
        </w:rPr>
        <w:softHyphen/>
      </w:r>
      <w:r w:rsidRPr="00DA34F3">
        <w:rPr>
          <w:rFonts w:ascii="Times New Roman" w:eastAsia="Times New Roman" w:hAnsi="Times New Roman" w:cs="B Lotus" w:hint="cs"/>
          <w:color w:val="000000" w:themeColor="text1"/>
          <w:sz w:val="28"/>
          <w:szCs w:val="28"/>
          <w:rtl/>
        </w:rPr>
        <w:t>ترین عنصر از گروه دارایی</w:t>
      </w:r>
      <w:r w:rsidRPr="00DA34F3">
        <w:rPr>
          <w:rFonts w:ascii="Times New Roman" w:eastAsia="Times New Roman" w:hAnsi="Times New Roman" w:cs="B Lotus"/>
          <w:color w:val="000000" w:themeColor="text1"/>
          <w:sz w:val="28"/>
          <w:szCs w:val="28"/>
          <w:rtl/>
        </w:rPr>
        <w:softHyphen/>
      </w:r>
      <w:r w:rsidRPr="00DA34F3">
        <w:rPr>
          <w:rFonts w:ascii="Times New Roman" w:eastAsia="Times New Roman" w:hAnsi="Times New Roman" w:cs="B Lotus" w:hint="cs"/>
          <w:color w:val="000000" w:themeColor="text1"/>
          <w:sz w:val="28"/>
          <w:szCs w:val="28"/>
          <w:rtl/>
        </w:rPr>
        <w:t>های جاری و مهم</w:t>
      </w:r>
      <w:r w:rsidRPr="00DA34F3">
        <w:rPr>
          <w:rFonts w:ascii="Times New Roman" w:eastAsia="Times New Roman" w:hAnsi="Times New Roman" w:cs="B Lotus"/>
          <w:color w:val="000000" w:themeColor="text1"/>
          <w:sz w:val="28"/>
          <w:szCs w:val="28"/>
          <w:rtl/>
        </w:rPr>
        <w:softHyphen/>
      </w:r>
      <w:r w:rsidRPr="00DA34F3">
        <w:rPr>
          <w:rFonts w:ascii="Times New Roman" w:eastAsia="Times New Roman" w:hAnsi="Times New Roman" w:cs="B Lotus" w:hint="cs"/>
          <w:color w:val="000000" w:themeColor="text1"/>
          <w:sz w:val="28"/>
          <w:szCs w:val="28"/>
          <w:rtl/>
        </w:rPr>
        <w:t xml:space="preserve">ترین مولفه سرمایه در گردش واحدهای انتفاعی است . به نحوی که تداوم فعالیت و </w:t>
      </w:r>
      <w:r w:rsidRPr="00DA34F3">
        <w:rPr>
          <w:rFonts w:ascii="Times New Roman" w:eastAsia="Times New Roman" w:hAnsi="Times New Roman" w:cs="B Lotus" w:hint="cs"/>
          <w:sz w:val="28"/>
          <w:szCs w:val="28"/>
          <w:rtl/>
        </w:rPr>
        <w:t>تحقق اهداف واحدها را تسهیل می نماید، بسیار با اهمیت می باشد</w:t>
      </w:r>
      <w:r w:rsidRPr="00DA34F3">
        <w:rPr>
          <w:rFonts w:asciiTheme="majorBidi" w:eastAsia="Times New Roman" w:hAnsiTheme="majorBidi" w:cs="B Lotus" w:hint="cs"/>
          <w:sz w:val="28"/>
          <w:szCs w:val="28"/>
          <w:rtl/>
        </w:rPr>
        <w:t>(کاشانی پور و تقی نژاد،1388).</w:t>
      </w:r>
    </w:p>
    <w:p w:rsidR="004B6C08" w:rsidRPr="00DA34F3" w:rsidRDefault="004B6C08" w:rsidP="004B6C08">
      <w:pPr>
        <w:spacing w:after="0"/>
        <w:jc w:val="both"/>
        <w:rPr>
          <w:rFonts w:ascii="Times New Roman" w:eastAsia="Times New Roman" w:hAnsi="Times New Roman" w:cs="B Lotus"/>
          <w:sz w:val="28"/>
          <w:szCs w:val="28"/>
          <w:rtl/>
        </w:rPr>
      </w:pPr>
      <w:r w:rsidRPr="00DA34F3">
        <w:rPr>
          <w:rFonts w:ascii="Times New Roman" w:eastAsia="Times New Roman" w:hAnsi="Times New Roman" w:cs="B Lotus" w:hint="cs"/>
          <w:color w:val="000000" w:themeColor="text1"/>
          <w:sz w:val="28"/>
          <w:szCs w:val="28"/>
          <w:rtl/>
        </w:rPr>
        <w:t xml:space="preserve">بنابراین وجود مقدار زیادی دارائی جاری مخصوصآ وجه نقد به شرکت قوت می بخشد و ریسک فقدان نقدینگی را کاهش می دهد ، لذا </w:t>
      </w:r>
      <w:r w:rsidRPr="00DA34F3">
        <w:rPr>
          <w:rFonts w:ascii="Times New Roman" w:eastAsia="Times New Roman" w:hAnsi="Times New Roman" w:cs="B Lotus" w:hint="cs"/>
          <w:sz w:val="28"/>
          <w:szCs w:val="28"/>
          <w:rtl/>
        </w:rPr>
        <w:t xml:space="preserve">اتخاذ تصمیمات اقتصادی توسط استفاده کنندگان صورت های مالی مستلزم ارزیابی توان واحد </w:t>
      </w:r>
      <w:r w:rsidRPr="00DA34F3">
        <w:rPr>
          <w:rFonts w:ascii="Times New Roman" w:eastAsia="Times New Roman" w:hAnsi="Times New Roman" w:cs="B Lotus" w:hint="cs"/>
          <w:color w:val="000000" w:themeColor="text1"/>
          <w:sz w:val="28"/>
          <w:szCs w:val="28"/>
          <w:rtl/>
        </w:rPr>
        <w:t>تجاری جهت ایجاد وجه نقد و زمان قطعیت آن می</w:t>
      </w:r>
      <w:r w:rsidRPr="00DA34F3">
        <w:rPr>
          <w:rFonts w:ascii="Times New Roman" w:eastAsia="Times New Roman" w:hAnsi="Times New Roman" w:cs="B Lotus"/>
          <w:color w:val="000000" w:themeColor="text1"/>
          <w:sz w:val="28"/>
          <w:szCs w:val="28"/>
          <w:rtl/>
        </w:rPr>
        <w:softHyphen/>
      </w:r>
      <w:r w:rsidRPr="00DA34F3">
        <w:rPr>
          <w:rFonts w:ascii="Times New Roman" w:eastAsia="Times New Roman" w:hAnsi="Times New Roman" w:cs="B Lotus" w:hint="cs"/>
          <w:color w:val="000000" w:themeColor="text1"/>
          <w:sz w:val="28"/>
          <w:szCs w:val="28"/>
          <w:rtl/>
        </w:rPr>
        <w:t>باشد</w:t>
      </w:r>
      <w:r w:rsidRPr="00DA34F3">
        <w:rPr>
          <w:rFonts w:ascii="Times New Roman" w:eastAsia="Times New Roman" w:hAnsi="Times New Roman" w:cs="B Lotus" w:hint="cs"/>
          <w:sz w:val="28"/>
          <w:szCs w:val="28"/>
          <w:rtl/>
        </w:rPr>
        <w:t>. این توان در نهایت تعیین کننده ظرفیت واحد تجاری جهت انجام پرداخت هایی از قبیل پرداخت به تامین کنندگان، پرداخت مخارج مالی, انجام سرمایه گذاری است(کمیته تدوین استانداردهای حسابداری،1390).</w:t>
      </w:r>
    </w:p>
    <w:p w:rsidR="004B6C08" w:rsidRPr="00DA34F3" w:rsidRDefault="004B6C08" w:rsidP="004B6C08">
      <w:pPr>
        <w:spacing w:after="0"/>
        <w:jc w:val="both"/>
        <w:rPr>
          <w:rFonts w:ascii="Times New Roman" w:eastAsia="Times New Roman" w:hAnsi="Times New Roman" w:cs="B Lotus"/>
          <w:sz w:val="28"/>
          <w:szCs w:val="28"/>
          <w:rtl/>
        </w:rPr>
      </w:pPr>
    </w:p>
    <w:p w:rsidR="004B6C08" w:rsidRPr="00DA34F3" w:rsidRDefault="004B6C08" w:rsidP="004B6C08">
      <w:pPr>
        <w:spacing w:before="120" w:after="120"/>
        <w:jc w:val="both"/>
        <w:rPr>
          <w:rFonts w:ascii="Times New Roman" w:eastAsia="Times New Roman" w:hAnsi="Times New Roman" w:cs="B Lotus"/>
          <w:b/>
          <w:bCs/>
          <w:sz w:val="28"/>
          <w:szCs w:val="28"/>
          <w:rtl/>
        </w:rPr>
      </w:pPr>
      <w:r w:rsidRPr="00DA34F3">
        <w:rPr>
          <w:rFonts w:asciiTheme="majorBidi" w:eastAsia="Times New Roman" w:hAnsiTheme="majorBidi" w:cs="B Lotus" w:hint="cs"/>
          <w:b/>
          <w:bCs/>
          <w:sz w:val="28"/>
          <w:szCs w:val="28"/>
          <w:rtl/>
        </w:rPr>
        <w:t>2-3-3-</w:t>
      </w:r>
      <w:r w:rsidRPr="00DA34F3">
        <w:rPr>
          <w:rFonts w:asciiTheme="majorBidi" w:eastAsia="Times New Roman" w:hAnsiTheme="majorBidi" w:cs="B Lotus"/>
          <w:b/>
          <w:bCs/>
          <w:sz w:val="28"/>
          <w:szCs w:val="28"/>
          <w:rtl/>
        </w:rPr>
        <w:t>مفهوم نگهداری وجوه نقد مورد انتظار</w:t>
      </w:r>
      <w:r w:rsidRPr="00DA34F3">
        <w:rPr>
          <w:rFonts w:asciiTheme="majorBidi" w:eastAsia="Times New Roman" w:hAnsiTheme="majorBidi" w:cs="B Lotus" w:hint="cs"/>
          <w:b/>
          <w:bCs/>
          <w:sz w:val="28"/>
          <w:szCs w:val="28"/>
          <w:rtl/>
        </w:rPr>
        <w:t>(مطلوب)</w:t>
      </w:r>
    </w:p>
    <w:p w:rsidR="004B6C08" w:rsidRPr="00DA34F3" w:rsidRDefault="004B6C08" w:rsidP="004B6C08">
      <w:pPr>
        <w:tabs>
          <w:tab w:val="left" w:pos="1631"/>
        </w:tabs>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sz w:val="28"/>
          <w:szCs w:val="28"/>
          <w:rtl/>
        </w:rPr>
        <w:t xml:space="preserve">نگهداری وجه نقد برای شرکت ها </w:t>
      </w:r>
      <w:r w:rsidRPr="00DA34F3">
        <w:rPr>
          <w:rFonts w:asciiTheme="majorBidi" w:eastAsia="Times New Roman" w:hAnsiTheme="majorBidi" w:cs="B Lotus" w:hint="cs"/>
          <w:sz w:val="28"/>
          <w:szCs w:val="28"/>
          <w:rtl/>
        </w:rPr>
        <w:t xml:space="preserve">جهت فراهم آوردن نقدینگی است ، چرا که </w:t>
      </w:r>
      <w:r w:rsidRPr="00DA34F3">
        <w:rPr>
          <w:rFonts w:asciiTheme="majorBidi" w:eastAsia="Times New Roman" w:hAnsiTheme="majorBidi" w:cs="B Lotus"/>
          <w:sz w:val="28"/>
          <w:szCs w:val="28"/>
          <w:rtl/>
        </w:rPr>
        <w:t>وجود آن در جهت پژوهش</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عملیات واحدهای تجاری حیاتی است</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hint="cs"/>
          <w:color w:val="000000" w:themeColor="text1"/>
          <w:sz w:val="28"/>
          <w:szCs w:val="28"/>
          <w:rtl/>
        </w:rPr>
        <w:t xml:space="preserve">دراین خصوص </w:t>
      </w:r>
      <w:r w:rsidRPr="00DA34F3">
        <w:rPr>
          <w:rFonts w:asciiTheme="majorBidi" w:eastAsia="Times New Roman" w:hAnsiTheme="majorBidi" w:cs="B Lotus"/>
          <w:color w:val="000000" w:themeColor="text1"/>
          <w:sz w:val="28"/>
          <w:szCs w:val="28"/>
          <w:rtl/>
        </w:rPr>
        <w:t>کینز</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(1936)</w:t>
      </w:r>
      <w:r w:rsidRPr="00DA34F3">
        <w:rPr>
          <w:rFonts w:asciiTheme="majorBidi" w:eastAsia="Times New Roman" w:hAnsiTheme="majorBidi" w:cs="B Lotus" w:hint="cs"/>
          <w:color w:val="000000" w:themeColor="text1"/>
          <w:sz w:val="28"/>
          <w:szCs w:val="28"/>
          <w:rtl/>
        </w:rPr>
        <w:t xml:space="preserve"> سه</w:t>
      </w:r>
      <w:r w:rsidRPr="00DA34F3">
        <w:rPr>
          <w:rFonts w:asciiTheme="majorBidi" w:eastAsia="Times New Roman" w:hAnsiTheme="majorBidi" w:cs="B Lotus"/>
          <w:color w:val="000000" w:themeColor="text1"/>
          <w:sz w:val="28"/>
          <w:szCs w:val="28"/>
          <w:rtl/>
        </w:rPr>
        <w:softHyphen/>
      </w:r>
      <w:r w:rsidRPr="00DA34F3">
        <w:rPr>
          <w:rFonts w:asciiTheme="majorBidi" w:eastAsia="Times New Roman" w:hAnsiTheme="majorBidi" w:cs="B Lotus" w:hint="cs"/>
          <w:color w:val="000000" w:themeColor="text1"/>
          <w:sz w:val="28"/>
          <w:szCs w:val="28"/>
          <w:rtl/>
        </w:rPr>
        <w:t>انگیزه نیاز به انجام معاملات، انجام اقدامات احتیاطی و مقابله با شرایط دارای ریسک را سبب نگهداری وجه نقد دانست وهرکدام را این گونه بیان کرد که:</w:t>
      </w:r>
    </w:p>
    <w:p w:rsidR="004B6C08" w:rsidRPr="00DA34F3" w:rsidRDefault="004B6C08" w:rsidP="004B6C08">
      <w:pPr>
        <w:tabs>
          <w:tab w:val="left" w:pos="1631"/>
        </w:tabs>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sz w:val="28"/>
          <w:szCs w:val="28"/>
          <w:rtl/>
        </w:rPr>
        <w:t>1-</w:t>
      </w:r>
      <w:r w:rsidRPr="00DA34F3">
        <w:rPr>
          <w:rFonts w:asciiTheme="majorBidi" w:eastAsia="Times New Roman" w:hAnsiTheme="majorBidi" w:cs="B Lotus"/>
          <w:color w:val="000000" w:themeColor="text1"/>
          <w:sz w:val="28"/>
          <w:szCs w:val="28"/>
          <w:rtl/>
        </w:rPr>
        <w:t xml:space="preserve">انگیزه معاملاتی: هدف </w:t>
      </w:r>
      <w:r w:rsidRPr="00DA34F3">
        <w:rPr>
          <w:rFonts w:asciiTheme="majorBidi" w:eastAsia="Times New Roman" w:hAnsiTheme="majorBidi" w:cs="B Lotus"/>
          <w:sz w:val="28"/>
          <w:szCs w:val="28"/>
          <w:rtl/>
        </w:rPr>
        <w:t>از نگهداری وجوه نقد در این حالت</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 xml:space="preserve"> </w:t>
      </w:r>
      <w:r w:rsidRPr="00DA34F3">
        <w:rPr>
          <w:rFonts w:asciiTheme="majorBidi" w:eastAsia="Times New Roman" w:hAnsiTheme="majorBidi" w:cs="B Lotus"/>
          <w:color w:val="000000" w:themeColor="text1"/>
          <w:sz w:val="28"/>
          <w:szCs w:val="28"/>
          <w:rtl/>
        </w:rPr>
        <w:t xml:space="preserve">پوشش نیازهای نقدی معاملات جاری  شخصی و مبادلات تجاری شرکت ها و پرداخت تعهدات جاری آنهاست. </w:t>
      </w:r>
    </w:p>
    <w:p w:rsidR="004B6C08" w:rsidRPr="00DA34F3" w:rsidRDefault="004B6C08" w:rsidP="004B6C08">
      <w:pPr>
        <w:tabs>
          <w:tab w:val="left" w:pos="1631"/>
        </w:tabs>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sz w:val="28"/>
          <w:szCs w:val="28"/>
          <w:rtl/>
        </w:rPr>
        <w:lastRenderedPageBreak/>
        <w:t>2-</w:t>
      </w:r>
      <w:r w:rsidRPr="00DA34F3">
        <w:rPr>
          <w:rFonts w:asciiTheme="majorBidi" w:eastAsia="Times New Roman" w:hAnsiTheme="majorBidi" w:cs="B Lotus"/>
          <w:color w:val="000000" w:themeColor="text1"/>
          <w:sz w:val="28"/>
          <w:szCs w:val="28"/>
          <w:rtl/>
        </w:rPr>
        <w:t>انگیزه احتیاطی یا جبرانی:</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 xml:space="preserve">هدف از نگهداری وجوه نقد در این حالت </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پوشش ریسک ناشی از کسب وجوه نقد و معادل آن</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ها جهت تامین منابع اهداف مشخص بطور مناسب می باشد .</w:t>
      </w:r>
    </w:p>
    <w:p w:rsidR="004B6C08" w:rsidRPr="00DA34F3" w:rsidRDefault="004B6C08" w:rsidP="004B6C08">
      <w:pPr>
        <w:tabs>
          <w:tab w:val="left" w:pos="1631"/>
        </w:tabs>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color w:val="000000" w:themeColor="text1"/>
          <w:sz w:val="28"/>
          <w:szCs w:val="28"/>
          <w:rtl/>
        </w:rPr>
        <w:t>3- انگیره سفته بازی:</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هدف از نگهداری وجوه نقد طبق این دیدگاه</w:t>
      </w:r>
      <w:r w:rsidRPr="00DA34F3">
        <w:rPr>
          <w:rFonts w:asciiTheme="majorBidi" w:eastAsia="Times New Roman" w:hAnsiTheme="majorBidi" w:cs="B Lotus" w:hint="cs"/>
          <w:color w:val="000000" w:themeColor="text1"/>
          <w:sz w:val="28"/>
          <w:szCs w:val="28"/>
          <w:rtl/>
        </w:rPr>
        <w:t xml:space="preserve"> </w:t>
      </w:r>
      <w:r w:rsidRPr="00DA34F3">
        <w:rPr>
          <w:rFonts w:ascii="Times New Roman" w:eastAsia="Times New Roman" w:hAnsi="Times New Roman"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کسب سود ناشی از نوسانات قیمت بازار در آینده که خلق ارزش می</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کنند</w:t>
      </w:r>
      <w:r w:rsidRPr="00DA34F3">
        <w:rPr>
          <w:rFonts w:asciiTheme="majorBidi" w:eastAsia="Times New Roman" w:hAnsiTheme="majorBidi" w:cs="B Lotus" w:hint="cs"/>
          <w:color w:val="000000" w:themeColor="text1"/>
          <w:sz w:val="28"/>
          <w:szCs w:val="28"/>
          <w:rtl/>
        </w:rPr>
        <w:t xml:space="preserve"> ، </w:t>
      </w:r>
      <w:r w:rsidRPr="00DA34F3">
        <w:rPr>
          <w:rFonts w:asciiTheme="majorBidi" w:eastAsia="Times New Roman" w:hAnsiTheme="majorBidi" w:cs="B Lotus"/>
          <w:color w:val="000000" w:themeColor="text1"/>
          <w:sz w:val="28"/>
          <w:szCs w:val="28"/>
          <w:rtl/>
        </w:rPr>
        <w:t>می باشد.</w:t>
      </w:r>
    </w:p>
    <w:p w:rsidR="004B6C08" w:rsidRPr="00DA34F3" w:rsidRDefault="004B6C08" w:rsidP="004B6C08">
      <w:pPr>
        <w:tabs>
          <w:tab w:val="left" w:pos="1631"/>
        </w:tabs>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hint="cs"/>
          <w:color w:val="000000" w:themeColor="text1"/>
          <w:sz w:val="28"/>
          <w:szCs w:val="28"/>
          <w:rtl/>
        </w:rPr>
        <w:t>پژوهش های انجام شده در زمینه نگهداری وجه نقد توسط شرکت ها ، انگیزه انجام معاملات(وجود هزینه معاملاتی) و انگیزه احتیاطی را بیشتر مورد تاکید قرار داده اند.انگیزه انجام معاملات بیشتر به دلیل هزینه بر بودن استفاده از سایر دارایی ها(بجز وجه نقد) در انجام معاملات تجاری است. بر این</w:t>
      </w:r>
      <w:r w:rsidRPr="00DA34F3">
        <w:rPr>
          <w:rFonts w:asciiTheme="majorBidi" w:eastAsia="Times New Roman" w:hAnsiTheme="majorBidi" w:cs="B Lotus"/>
          <w:color w:val="000000" w:themeColor="text1"/>
          <w:sz w:val="28"/>
          <w:szCs w:val="28"/>
          <w:rtl/>
        </w:rPr>
        <w:softHyphen/>
      </w:r>
      <w:r w:rsidRPr="00DA34F3">
        <w:rPr>
          <w:rFonts w:asciiTheme="majorBidi" w:eastAsia="Times New Roman" w:hAnsiTheme="majorBidi" w:cs="B Lotus" w:hint="cs"/>
          <w:color w:val="000000" w:themeColor="text1"/>
          <w:sz w:val="28"/>
          <w:szCs w:val="28"/>
          <w:rtl/>
        </w:rPr>
        <w:t>اساس می توان گفت شرکت هایی که با کمبود منابع داخلی روبرو هستند، می توانند با فروش دارایی ها، ایجاد بدهی های جدید و یا با عدم پرداخت سود سهام نقدی ، منابع خود را افزایش دهند</w:t>
      </w:r>
      <w:r w:rsidRPr="00DA34F3">
        <w:rPr>
          <w:rFonts w:ascii="Times New Roman" w:eastAsia="Times New Roman" w:hAnsi="Times New Roman" w:cs="B Lotus" w:hint="cs"/>
          <w:color w:val="000000" w:themeColor="text1"/>
          <w:sz w:val="28"/>
          <w:szCs w:val="28"/>
          <w:rtl/>
        </w:rPr>
        <w:t>(عنایتی،1388).</w:t>
      </w:r>
    </w:p>
    <w:p w:rsidR="004B6C08" w:rsidRPr="00DA34F3" w:rsidRDefault="004B6C08" w:rsidP="004B6C08">
      <w:pPr>
        <w:tabs>
          <w:tab w:val="left" w:pos="1631"/>
        </w:tabs>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hint="cs"/>
          <w:sz w:val="28"/>
          <w:szCs w:val="28"/>
          <w:rtl/>
        </w:rPr>
        <w:t xml:space="preserve">بنابراین، انتظار </w:t>
      </w:r>
      <w:r w:rsidRPr="00DA34F3">
        <w:rPr>
          <w:rFonts w:asciiTheme="majorBidi" w:eastAsia="Times New Roman" w:hAnsiTheme="majorBidi" w:cs="B Lotus" w:hint="cs"/>
          <w:color w:val="000000" w:themeColor="text1"/>
          <w:sz w:val="28"/>
          <w:szCs w:val="28"/>
          <w:rtl/>
        </w:rPr>
        <w:t xml:space="preserve">می رود شرکت هایی که با هزینه معاملات بیشتری روبرو هستند ، مبالغ بیشتری از دارایی های نقدی را نگهداری کنند.از طرف دیگر، انگیزه احتیاطی بیشتر مورد مقابله با ریسک کمبود نقدینگی، استفاده از فرصت های تجاری و اجتناب از ورشکستگی است. بنابراین شرکت ها موجودی نقد را برای مواجهه با وقایع </w:t>
      </w:r>
      <w:r w:rsidRPr="00DA34F3">
        <w:rPr>
          <w:rFonts w:asciiTheme="majorBidi" w:eastAsia="Times New Roman" w:hAnsiTheme="majorBidi" w:cs="B Lotus" w:hint="cs"/>
          <w:sz w:val="28"/>
          <w:szCs w:val="28"/>
          <w:rtl/>
        </w:rPr>
        <w:t xml:space="preserve">پیش بینی نشده نگهداری </w:t>
      </w:r>
      <w:r w:rsidRPr="00DA34F3">
        <w:rPr>
          <w:rFonts w:asciiTheme="majorBidi" w:eastAsia="Times New Roman" w:hAnsiTheme="majorBidi" w:cs="B Lotus" w:hint="cs"/>
          <w:color w:val="000000" w:themeColor="text1"/>
          <w:sz w:val="28"/>
          <w:szCs w:val="28"/>
          <w:rtl/>
        </w:rPr>
        <w:t>می</w:t>
      </w:r>
      <w:r w:rsidRPr="00DA34F3">
        <w:rPr>
          <w:rFonts w:asciiTheme="majorBidi" w:eastAsia="Times New Roman" w:hAnsiTheme="majorBidi" w:cs="B Lotus"/>
          <w:color w:val="000000" w:themeColor="text1"/>
          <w:sz w:val="28"/>
          <w:szCs w:val="28"/>
          <w:rtl/>
        </w:rPr>
        <w:softHyphen/>
      </w:r>
      <w:r w:rsidRPr="00DA34F3">
        <w:rPr>
          <w:rFonts w:asciiTheme="majorBidi" w:eastAsia="Times New Roman" w:hAnsiTheme="majorBidi" w:cs="B Lotus" w:hint="cs"/>
          <w:color w:val="000000" w:themeColor="text1"/>
          <w:sz w:val="28"/>
          <w:szCs w:val="28"/>
          <w:rtl/>
        </w:rPr>
        <w:t>نمایند و در صورتیکه هزینه سایر موارد تامین مالی بسیار زیاد باشد، برای تامین مالی سرمایه</w:t>
      </w:r>
      <w:r w:rsidRPr="00DA34F3">
        <w:rPr>
          <w:rFonts w:asciiTheme="majorBidi" w:eastAsia="Times New Roman" w:hAnsiTheme="majorBidi" w:cs="B Lotus"/>
          <w:color w:val="000000" w:themeColor="text1"/>
          <w:sz w:val="28"/>
          <w:szCs w:val="28"/>
          <w:rtl/>
        </w:rPr>
        <w:softHyphen/>
      </w:r>
      <w:r w:rsidRPr="00DA34F3">
        <w:rPr>
          <w:rFonts w:asciiTheme="majorBidi" w:eastAsia="Times New Roman" w:hAnsiTheme="majorBidi" w:cs="B Lotus" w:hint="cs"/>
          <w:color w:val="000000" w:themeColor="text1"/>
          <w:sz w:val="28"/>
          <w:szCs w:val="28"/>
          <w:rtl/>
        </w:rPr>
        <w:t>گذاری های خود از موجودی های نقدی نگهداری شده استفاده می شود (همان ماخذ).</w:t>
      </w:r>
    </w:p>
    <w:p w:rsidR="004B6C08" w:rsidRPr="00DA34F3" w:rsidRDefault="004B6C08" w:rsidP="004B6C08">
      <w:pPr>
        <w:tabs>
          <w:tab w:val="left" w:pos="1631"/>
        </w:tabs>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sz w:val="28"/>
          <w:szCs w:val="28"/>
          <w:rtl/>
        </w:rPr>
        <w:t>نگهداری وجوه نقد در شرکت</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ها</w:t>
      </w:r>
      <w:r w:rsidRPr="00DA34F3">
        <w:rPr>
          <w:rFonts w:asciiTheme="majorBidi" w:eastAsia="Times New Roman" w:hAnsiTheme="majorBidi" w:cs="B Lotus" w:hint="cs"/>
          <w:sz w:val="28"/>
          <w:szCs w:val="28"/>
          <w:rtl/>
        </w:rPr>
        <w:t xml:space="preserve"> ، علاوه بر</w:t>
      </w:r>
      <w:r w:rsidRPr="00DA34F3">
        <w:rPr>
          <w:rFonts w:asciiTheme="majorBidi" w:eastAsia="Times New Roman" w:hAnsiTheme="majorBidi" w:cs="B Lotus"/>
          <w:sz w:val="28"/>
          <w:szCs w:val="28"/>
          <w:rtl/>
        </w:rPr>
        <w:t xml:space="preserve"> مزا</w:t>
      </w:r>
      <w:r w:rsidRPr="00DA34F3">
        <w:rPr>
          <w:rFonts w:asciiTheme="majorBidi" w:eastAsia="Times New Roman" w:hAnsiTheme="majorBidi" w:cs="B Lotus" w:hint="cs"/>
          <w:sz w:val="28"/>
          <w:szCs w:val="28"/>
          <w:rtl/>
        </w:rPr>
        <w:t>ی</w:t>
      </w:r>
      <w:r w:rsidRPr="00DA34F3">
        <w:rPr>
          <w:rFonts w:asciiTheme="majorBidi" w:eastAsia="Times New Roman" w:hAnsiTheme="majorBidi" w:cs="B Lotus"/>
          <w:sz w:val="28"/>
          <w:szCs w:val="28"/>
          <w:rtl/>
        </w:rPr>
        <w:t>ا</w:t>
      </w:r>
      <w:r w:rsidRPr="00DA34F3">
        <w:rPr>
          <w:rFonts w:asciiTheme="majorBidi" w:eastAsia="Times New Roman" w:hAnsiTheme="majorBidi" w:cs="B Lotus" w:hint="cs"/>
          <w:sz w:val="28"/>
          <w:szCs w:val="28"/>
          <w:rtl/>
        </w:rPr>
        <w:t xml:space="preserve"> ، </w:t>
      </w:r>
      <w:r w:rsidRPr="00DA34F3">
        <w:rPr>
          <w:rFonts w:asciiTheme="majorBidi" w:eastAsia="Times New Roman" w:hAnsiTheme="majorBidi" w:cs="B Lotus"/>
          <w:sz w:val="28"/>
          <w:szCs w:val="28"/>
          <w:rtl/>
        </w:rPr>
        <w:t xml:space="preserve">مخاطرات یا هزینه هایی نیز </w:t>
      </w:r>
      <w:r w:rsidRPr="00DA34F3">
        <w:rPr>
          <w:rFonts w:asciiTheme="majorBidi" w:eastAsia="Times New Roman" w:hAnsiTheme="majorBidi" w:cs="B Lotus" w:hint="cs"/>
          <w:sz w:val="28"/>
          <w:szCs w:val="28"/>
          <w:rtl/>
        </w:rPr>
        <w:t xml:space="preserve">بهمراه دارد. </w:t>
      </w:r>
      <w:r w:rsidRPr="00DA34F3">
        <w:rPr>
          <w:rFonts w:asciiTheme="majorBidi" w:eastAsia="Times New Roman" w:hAnsiTheme="majorBidi" w:cs="B Lotus"/>
          <w:sz w:val="28"/>
          <w:szCs w:val="28"/>
          <w:rtl/>
        </w:rPr>
        <w:t>از آنجایی</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که نگهداری وجوه نقد بیش از اندازه با اتلاف و</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راکد</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 xml:space="preserve">ماندن آن همراه بوده و بازده آتی را کاهش می دهد و همچنین </w:t>
      </w:r>
      <w:r w:rsidRPr="00DA34F3">
        <w:rPr>
          <w:rFonts w:asciiTheme="majorBidi" w:eastAsia="Times New Roman" w:hAnsiTheme="majorBidi" w:cs="B Lotus"/>
          <w:color w:val="000000" w:themeColor="text1"/>
          <w:sz w:val="28"/>
          <w:szCs w:val="28"/>
          <w:rtl/>
        </w:rPr>
        <w:t>عدم نگهداری وجوه نقد کافی</w:t>
      </w:r>
      <w:r w:rsidRPr="00DA34F3">
        <w:rPr>
          <w:rFonts w:asciiTheme="majorBidi" w:eastAsia="Times New Roman" w:hAnsiTheme="majorBidi" w:cs="B Lotus" w:hint="cs"/>
          <w:color w:val="000000" w:themeColor="text1"/>
          <w:sz w:val="28"/>
          <w:szCs w:val="28"/>
          <w:rtl/>
        </w:rPr>
        <w:t xml:space="preserve"> ، </w:t>
      </w:r>
      <w:r w:rsidRPr="00DA34F3">
        <w:rPr>
          <w:rFonts w:asciiTheme="majorBidi" w:eastAsia="Times New Roman" w:hAnsiTheme="majorBidi" w:cs="B Lotus"/>
          <w:color w:val="000000" w:themeColor="text1"/>
          <w:sz w:val="28"/>
          <w:szCs w:val="28"/>
          <w:rtl/>
        </w:rPr>
        <w:t>افزایش هزینه</w:t>
      </w:r>
      <w:r w:rsidRPr="00DA34F3">
        <w:rPr>
          <w:rFonts w:asciiTheme="majorBidi" w:eastAsia="Times New Roman" w:hAnsiTheme="majorBidi" w:cs="B Lotus" w:hint="cs"/>
          <w:color w:val="000000" w:themeColor="text1"/>
          <w:sz w:val="28"/>
          <w:szCs w:val="28"/>
          <w:rtl/>
        </w:rPr>
        <w:softHyphen/>
      </w:r>
      <w:r w:rsidRPr="00DA34F3">
        <w:rPr>
          <w:rFonts w:asciiTheme="majorBidi" w:eastAsia="Times New Roman" w:hAnsiTheme="majorBidi" w:cs="B Lotus"/>
          <w:color w:val="000000" w:themeColor="text1"/>
          <w:sz w:val="28"/>
          <w:szCs w:val="28"/>
          <w:rtl/>
        </w:rPr>
        <w:t>های تامین</w:t>
      </w:r>
      <w:r w:rsidRPr="00DA34F3">
        <w:rPr>
          <w:rFonts w:asciiTheme="majorBidi" w:eastAsia="Times New Roman" w:hAnsiTheme="majorBidi" w:cs="B Lotus" w:hint="cs"/>
          <w:color w:val="000000" w:themeColor="text1"/>
          <w:sz w:val="28"/>
          <w:szCs w:val="28"/>
          <w:rtl/>
        </w:rPr>
        <w:softHyphen/>
      </w:r>
      <w:r w:rsidRPr="00DA34F3">
        <w:rPr>
          <w:rFonts w:asciiTheme="majorBidi" w:eastAsia="Times New Roman" w:hAnsiTheme="majorBidi" w:cs="B Lotus"/>
          <w:color w:val="000000" w:themeColor="text1"/>
          <w:sz w:val="28"/>
          <w:szCs w:val="28"/>
          <w:rtl/>
        </w:rPr>
        <w:t>مالی خارجی و خطر ورشکستگی را به همراه دارد</w:t>
      </w:r>
      <w:r w:rsidRPr="00DA34F3">
        <w:rPr>
          <w:rFonts w:asciiTheme="majorBidi" w:eastAsia="Times New Roman" w:hAnsiTheme="majorBidi" w:cs="B Lotus" w:hint="cs"/>
          <w:color w:val="000000" w:themeColor="text1"/>
          <w:sz w:val="28"/>
          <w:szCs w:val="28"/>
          <w:rtl/>
        </w:rPr>
        <w:t xml:space="preserve"> ، </w:t>
      </w:r>
      <w:r w:rsidRPr="00DA34F3">
        <w:rPr>
          <w:rFonts w:asciiTheme="majorBidi" w:eastAsia="Times New Roman" w:hAnsiTheme="majorBidi" w:cs="B Lotus"/>
          <w:color w:val="000000" w:themeColor="text1"/>
          <w:sz w:val="28"/>
          <w:szCs w:val="28"/>
          <w:rtl/>
        </w:rPr>
        <w:t>در نتیجه تعیین سطح مطلوب وجوه نقد با توجه به سایر شرایط و توجه و دستیابی به این سطح نگهداری اهمیت فوق</w:t>
      </w:r>
      <w:r w:rsidRPr="00DA34F3">
        <w:rPr>
          <w:rFonts w:asciiTheme="majorBidi" w:eastAsia="Times New Roman" w:hAnsiTheme="majorBidi" w:cs="B Lotus" w:hint="cs"/>
          <w:color w:val="000000" w:themeColor="text1"/>
          <w:sz w:val="28"/>
          <w:szCs w:val="28"/>
          <w:rtl/>
        </w:rPr>
        <w:softHyphen/>
      </w:r>
      <w:r w:rsidRPr="00DA34F3">
        <w:rPr>
          <w:rFonts w:asciiTheme="majorBidi" w:eastAsia="Times New Roman" w:hAnsiTheme="majorBidi" w:cs="B Lotus"/>
          <w:color w:val="000000" w:themeColor="text1"/>
          <w:sz w:val="28"/>
          <w:szCs w:val="28"/>
          <w:rtl/>
        </w:rPr>
        <w:t>العاده</w:t>
      </w:r>
      <w:r w:rsidRPr="00DA34F3">
        <w:rPr>
          <w:rFonts w:asciiTheme="majorBidi" w:eastAsia="Times New Roman" w:hAnsiTheme="majorBidi" w:cs="B Lotus" w:hint="cs"/>
          <w:color w:val="000000" w:themeColor="text1"/>
          <w:sz w:val="28"/>
          <w:szCs w:val="28"/>
          <w:rtl/>
        </w:rPr>
        <w:softHyphen/>
      </w:r>
      <w:r w:rsidRPr="00DA34F3">
        <w:rPr>
          <w:rFonts w:asciiTheme="majorBidi" w:eastAsia="Times New Roman" w:hAnsiTheme="majorBidi" w:cs="B Lotus"/>
          <w:color w:val="000000" w:themeColor="text1"/>
          <w:sz w:val="28"/>
          <w:szCs w:val="28"/>
          <w:rtl/>
        </w:rPr>
        <w:t>ای دارد.</w:t>
      </w:r>
      <w:r w:rsidRPr="00DA34F3">
        <w:rPr>
          <w:rFonts w:asciiTheme="majorBidi" w:eastAsia="Times New Roman" w:hAnsiTheme="majorBidi" w:cs="B Lotus" w:hint="cs"/>
          <w:color w:val="000000" w:themeColor="text1"/>
          <w:sz w:val="28"/>
          <w:szCs w:val="28"/>
          <w:rtl/>
        </w:rPr>
        <w:t xml:space="preserve"> نگهداری و</w:t>
      </w:r>
      <w:r w:rsidRPr="00DA34F3">
        <w:rPr>
          <w:rFonts w:asciiTheme="majorBidi" w:eastAsia="Times New Roman" w:hAnsiTheme="majorBidi" w:cs="B Lotus" w:hint="cs"/>
          <w:sz w:val="28"/>
          <w:szCs w:val="28"/>
          <w:rtl/>
        </w:rPr>
        <w:t xml:space="preserve">جه </w:t>
      </w:r>
      <w:r w:rsidRPr="00DA34F3">
        <w:rPr>
          <w:rFonts w:asciiTheme="majorBidi" w:eastAsia="Times New Roman" w:hAnsiTheme="majorBidi" w:cs="B Lotus"/>
          <w:sz w:val="28"/>
          <w:szCs w:val="28"/>
          <w:rtl/>
        </w:rPr>
        <w:t>نقد مستلزم افزایش هزینه</w:t>
      </w:r>
      <w:r w:rsidRPr="00DA34F3">
        <w:rPr>
          <w:rFonts w:asciiTheme="majorBidi" w:eastAsia="Times New Roman" w:hAnsiTheme="majorBidi" w:cs="B Lotus" w:hint="cs"/>
          <w:sz w:val="28"/>
          <w:szCs w:val="28"/>
          <w:rtl/>
        </w:rPr>
        <w:softHyphen/>
      </w:r>
      <w:r w:rsidRPr="00DA34F3">
        <w:rPr>
          <w:rFonts w:asciiTheme="majorBidi" w:eastAsia="Times New Roman" w:hAnsiTheme="majorBidi" w:cs="B Lotus"/>
          <w:sz w:val="28"/>
          <w:szCs w:val="28"/>
          <w:rtl/>
        </w:rPr>
        <w:t xml:space="preserve">های گوناگون است که تحت تاثیر سطوح خالص سرمایه در گردش </w:t>
      </w:r>
      <w:r w:rsidRPr="00DA34F3">
        <w:rPr>
          <w:rFonts w:asciiTheme="majorBidi" w:eastAsia="Times New Roman" w:hAnsiTheme="majorBidi" w:cs="B Lotus"/>
          <w:color w:val="000000" w:themeColor="text1"/>
          <w:sz w:val="28"/>
          <w:szCs w:val="28"/>
          <w:rtl/>
        </w:rPr>
        <w:t>قرار دارد.هم افزایش و هم کاهش خالص سرمایه در گردش</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 xml:space="preserve"> مستلزم توازن جریان</w:t>
      </w:r>
      <w:r w:rsidRPr="00DA34F3">
        <w:rPr>
          <w:rFonts w:asciiTheme="majorBidi" w:eastAsia="Times New Roman" w:hAnsiTheme="majorBidi" w:cs="B Lotus" w:hint="cs"/>
          <w:color w:val="000000" w:themeColor="text1"/>
          <w:sz w:val="28"/>
          <w:szCs w:val="28"/>
          <w:rtl/>
        </w:rPr>
        <w:softHyphen/>
      </w:r>
      <w:r w:rsidRPr="00DA34F3">
        <w:rPr>
          <w:rFonts w:asciiTheme="majorBidi" w:eastAsia="Times New Roman" w:hAnsiTheme="majorBidi" w:cs="B Lotus"/>
          <w:color w:val="000000" w:themeColor="text1"/>
          <w:sz w:val="28"/>
          <w:szCs w:val="28"/>
          <w:rtl/>
        </w:rPr>
        <w:t>های وجه نقد آزاد در آینده است که این امر به  نوبه خود منجر به تغییرات در ارزش شرکت می شود (</w:t>
      </w:r>
      <w:r w:rsidRPr="00DA34F3">
        <w:rPr>
          <w:rFonts w:asciiTheme="majorBidi" w:eastAsia="Times New Roman" w:hAnsiTheme="majorBidi" w:cs="B Lotus" w:hint="cs"/>
          <w:color w:val="000000" w:themeColor="text1"/>
          <w:sz w:val="28"/>
          <w:szCs w:val="28"/>
          <w:rtl/>
        </w:rPr>
        <w:t>آلیانیس و موزومدار،2010</w:t>
      </w:r>
      <w:r w:rsidRPr="00DA34F3">
        <w:rPr>
          <w:rFonts w:asciiTheme="majorBidi" w:eastAsia="Times New Roman" w:hAnsiTheme="majorBidi" w:cs="B Lotus"/>
          <w:color w:val="000000" w:themeColor="text1"/>
          <w:sz w:val="28"/>
          <w:szCs w:val="28"/>
          <w:rtl/>
        </w:rPr>
        <w:t>)</w:t>
      </w:r>
      <w:r w:rsidRPr="00DA34F3">
        <w:rPr>
          <w:rFonts w:asciiTheme="majorBidi" w:eastAsia="Times New Roman" w:hAnsiTheme="majorBidi" w:cs="B Lotus" w:hint="cs"/>
          <w:color w:val="000000" w:themeColor="text1"/>
          <w:sz w:val="28"/>
          <w:szCs w:val="28"/>
          <w:rtl/>
        </w:rPr>
        <w:t>.</w:t>
      </w:r>
    </w:p>
    <w:p w:rsidR="004B6C08" w:rsidRPr="00DA34F3" w:rsidRDefault="004B6C08" w:rsidP="004B6C08">
      <w:pPr>
        <w:tabs>
          <w:tab w:val="left" w:pos="-90"/>
        </w:tabs>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hint="cs"/>
          <w:sz w:val="28"/>
          <w:szCs w:val="28"/>
          <w:rtl/>
        </w:rPr>
        <w:t xml:space="preserve">بطور کلی </w:t>
      </w:r>
      <w:r w:rsidRPr="00DA34F3">
        <w:rPr>
          <w:rFonts w:asciiTheme="majorBidi" w:eastAsia="Times New Roman" w:hAnsiTheme="majorBidi" w:cs="B Lotus"/>
          <w:sz w:val="28"/>
          <w:szCs w:val="28"/>
          <w:rtl/>
        </w:rPr>
        <w:t>وجه نقد به عنوان منبع</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دارای ارزش و هزینه است</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و بعنوان هزینه تامین مالی در خور اندازه گیری است</w:t>
      </w:r>
      <w:r w:rsidRPr="00DA34F3">
        <w:rPr>
          <w:rFonts w:asciiTheme="majorBidi" w:eastAsia="Times New Roman" w:hAnsiTheme="majorBidi" w:cs="B Lotus"/>
          <w:color w:val="000000" w:themeColor="text1"/>
          <w:sz w:val="28"/>
          <w:szCs w:val="28"/>
          <w:rtl/>
        </w:rPr>
        <w:t>.</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چنانچه وجوه نقد استقراض شود</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هزینه تامین مالی ایجاد می</w:t>
      </w:r>
      <w:r w:rsidRPr="00DA34F3">
        <w:rPr>
          <w:rFonts w:asciiTheme="majorBidi" w:eastAsia="Times New Roman" w:hAnsiTheme="majorBidi" w:cs="B Lotus" w:hint="cs"/>
          <w:color w:val="000000" w:themeColor="text1"/>
          <w:sz w:val="28"/>
          <w:szCs w:val="28"/>
          <w:rtl/>
        </w:rPr>
        <w:softHyphen/>
      </w:r>
      <w:r w:rsidRPr="00DA34F3">
        <w:rPr>
          <w:rFonts w:asciiTheme="majorBidi" w:eastAsia="Times New Roman" w:hAnsiTheme="majorBidi" w:cs="B Lotus"/>
          <w:color w:val="000000" w:themeColor="text1"/>
          <w:sz w:val="28"/>
          <w:szCs w:val="28"/>
          <w:rtl/>
        </w:rPr>
        <w:t>شود</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و</w:t>
      </w:r>
      <w:r w:rsidRPr="00DA34F3">
        <w:rPr>
          <w:rFonts w:asciiTheme="majorBidi" w:eastAsia="Times New Roman" w:hAnsiTheme="majorBidi" w:cs="B Lotus" w:hint="cs"/>
          <w:color w:val="000000" w:themeColor="text1"/>
          <w:sz w:val="28"/>
          <w:szCs w:val="28"/>
          <w:rtl/>
        </w:rPr>
        <w:t xml:space="preserve"> از سویی، </w:t>
      </w:r>
      <w:r w:rsidRPr="00DA34F3">
        <w:rPr>
          <w:rFonts w:asciiTheme="majorBidi" w:eastAsia="Times New Roman" w:hAnsiTheme="majorBidi" w:cs="B Lotus"/>
          <w:color w:val="000000" w:themeColor="text1"/>
          <w:sz w:val="28"/>
          <w:szCs w:val="28"/>
          <w:rtl/>
        </w:rPr>
        <w:t>از موجودی مازاد در حساب</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 xml:space="preserve">های سپرده </w:t>
      </w:r>
      <w:r w:rsidRPr="00DA34F3">
        <w:rPr>
          <w:rFonts w:asciiTheme="majorBidi" w:eastAsia="Times New Roman" w:hAnsiTheme="majorBidi" w:cs="B Lotus" w:hint="cs"/>
          <w:color w:val="000000" w:themeColor="text1"/>
          <w:sz w:val="28"/>
          <w:szCs w:val="28"/>
          <w:rtl/>
        </w:rPr>
        <w:t>،</w:t>
      </w:r>
      <w:r w:rsidRPr="00DA34F3">
        <w:rPr>
          <w:rFonts w:asciiTheme="majorBidi" w:eastAsia="Times New Roman" w:hAnsiTheme="majorBidi" w:cs="B Lotus"/>
          <w:color w:val="000000" w:themeColor="text1"/>
          <w:sz w:val="28"/>
          <w:szCs w:val="28"/>
          <w:rtl/>
        </w:rPr>
        <w:t>درآمد بدست می آید</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hint="cs"/>
          <w:sz w:val="28"/>
          <w:szCs w:val="28"/>
          <w:rtl/>
        </w:rPr>
        <w:t xml:space="preserve">از این رو </w:t>
      </w:r>
      <w:r w:rsidRPr="00DA34F3">
        <w:rPr>
          <w:rFonts w:asciiTheme="majorBidi" w:eastAsia="Times New Roman" w:hAnsiTheme="majorBidi" w:cs="B Lotus"/>
          <w:sz w:val="28"/>
          <w:szCs w:val="28"/>
          <w:rtl/>
        </w:rPr>
        <w:t>شناخت وجه نقد ب</w:t>
      </w:r>
      <w:r w:rsidRPr="00DA34F3">
        <w:rPr>
          <w:rFonts w:asciiTheme="majorBidi" w:eastAsia="Times New Roman" w:hAnsiTheme="majorBidi" w:cs="B Lotus" w:hint="cs"/>
          <w:sz w:val="28"/>
          <w:szCs w:val="28"/>
          <w:rtl/>
        </w:rPr>
        <w:t xml:space="preserve">ه </w:t>
      </w:r>
      <w:r w:rsidRPr="00DA34F3">
        <w:rPr>
          <w:rFonts w:asciiTheme="majorBidi" w:eastAsia="Times New Roman" w:hAnsiTheme="majorBidi" w:cs="B Lotus"/>
          <w:sz w:val="28"/>
          <w:szCs w:val="28"/>
          <w:rtl/>
        </w:rPr>
        <w:t xml:space="preserve">عنوان منبع با </w:t>
      </w:r>
      <w:r w:rsidRPr="00DA34F3">
        <w:rPr>
          <w:rFonts w:asciiTheme="majorBidi" w:eastAsia="Times New Roman" w:hAnsiTheme="majorBidi" w:cs="B Lotus"/>
          <w:color w:val="000000" w:themeColor="text1"/>
          <w:sz w:val="28"/>
          <w:szCs w:val="28"/>
          <w:rtl/>
        </w:rPr>
        <w:t xml:space="preserve">ارزش و </w:t>
      </w:r>
      <w:r w:rsidRPr="00DA34F3">
        <w:rPr>
          <w:rFonts w:asciiTheme="majorBidi" w:eastAsia="Times New Roman" w:hAnsiTheme="majorBidi" w:cs="B Lotus"/>
          <w:color w:val="000000" w:themeColor="text1"/>
          <w:sz w:val="28"/>
          <w:szCs w:val="28"/>
          <w:rtl/>
        </w:rPr>
        <w:lastRenderedPageBreak/>
        <w:t xml:space="preserve">ضروریت </w:t>
      </w:r>
      <w:r w:rsidRPr="00DA34F3">
        <w:rPr>
          <w:rFonts w:asciiTheme="majorBidi" w:eastAsia="Times New Roman" w:hAnsiTheme="majorBidi" w:cs="B Lotus"/>
          <w:sz w:val="28"/>
          <w:szCs w:val="28"/>
          <w:rtl/>
        </w:rPr>
        <w:t>عملیاتی برای انجام کسب و کار</w:t>
      </w:r>
      <w:r w:rsidRPr="00DA34F3">
        <w:rPr>
          <w:rFonts w:asciiTheme="majorBidi" w:eastAsia="Times New Roman" w:hAnsiTheme="majorBidi" w:cs="B Lotus" w:hint="cs"/>
          <w:sz w:val="28"/>
          <w:szCs w:val="28"/>
          <w:rtl/>
        </w:rPr>
        <w:t>،</w:t>
      </w:r>
      <w:r w:rsidRPr="00DA34F3">
        <w:rPr>
          <w:rFonts w:asciiTheme="majorBidi" w:eastAsia="Times New Roman" w:hAnsiTheme="majorBidi" w:cs="B Lotus"/>
          <w:sz w:val="28"/>
          <w:szCs w:val="28"/>
          <w:rtl/>
        </w:rPr>
        <w:t>اساس مدیریت وجه نقد است.</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hint="cs"/>
          <w:color w:val="000000" w:themeColor="text1"/>
          <w:sz w:val="28"/>
          <w:szCs w:val="28"/>
          <w:rtl/>
        </w:rPr>
        <w:t xml:space="preserve">بنابراین </w:t>
      </w:r>
      <w:r w:rsidRPr="00DA34F3">
        <w:rPr>
          <w:rFonts w:asciiTheme="majorBidi" w:eastAsia="Times New Roman" w:hAnsiTheme="majorBidi" w:cs="B Lotus"/>
          <w:color w:val="000000" w:themeColor="text1"/>
          <w:sz w:val="28"/>
          <w:szCs w:val="28"/>
          <w:rtl/>
        </w:rPr>
        <w:t>از آنجا که موجودی نقد یکی از منابع اصلی واحد تجاری است</w:t>
      </w:r>
      <w:r w:rsidRPr="00DA34F3">
        <w:rPr>
          <w:rFonts w:asciiTheme="majorBidi" w:eastAsia="Times New Roman" w:hAnsiTheme="majorBidi" w:cs="B Lotus" w:hint="cs"/>
          <w:color w:val="000000" w:themeColor="text1"/>
          <w:sz w:val="28"/>
          <w:szCs w:val="28"/>
          <w:rtl/>
        </w:rPr>
        <w:t xml:space="preserve"> و </w:t>
      </w:r>
      <w:r w:rsidRPr="00DA34F3">
        <w:rPr>
          <w:rFonts w:asciiTheme="majorBidi" w:eastAsia="Times New Roman" w:hAnsiTheme="majorBidi" w:cs="B Lotus"/>
          <w:color w:val="000000" w:themeColor="text1"/>
          <w:sz w:val="28"/>
          <w:szCs w:val="28"/>
          <w:rtl/>
        </w:rPr>
        <w:t>این امر ایجاب می</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کند که شرکت</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ها هدف</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های موجودی نقد را برای هریک از فعالیت های کسب و کار</w:t>
      </w:r>
      <w:r w:rsidRPr="00DA34F3">
        <w:rPr>
          <w:rFonts w:asciiTheme="majorBidi" w:eastAsia="Times New Roman" w:hAnsiTheme="majorBidi" w:cs="B Lotus" w:hint="cs"/>
          <w:color w:val="000000" w:themeColor="text1"/>
          <w:sz w:val="28"/>
          <w:szCs w:val="28"/>
          <w:rtl/>
        </w:rPr>
        <w:t xml:space="preserve"> و</w:t>
      </w:r>
      <w:r w:rsidRPr="00DA34F3">
        <w:rPr>
          <w:rFonts w:asciiTheme="majorBidi" w:eastAsia="Times New Roman" w:hAnsiTheme="majorBidi" w:cs="B Lotus"/>
          <w:color w:val="000000" w:themeColor="text1"/>
          <w:sz w:val="28"/>
          <w:szCs w:val="28"/>
          <w:rtl/>
        </w:rPr>
        <w:t xml:space="preserve"> همچنین برای کل فعالیت های کسب و کار تعریف کنند</w:t>
      </w:r>
      <w:r w:rsidRPr="00DA34F3">
        <w:rPr>
          <w:rFonts w:asciiTheme="majorBidi" w:eastAsia="Times New Roman" w:hAnsiTheme="majorBidi" w:cs="B Lotus" w:hint="cs"/>
          <w:color w:val="000000" w:themeColor="text1"/>
          <w:sz w:val="28"/>
          <w:szCs w:val="28"/>
          <w:rtl/>
        </w:rPr>
        <w:t xml:space="preserve">، پس </w:t>
      </w:r>
      <w:r w:rsidRPr="00DA34F3">
        <w:rPr>
          <w:rFonts w:asciiTheme="majorBidi" w:eastAsia="Times New Roman" w:hAnsiTheme="majorBidi" w:cs="B Lotus"/>
          <w:color w:val="000000" w:themeColor="text1"/>
          <w:sz w:val="28"/>
          <w:szCs w:val="28"/>
          <w:rtl/>
        </w:rPr>
        <w:t>کنترل هزینه و سطوح نگهداری وجوه نقد اهمیت دارد</w:t>
      </w:r>
      <w:r w:rsidRPr="00DA34F3">
        <w:rPr>
          <w:rFonts w:ascii="Times New Roman" w:eastAsia="Times New Roman" w:hAnsi="Times New Roman" w:cs="B Lotus" w:hint="cs"/>
          <w:color w:val="000000" w:themeColor="text1"/>
          <w:sz w:val="28"/>
          <w:szCs w:val="28"/>
          <w:rtl/>
        </w:rPr>
        <w:t>(عنایتی،1388).</w:t>
      </w:r>
    </w:p>
    <w:p w:rsidR="004B6C08" w:rsidRPr="00DA34F3" w:rsidRDefault="004B6C08" w:rsidP="004B6C08">
      <w:pPr>
        <w:tabs>
          <w:tab w:val="left" w:pos="-90"/>
        </w:tabs>
        <w:spacing w:after="0"/>
        <w:jc w:val="both"/>
        <w:rPr>
          <w:rFonts w:ascii="Angsana New" w:eastAsia="Times New Roman" w:hAnsi="Angsana New" w:cs="B Lotus"/>
          <w:color w:val="000000" w:themeColor="text1"/>
          <w:sz w:val="28"/>
          <w:szCs w:val="28"/>
          <w:rtl/>
        </w:rPr>
      </w:pPr>
      <w:r w:rsidRPr="00DA34F3">
        <w:rPr>
          <w:rFonts w:ascii="Times New Roman" w:eastAsia="Times New Roman" w:hAnsi="Times New Roman" w:cs="B Lotus" w:hint="cs"/>
          <w:color w:val="000000"/>
          <w:sz w:val="28"/>
          <w:szCs w:val="28"/>
          <w:rtl/>
        </w:rPr>
        <w:t>عنایتی(1388)</w:t>
      </w:r>
      <w:r w:rsidRPr="00DA34F3">
        <w:rPr>
          <w:rFonts w:ascii="Angsana New" w:eastAsia="Times New Roman" w:hAnsi="Angsana New" w:cs="B Lotus" w:hint="cs"/>
          <w:sz w:val="28"/>
          <w:szCs w:val="28"/>
          <w:rtl/>
        </w:rPr>
        <w:t xml:space="preserve">در پژوهش خود در مورد </w:t>
      </w:r>
      <w:r w:rsidRPr="00DA34F3">
        <w:rPr>
          <w:rFonts w:ascii="Angsana New" w:eastAsia="Times New Roman" w:hAnsi="Angsana New" w:cs="B Lotus" w:hint="cs"/>
          <w:color w:val="000000" w:themeColor="text1"/>
          <w:sz w:val="28"/>
          <w:szCs w:val="28"/>
          <w:rtl/>
        </w:rPr>
        <w:t>عوامل موثر بر نگهداری موجودی های نقدی  به این نتیجه رسیدند که حساب های دریافتی، خالص سرمایه در گردش ، موجودی های کالا و بدهی ها کوتاه مدت، به ترتیب از مهمترین عوامل هستند که تاثیر منفی بر نگهداری موجودی های نقد می گذارند و همچنین فرصت های رشد شرکت ، سود تقسیمی، نوسان جریان های نقدی و سود خالص ، نیز عوامل مهمی هستند که تاثیر مثبت بر نگهداشت موجودی های نقد می گذارند.</w:t>
      </w:r>
    </w:p>
    <w:p w:rsidR="004B6C08" w:rsidRPr="00DA34F3" w:rsidRDefault="004B6C08" w:rsidP="004B6C08">
      <w:pPr>
        <w:spacing w:before="120" w:after="120"/>
        <w:jc w:val="both"/>
        <w:rPr>
          <w:rFonts w:ascii="Times New Roman" w:eastAsia="Times New Roman" w:hAnsi="Times New Roman" w:cs="B Lotus"/>
          <w:b/>
          <w:bCs/>
          <w:sz w:val="28"/>
          <w:szCs w:val="28"/>
          <w:rtl/>
        </w:rPr>
      </w:pPr>
      <w:r w:rsidRPr="00DA34F3">
        <w:rPr>
          <w:rFonts w:asciiTheme="majorBidi" w:eastAsia="Times New Roman" w:hAnsiTheme="majorBidi" w:cs="B Lotus" w:hint="cs"/>
          <w:b/>
          <w:bCs/>
          <w:sz w:val="28"/>
          <w:szCs w:val="28"/>
          <w:rtl/>
        </w:rPr>
        <w:t xml:space="preserve">2-3-4- </w:t>
      </w:r>
      <w:r w:rsidRPr="00DA34F3">
        <w:rPr>
          <w:rFonts w:ascii="Times New Roman" w:eastAsia="Times New Roman" w:hAnsi="Times New Roman" w:cs="B Lotus" w:hint="cs"/>
          <w:b/>
          <w:bCs/>
          <w:sz w:val="28"/>
          <w:szCs w:val="28"/>
          <w:rtl/>
        </w:rPr>
        <w:t xml:space="preserve">نوسان پذیری جریان وجه نقد </w:t>
      </w:r>
    </w:p>
    <w:p w:rsidR="004B6C08" w:rsidRPr="00DA34F3" w:rsidRDefault="004B6C08" w:rsidP="004B6C08">
      <w:pPr>
        <w:spacing w:after="0"/>
        <w:jc w:val="both"/>
        <w:rPr>
          <w:rFonts w:ascii="Times New Roman" w:eastAsia="Times New Roman" w:hAnsi="Times New Roman" w:cs="B Lotus"/>
          <w:sz w:val="28"/>
          <w:szCs w:val="28"/>
          <w:rtl/>
        </w:rPr>
      </w:pPr>
      <w:r w:rsidRPr="00DA34F3">
        <w:rPr>
          <w:rFonts w:ascii="Times New Roman" w:eastAsia="Times New Roman" w:hAnsi="Times New Roman" w:cs="B Lotus" w:hint="cs"/>
          <w:sz w:val="28"/>
          <w:szCs w:val="28"/>
          <w:rtl/>
        </w:rPr>
        <w:t>ازآنجایی که جریان</w:t>
      </w:r>
      <w:r w:rsidRPr="00DA34F3">
        <w:rPr>
          <w:rFonts w:ascii="Times New Roman" w:eastAsia="Times New Roman" w:hAnsi="Times New Roman" w:cs="B Lotus"/>
          <w:sz w:val="28"/>
          <w:szCs w:val="28"/>
          <w:rtl/>
        </w:rPr>
        <w:softHyphen/>
      </w:r>
      <w:r w:rsidRPr="00DA34F3">
        <w:rPr>
          <w:rFonts w:ascii="Times New Roman" w:eastAsia="Times New Roman" w:hAnsi="Times New Roman" w:cs="B Lotus" w:hint="cs"/>
          <w:sz w:val="28"/>
          <w:szCs w:val="28"/>
          <w:rtl/>
        </w:rPr>
        <w:t>های نقد عملیاتی به علت دارا بودن محتوای اطلاعاتی، همواره یکی از مهمترین اقلام صورت</w:t>
      </w:r>
      <w:r w:rsidRPr="00DA34F3">
        <w:rPr>
          <w:rFonts w:ascii="Times New Roman" w:eastAsia="Times New Roman" w:hAnsi="Times New Roman" w:cs="B Lotus"/>
          <w:sz w:val="28"/>
          <w:szCs w:val="28"/>
        </w:rPr>
        <w:t xml:space="preserve"> </w:t>
      </w:r>
      <w:r w:rsidRPr="00DA34F3">
        <w:rPr>
          <w:rFonts w:ascii="Times New Roman" w:eastAsia="Times New Roman" w:hAnsi="Times New Roman" w:cs="B Lotus" w:hint="cs"/>
          <w:sz w:val="28"/>
          <w:szCs w:val="28"/>
          <w:rtl/>
        </w:rPr>
        <w:t>های مالی بوده است، پس توانایی اثرگذاری بر تصمیمات سرمایه</w:t>
      </w:r>
      <w:r w:rsidRPr="00DA34F3">
        <w:rPr>
          <w:rFonts w:ascii="Times New Roman" w:eastAsia="Times New Roman" w:hAnsi="Times New Roman" w:cs="B Lotus"/>
          <w:sz w:val="28"/>
          <w:szCs w:val="28"/>
          <w:rtl/>
        </w:rPr>
        <w:softHyphen/>
      </w:r>
      <w:r w:rsidRPr="00DA34F3">
        <w:rPr>
          <w:rFonts w:ascii="Times New Roman" w:eastAsia="Times New Roman" w:hAnsi="Times New Roman" w:cs="B Lotus" w:hint="cs"/>
          <w:sz w:val="28"/>
          <w:szCs w:val="28"/>
          <w:rtl/>
        </w:rPr>
        <w:t>گذاران را دارد،</w:t>
      </w:r>
      <w:r w:rsidRPr="00DA34F3">
        <w:rPr>
          <w:rFonts w:ascii="Times New Roman" w:eastAsia="Times New Roman" w:hAnsi="Times New Roman" w:cs="B Lotus"/>
          <w:sz w:val="28"/>
          <w:szCs w:val="28"/>
        </w:rPr>
        <w:t xml:space="preserve"> </w:t>
      </w:r>
      <w:r w:rsidRPr="00DA34F3">
        <w:rPr>
          <w:rFonts w:ascii="Times New Roman" w:eastAsia="Times New Roman" w:hAnsi="Times New Roman" w:cs="B Lotus" w:hint="cs"/>
          <w:sz w:val="28"/>
          <w:szCs w:val="28"/>
          <w:rtl/>
        </w:rPr>
        <w:t>که در این صورت نوسانات کوتاه مدت و بلند مدت جریان</w:t>
      </w:r>
      <w:r w:rsidRPr="00DA34F3">
        <w:rPr>
          <w:rFonts w:ascii="Times New Roman" w:eastAsia="Times New Roman" w:hAnsi="Times New Roman" w:cs="B Lotus"/>
          <w:sz w:val="28"/>
          <w:szCs w:val="28"/>
        </w:rPr>
        <w:t xml:space="preserve"> </w:t>
      </w:r>
      <w:r w:rsidRPr="00DA34F3">
        <w:rPr>
          <w:rFonts w:ascii="Times New Roman" w:eastAsia="Times New Roman" w:hAnsi="Times New Roman" w:cs="B Lotus" w:hint="cs"/>
          <w:sz w:val="28"/>
          <w:szCs w:val="28"/>
          <w:rtl/>
        </w:rPr>
        <w:t>های نقدی می</w:t>
      </w:r>
      <w:r w:rsidRPr="00DA34F3">
        <w:rPr>
          <w:rFonts w:ascii="Times New Roman" w:eastAsia="Times New Roman" w:hAnsi="Times New Roman" w:cs="B Lotus"/>
          <w:sz w:val="28"/>
          <w:szCs w:val="28"/>
        </w:rPr>
        <w:t xml:space="preserve"> </w:t>
      </w:r>
      <w:r w:rsidRPr="00DA34F3">
        <w:rPr>
          <w:rFonts w:ascii="Times New Roman" w:eastAsia="Times New Roman" w:hAnsi="Times New Roman" w:cs="B Lotus" w:hint="cs"/>
          <w:sz w:val="28"/>
          <w:szCs w:val="28"/>
          <w:rtl/>
        </w:rPr>
        <w:t>تواند اطلاعات مهم و مربوطی را برای سرمایه گذاران به همراه داشته باشد(تقی نژاد، 1389).</w:t>
      </w:r>
    </w:p>
    <w:p w:rsidR="004B6C08" w:rsidRPr="00DA34F3" w:rsidRDefault="004B6C08" w:rsidP="004B6C08">
      <w:pPr>
        <w:spacing w:after="0"/>
        <w:jc w:val="both"/>
        <w:rPr>
          <w:rFonts w:ascii="Times New Roman" w:eastAsia="Times New Roman" w:hAnsi="Times New Roman" w:cs="B Lotus"/>
          <w:sz w:val="28"/>
          <w:szCs w:val="28"/>
          <w:rtl/>
        </w:rPr>
      </w:pPr>
      <w:r w:rsidRPr="00DA34F3">
        <w:rPr>
          <w:rFonts w:ascii="Times New Roman" w:eastAsia="Times New Roman" w:hAnsi="Times New Roman" w:cs="B Lotus" w:hint="cs"/>
          <w:color w:val="000000" w:themeColor="text1"/>
          <w:sz w:val="28"/>
          <w:szCs w:val="28"/>
          <w:rtl/>
        </w:rPr>
        <w:t>هرچه جریان وجوه نقد شرکت از نوسان بیشتری برخوردار باشد، برنامه</w:t>
      </w:r>
      <w:r w:rsidRPr="00DA34F3">
        <w:rPr>
          <w:rFonts w:ascii="Times New Roman" w:eastAsia="Times New Roman" w:hAnsi="Times New Roman" w:cs="B Lotus"/>
          <w:color w:val="000000" w:themeColor="text1"/>
          <w:sz w:val="28"/>
          <w:szCs w:val="28"/>
          <w:rtl/>
        </w:rPr>
        <w:softHyphen/>
      </w:r>
      <w:r w:rsidRPr="00DA34F3">
        <w:rPr>
          <w:rFonts w:ascii="Times New Roman" w:eastAsia="Times New Roman" w:hAnsi="Times New Roman" w:cs="B Lotus" w:hint="cs"/>
          <w:color w:val="000000" w:themeColor="text1"/>
          <w:sz w:val="28"/>
          <w:szCs w:val="28"/>
          <w:rtl/>
        </w:rPr>
        <w:t>ریزی و تصمیم</w:t>
      </w:r>
      <w:r w:rsidRPr="00DA34F3">
        <w:rPr>
          <w:rFonts w:ascii="Times New Roman" w:eastAsia="Times New Roman" w:hAnsi="Times New Roman" w:cs="B Lotus"/>
          <w:color w:val="000000" w:themeColor="text1"/>
          <w:sz w:val="28"/>
          <w:szCs w:val="28"/>
          <w:rtl/>
        </w:rPr>
        <w:softHyphen/>
      </w:r>
      <w:r w:rsidRPr="00DA34F3">
        <w:rPr>
          <w:rFonts w:ascii="Times New Roman" w:eastAsia="Times New Roman" w:hAnsi="Times New Roman" w:cs="B Lotus" w:hint="cs"/>
          <w:color w:val="000000" w:themeColor="text1"/>
          <w:sz w:val="28"/>
          <w:szCs w:val="28"/>
          <w:rtl/>
        </w:rPr>
        <w:t>گیری</w:t>
      </w:r>
      <w:r w:rsidRPr="00DA34F3">
        <w:rPr>
          <w:rFonts w:ascii="Times New Roman" w:eastAsia="Times New Roman" w:hAnsi="Times New Roman" w:cs="B Lotus"/>
          <w:color w:val="000000" w:themeColor="text1"/>
          <w:sz w:val="28"/>
          <w:szCs w:val="28"/>
          <w:rtl/>
        </w:rPr>
        <w:softHyphen/>
      </w:r>
      <w:r w:rsidRPr="00DA34F3">
        <w:rPr>
          <w:rFonts w:ascii="Times New Roman" w:eastAsia="Times New Roman" w:hAnsi="Times New Roman" w:cs="B Lotus" w:hint="cs"/>
          <w:color w:val="000000" w:themeColor="text1"/>
          <w:sz w:val="28"/>
          <w:szCs w:val="28"/>
          <w:rtl/>
        </w:rPr>
        <w:t>های مرتبط با آن مشکل</w:t>
      </w:r>
      <w:r w:rsidRPr="00DA34F3">
        <w:rPr>
          <w:rFonts w:ascii="Times New Roman" w:eastAsia="Times New Roman" w:hAnsi="Times New Roman" w:cs="B Lotus"/>
          <w:color w:val="000000" w:themeColor="text1"/>
          <w:sz w:val="28"/>
          <w:szCs w:val="28"/>
          <w:rtl/>
        </w:rPr>
        <w:softHyphen/>
      </w:r>
      <w:r w:rsidRPr="00DA34F3">
        <w:rPr>
          <w:rFonts w:ascii="Times New Roman" w:eastAsia="Times New Roman" w:hAnsi="Times New Roman" w:cs="B Lotus" w:hint="cs"/>
          <w:color w:val="000000" w:themeColor="text1"/>
          <w:sz w:val="28"/>
          <w:szCs w:val="28"/>
          <w:rtl/>
        </w:rPr>
        <w:t>تر و ریسک آن نیز بیشتر خواهد بود. در اینگونه موارد، شرکت ها موجودی</w:t>
      </w:r>
      <w:r w:rsidRPr="00DA34F3">
        <w:rPr>
          <w:rFonts w:ascii="Times New Roman" w:eastAsia="Times New Roman" w:hAnsi="Times New Roman" w:cs="B Lotus"/>
          <w:color w:val="000000" w:themeColor="text1"/>
          <w:sz w:val="28"/>
          <w:szCs w:val="28"/>
        </w:rPr>
        <w:softHyphen/>
      </w:r>
      <w:r w:rsidRPr="00DA34F3">
        <w:rPr>
          <w:rFonts w:ascii="Times New Roman" w:eastAsia="Times New Roman" w:hAnsi="Times New Roman" w:cs="B Lotus" w:hint="cs"/>
          <w:color w:val="000000" w:themeColor="text1"/>
          <w:sz w:val="28"/>
          <w:szCs w:val="28"/>
          <w:rtl/>
        </w:rPr>
        <w:t>های نقدی بیشتری را نگهداری می نمایند تا ریسک مواجه با کمبود نقدینگی را کاهش دهند و با اطمینان بیشتری بتوانند برنامه های خود را دنبال نمایند</w:t>
      </w:r>
      <w:r w:rsidRPr="00DA34F3">
        <w:rPr>
          <w:rFonts w:ascii="Times New Roman" w:eastAsia="Times New Roman" w:hAnsi="Times New Roman" w:cs="B Lotus"/>
          <w:color w:val="000000" w:themeColor="text1"/>
          <w:sz w:val="28"/>
          <w:szCs w:val="28"/>
        </w:rPr>
        <w:t xml:space="preserve">. </w:t>
      </w:r>
      <w:r w:rsidRPr="00DA34F3">
        <w:rPr>
          <w:rFonts w:ascii="Times New Roman" w:eastAsia="Times New Roman" w:hAnsi="Times New Roman" w:cs="B Lotus" w:hint="cs"/>
          <w:color w:val="000000" w:themeColor="text1"/>
          <w:sz w:val="28"/>
          <w:szCs w:val="28"/>
          <w:rtl/>
        </w:rPr>
        <w:t>در واقع نوسانات جریان وجوه نقد باعث می</w:t>
      </w:r>
      <w:r w:rsidRPr="00DA34F3">
        <w:rPr>
          <w:rFonts w:ascii="Times New Roman" w:eastAsia="Times New Roman" w:hAnsi="Times New Roman" w:cs="B Lotus"/>
          <w:color w:val="000000" w:themeColor="text1"/>
          <w:sz w:val="28"/>
          <w:szCs w:val="28"/>
        </w:rPr>
        <w:t xml:space="preserve"> </w:t>
      </w:r>
      <w:r w:rsidRPr="00DA34F3">
        <w:rPr>
          <w:rFonts w:ascii="Times New Roman" w:eastAsia="Times New Roman" w:hAnsi="Times New Roman" w:cs="B Lotus" w:hint="cs"/>
          <w:color w:val="000000" w:themeColor="text1"/>
          <w:sz w:val="28"/>
          <w:szCs w:val="28"/>
          <w:rtl/>
        </w:rPr>
        <w:t>شود که توانایی شرکت در استفاده از فرصت</w:t>
      </w:r>
      <w:r w:rsidRPr="00DA34F3">
        <w:rPr>
          <w:rFonts w:ascii="Times New Roman" w:eastAsia="Times New Roman" w:hAnsi="Times New Roman" w:cs="B Lotus"/>
          <w:color w:val="000000" w:themeColor="text1"/>
          <w:sz w:val="28"/>
          <w:szCs w:val="28"/>
          <w:rtl/>
        </w:rPr>
        <w:softHyphen/>
      </w:r>
      <w:r w:rsidRPr="00DA34F3">
        <w:rPr>
          <w:rFonts w:ascii="Times New Roman" w:eastAsia="Times New Roman" w:hAnsi="Times New Roman" w:cs="B Lotus" w:hint="cs"/>
          <w:color w:val="000000" w:themeColor="text1"/>
          <w:sz w:val="28"/>
          <w:szCs w:val="28"/>
          <w:rtl/>
        </w:rPr>
        <w:t>های سرمایه</w:t>
      </w:r>
      <w:r w:rsidRPr="00DA34F3">
        <w:rPr>
          <w:rFonts w:ascii="Times New Roman" w:eastAsia="Times New Roman" w:hAnsi="Times New Roman" w:cs="B Lotus"/>
          <w:color w:val="000000" w:themeColor="text1"/>
          <w:sz w:val="28"/>
          <w:szCs w:val="28"/>
        </w:rPr>
        <w:softHyphen/>
      </w:r>
      <w:r w:rsidRPr="00DA34F3">
        <w:rPr>
          <w:rFonts w:ascii="Times New Roman" w:eastAsia="Times New Roman" w:hAnsi="Times New Roman" w:cs="B Lotus" w:hint="cs"/>
          <w:color w:val="000000" w:themeColor="text1"/>
          <w:sz w:val="28"/>
          <w:szCs w:val="28"/>
          <w:rtl/>
        </w:rPr>
        <w:t>گذاری سود آور کاهش یابد(ارسلان و همکاران،2010). بدین</w:t>
      </w:r>
      <w:r w:rsidRPr="00DA34F3">
        <w:rPr>
          <w:rFonts w:ascii="Times New Roman" w:eastAsia="Times New Roman" w:hAnsi="Times New Roman" w:cs="B Lotus"/>
          <w:color w:val="000000" w:themeColor="text1"/>
          <w:sz w:val="28"/>
          <w:szCs w:val="28"/>
          <w:rtl/>
        </w:rPr>
        <w:softHyphen/>
      </w:r>
      <w:r w:rsidRPr="00DA34F3">
        <w:rPr>
          <w:rFonts w:ascii="Times New Roman" w:eastAsia="Times New Roman" w:hAnsi="Times New Roman" w:cs="B Lotus" w:hint="cs"/>
          <w:color w:val="000000" w:themeColor="text1"/>
          <w:sz w:val="28"/>
          <w:szCs w:val="28"/>
          <w:rtl/>
        </w:rPr>
        <w:t>گونه افزایش ریسک، کمبود نقدینگی و کاهش فرصت های سرمایه</w:t>
      </w:r>
      <w:r w:rsidRPr="00DA34F3">
        <w:rPr>
          <w:rFonts w:ascii="Times New Roman" w:eastAsia="Times New Roman" w:hAnsi="Times New Roman" w:cs="B Lotus"/>
          <w:color w:val="000000" w:themeColor="text1"/>
          <w:sz w:val="28"/>
          <w:szCs w:val="28"/>
          <w:rtl/>
        </w:rPr>
        <w:softHyphen/>
      </w:r>
      <w:r w:rsidRPr="00DA34F3">
        <w:rPr>
          <w:rFonts w:ascii="Times New Roman" w:eastAsia="Times New Roman" w:hAnsi="Times New Roman" w:cs="B Lotus" w:hint="cs"/>
          <w:color w:val="000000" w:themeColor="text1"/>
          <w:sz w:val="28"/>
          <w:szCs w:val="28"/>
          <w:rtl/>
        </w:rPr>
        <w:t>گذاری می</w:t>
      </w:r>
      <w:r w:rsidRPr="00DA34F3">
        <w:rPr>
          <w:rFonts w:ascii="Times New Roman" w:eastAsia="Times New Roman" w:hAnsi="Times New Roman" w:cs="B Lotus"/>
          <w:color w:val="000000" w:themeColor="text1"/>
          <w:sz w:val="28"/>
          <w:szCs w:val="28"/>
        </w:rPr>
        <w:t xml:space="preserve"> </w:t>
      </w:r>
      <w:r w:rsidRPr="00DA34F3">
        <w:rPr>
          <w:rFonts w:ascii="Times New Roman" w:eastAsia="Times New Roman" w:hAnsi="Times New Roman" w:cs="B Lotus" w:hint="cs"/>
          <w:color w:val="000000" w:themeColor="text1"/>
          <w:sz w:val="28"/>
          <w:szCs w:val="28"/>
          <w:rtl/>
        </w:rPr>
        <w:t>تواند منجر به کاهش جریان</w:t>
      </w:r>
      <w:r w:rsidRPr="00DA34F3">
        <w:rPr>
          <w:rFonts w:ascii="Times New Roman" w:eastAsia="Times New Roman" w:hAnsi="Times New Roman" w:cs="B Lotus"/>
          <w:color w:val="000000" w:themeColor="text1"/>
          <w:sz w:val="28"/>
          <w:szCs w:val="28"/>
        </w:rPr>
        <w:t xml:space="preserve"> </w:t>
      </w:r>
      <w:r w:rsidRPr="00DA34F3">
        <w:rPr>
          <w:rFonts w:ascii="Times New Roman" w:eastAsia="Times New Roman" w:hAnsi="Times New Roman" w:cs="B Lotus" w:hint="cs"/>
          <w:color w:val="000000" w:themeColor="text1"/>
          <w:sz w:val="28"/>
          <w:szCs w:val="28"/>
          <w:rtl/>
        </w:rPr>
        <w:t xml:space="preserve">های نقدی و افزایش حساسیت جریان وجه نقد گردد </w:t>
      </w:r>
      <w:r w:rsidRPr="00DA34F3">
        <w:rPr>
          <w:rFonts w:ascii="Times New Roman" w:eastAsia="Times New Roman" w:hAnsi="Times New Roman" w:cs="B Lotus"/>
          <w:color w:val="000000" w:themeColor="text1"/>
          <w:sz w:val="28"/>
          <w:szCs w:val="28"/>
        </w:rPr>
        <w:t>.</w:t>
      </w:r>
      <w:r w:rsidRPr="00DA34F3">
        <w:rPr>
          <w:rFonts w:ascii="Times New Roman" w:eastAsia="Times New Roman" w:hAnsi="Times New Roman" w:cs="B Lotus" w:hint="cs"/>
          <w:color w:val="000000" w:themeColor="text1"/>
          <w:sz w:val="28"/>
          <w:szCs w:val="28"/>
          <w:rtl/>
        </w:rPr>
        <w:t xml:space="preserve">بنابراین این طور </w:t>
      </w:r>
      <w:r w:rsidRPr="00DA34F3">
        <w:rPr>
          <w:rFonts w:ascii="Times New Roman" w:eastAsia="Times New Roman" w:hAnsi="Times New Roman" w:cs="B Lotus" w:hint="cs"/>
          <w:sz w:val="28"/>
          <w:szCs w:val="28"/>
          <w:rtl/>
        </w:rPr>
        <w:t>نتیجه</w:t>
      </w:r>
      <w:r w:rsidRPr="00DA34F3">
        <w:rPr>
          <w:rFonts w:ascii="Times New Roman" w:eastAsia="Times New Roman" w:hAnsi="Times New Roman" w:cs="B Lotus"/>
          <w:sz w:val="28"/>
          <w:szCs w:val="28"/>
        </w:rPr>
        <w:softHyphen/>
      </w:r>
      <w:r w:rsidRPr="00DA34F3">
        <w:rPr>
          <w:rFonts w:ascii="Times New Roman" w:eastAsia="Times New Roman" w:hAnsi="Times New Roman" w:cs="B Lotus" w:hint="cs"/>
          <w:sz w:val="28"/>
          <w:szCs w:val="28"/>
          <w:rtl/>
        </w:rPr>
        <w:t>گیری می</w:t>
      </w:r>
      <w:r w:rsidRPr="00DA34F3">
        <w:rPr>
          <w:rFonts w:ascii="Times New Roman" w:eastAsia="Times New Roman" w:hAnsi="Times New Roman" w:cs="B Lotus" w:hint="cs"/>
          <w:sz w:val="28"/>
          <w:szCs w:val="28"/>
          <w:rtl/>
        </w:rPr>
        <w:softHyphen/>
        <w:t>شود که این نوسانات جریان وجوه نقد بر حساسیت جریان وجه نقد تاثیرگذار است و می تواند منجر به تغییرات آن گردد.</w:t>
      </w:r>
      <w:r w:rsidRPr="00DA34F3">
        <w:rPr>
          <w:rFonts w:ascii="Times New Roman" w:eastAsia="Times New Roman" w:hAnsi="Times New Roman" w:cs="B Lotus"/>
          <w:sz w:val="28"/>
          <w:szCs w:val="28"/>
        </w:rPr>
        <w:t xml:space="preserve"> </w:t>
      </w:r>
      <w:r w:rsidRPr="00DA34F3">
        <w:rPr>
          <w:rFonts w:ascii="Times New Roman" w:eastAsia="Times New Roman" w:hAnsi="Times New Roman" w:cs="B Lotus" w:hint="cs"/>
          <w:sz w:val="28"/>
          <w:szCs w:val="28"/>
          <w:rtl/>
        </w:rPr>
        <w:t>افزایش در میزان نوسانات جریان</w:t>
      </w:r>
      <w:r w:rsidRPr="00DA34F3">
        <w:rPr>
          <w:rFonts w:ascii="Times New Roman" w:eastAsia="Times New Roman" w:hAnsi="Times New Roman" w:cs="B Lotus"/>
          <w:sz w:val="28"/>
          <w:szCs w:val="28"/>
          <w:rtl/>
        </w:rPr>
        <w:softHyphen/>
      </w:r>
      <w:r w:rsidRPr="00DA34F3">
        <w:rPr>
          <w:rFonts w:ascii="Times New Roman" w:eastAsia="Times New Roman" w:hAnsi="Times New Roman" w:cs="B Lotus" w:hint="cs"/>
          <w:sz w:val="28"/>
          <w:szCs w:val="28"/>
          <w:rtl/>
        </w:rPr>
        <w:t>های نقدی، می</w:t>
      </w:r>
      <w:r w:rsidRPr="00DA34F3">
        <w:rPr>
          <w:rFonts w:ascii="Times New Roman" w:eastAsia="Times New Roman" w:hAnsi="Times New Roman" w:cs="B Lotus"/>
          <w:sz w:val="28"/>
          <w:szCs w:val="28"/>
        </w:rPr>
        <w:t xml:space="preserve"> </w:t>
      </w:r>
      <w:r w:rsidRPr="00DA34F3">
        <w:rPr>
          <w:rFonts w:ascii="Times New Roman" w:eastAsia="Times New Roman" w:hAnsi="Times New Roman" w:cs="B Lotus" w:hint="cs"/>
          <w:sz w:val="28"/>
          <w:szCs w:val="28"/>
          <w:rtl/>
        </w:rPr>
        <w:t>تواند ابهام در مورد جریان</w:t>
      </w:r>
      <w:r w:rsidRPr="00DA34F3">
        <w:rPr>
          <w:rFonts w:ascii="Times New Roman" w:eastAsia="Times New Roman" w:hAnsi="Times New Roman" w:cs="B Lotus"/>
          <w:sz w:val="28"/>
          <w:szCs w:val="28"/>
          <w:rtl/>
        </w:rPr>
        <w:softHyphen/>
      </w:r>
      <w:r w:rsidRPr="00DA34F3">
        <w:rPr>
          <w:rFonts w:ascii="Times New Roman" w:eastAsia="Times New Roman" w:hAnsi="Times New Roman" w:cs="B Lotus" w:hint="cs"/>
          <w:sz w:val="28"/>
          <w:szCs w:val="28"/>
          <w:rtl/>
        </w:rPr>
        <w:t>های نقدی آتی را افزایش داده و ریسک سرمایه</w:t>
      </w:r>
      <w:r w:rsidRPr="00DA34F3">
        <w:rPr>
          <w:rFonts w:ascii="Times New Roman" w:eastAsia="Times New Roman" w:hAnsi="Times New Roman" w:cs="B Lotus"/>
          <w:sz w:val="28"/>
          <w:szCs w:val="28"/>
          <w:rtl/>
        </w:rPr>
        <w:softHyphen/>
      </w:r>
      <w:r w:rsidRPr="00DA34F3">
        <w:rPr>
          <w:rFonts w:ascii="Times New Roman" w:eastAsia="Times New Roman" w:hAnsi="Times New Roman" w:cs="B Lotus" w:hint="cs"/>
          <w:sz w:val="28"/>
          <w:szCs w:val="28"/>
          <w:rtl/>
        </w:rPr>
        <w:t>گذاری را افزایش دهد، بنابراین انتظار میرود تاثیری منفی بر ارزیابی</w:t>
      </w:r>
      <w:r w:rsidRPr="00DA34F3">
        <w:rPr>
          <w:rFonts w:ascii="Times New Roman" w:eastAsia="Times New Roman" w:hAnsi="Times New Roman" w:cs="B Lotus"/>
          <w:sz w:val="28"/>
          <w:szCs w:val="28"/>
          <w:rtl/>
        </w:rPr>
        <w:softHyphen/>
      </w:r>
      <w:r w:rsidRPr="00DA34F3">
        <w:rPr>
          <w:rFonts w:ascii="Times New Roman" w:eastAsia="Times New Roman" w:hAnsi="Times New Roman" w:cs="B Lotus" w:hint="cs"/>
          <w:sz w:val="28"/>
          <w:szCs w:val="28"/>
          <w:rtl/>
        </w:rPr>
        <w:t>های سرمایه</w:t>
      </w:r>
      <w:r w:rsidRPr="00DA34F3">
        <w:rPr>
          <w:rFonts w:ascii="Times New Roman" w:eastAsia="Times New Roman" w:hAnsi="Times New Roman" w:cs="B Lotus"/>
          <w:sz w:val="28"/>
          <w:szCs w:val="28"/>
          <w:rtl/>
        </w:rPr>
        <w:softHyphen/>
      </w:r>
      <w:r w:rsidRPr="00DA34F3">
        <w:rPr>
          <w:rFonts w:ascii="Times New Roman" w:eastAsia="Times New Roman" w:hAnsi="Times New Roman" w:cs="B Lotus" w:hint="cs"/>
          <w:sz w:val="28"/>
          <w:szCs w:val="28"/>
          <w:rtl/>
        </w:rPr>
        <w:t>گذاری داشته باشد. از این رو می</w:t>
      </w:r>
      <w:r w:rsidRPr="00DA34F3">
        <w:rPr>
          <w:rFonts w:ascii="Times New Roman" w:eastAsia="Times New Roman" w:hAnsi="Times New Roman" w:cs="B Lotus"/>
          <w:sz w:val="28"/>
          <w:szCs w:val="28"/>
        </w:rPr>
        <w:t xml:space="preserve"> </w:t>
      </w:r>
      <w:r w:rsidRPr="00DA34F3">
        <w:rPr>
          <w:rFonts w:ascii="Times New Roman" w:eastAsia="Times New Roman" w:hAnsi="Times New Roman" w:cs="B Lotus" w:hint="cs"/>
          <w:sz w:val="28"/>
          <w:szCs w:val="28"/>
          <w:rtl/>
        </w:rPr>
        <w:t xml:space="preserve">توان </w:t>
      </w:r>
      <w:r w:rsidRPr="00DA34F3">
        <w:rPr>
          <w:rFonts w:ascii="Times New Roman" w:eastAsia="Times New Roman" w:hAnsi="Times New Roman" w:cs="B Lotus" w:hint="cs"/>
          <w:sz w:val="28"/>
          <w:szCs w:val="28"/>
          <w:rtl/>
        </w:rPr>
        <w:lastRenderedPageBreak/>
        <w:t>گفت،</w:t>
      </w:r>
      <w:r w:rsidRPr="00DA34F3">
        <w:rPr>
          <w:rFonts w:ascii="Times New Roman" w:eastAsia="Times New Roman" w:hAnsi="Times New Roman" w:cs="B Lotus"/>
          <w:sz w:val="28"/>
          <w:szCs w:val="28"/>
        </w:rPr>
        <w:t xml:space="preserve"> </w:t>
      </w:r>
      <w:r w:rsidRPr="00DA34F3">
        <w:rPr>
          <w:rFonts w:ascii="Times New Roman" w:eastAsia="Times New Roman" w:hAnsi="Times New Roman" w:cs="B Lotus" w:hint="cs"/>
          <w:sz w:val="28"/>
          <w:szCs w:val="28"/>
          <w:rtl/>
        </w:rPr>
        <w:t>وجود یک رابطه منفی بین نوسانات جریان نقدی در کوتاه مدت و بلند مدت و بازده سهام، منطقی بنظر برسد(همان ماخذ).</w:t>
      </w:r>
    </w:p>
    <w:p w:rsidR="004B6C08" w:rsidRPr="00DA34F3" w:rsidRDefault="004B6C08" w:rsidP="004B6C08">
      <w:pPr>
        <w:tabs>
          <w:tab w:val="left" w:pos="1631"/>
        </w:tabs>
        <w:spacing w:after="0"/>
        <w:jc w:val="both"/>
        <w:rPr>
          <w:rFonts w:asciiTheme="majorBidi" w:eastAsia="Times New Roman" w:hAnsiTheme="majorBidi" w:cs="B Lotus"/>
          <w:sz w:val="28"/>
          <w:szCs w:val="28"/>
          <w:rtl/>
        </w:rPr>
      </w:pPr>
      <w:r w:rsidRPr="00DA34F3">
        <w:rPr>
          <w:rFonts w:asciiTheme="majorBidi" w:eastAsia="Times New Roman" w:hAnsiTheme="majorBidi" w:cs="B Lotus" w:hint="cs"/>
          <w:sz w:val="28"/>
          <w:szCs w:val="28"/>
          <w:rtl/>
        </w:rPr>
        <w:t>کینز(1936) نشان داد که چگونه میزان بهینه نگهداری موجودی</w:t>
      </w:r>
      <w:r w:rsidRPr="00DA34F3">
        <w:rPr>
          <w:rFonts w:asciiTheme="majorBidi" w:eastAsia="Times New Roman" w:hAnsiTheme="majorBidi" w:cs="B Lotus"/>
          <w:sz w:val="28"/>
          <w:szCs w:val="28"/>
        </w:rPr>
        <w:t xml:space="preserve"> </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های نقدی توسط شرکت</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ها</w:t>
      </w:r>
      <w:r w:rsidRPr="00DA34F3">
        <w:rPr>
          <w:rFonts w:asciiTheme="majorBidi" w:eastAsia="Times New Roman" w:hAnsiTheme="majorBidi" w:cs="B Lotus"/>
          <w:sz w:val="28"/>
          <w:szCs w:val="28"/>
        </w:rPr>
        <w:t xml:space="preserve"> </w:t>
      </w:r>
      <w:r w:rsidRPr="00DA34F3">
        <w:rPr>
          <w:rFonts w:asciiTheme="majorBidi" w:eastAsia="Times New Roman" w:hAnsiTheme="majorBidi" w:cs="B Lotus" w:hint="cs"/>
          <w:sz w:val="28"/>
          <w:szCs w:val="28"/>
          <w:rtl/>
        </w:rPr>
        <w:t>درحضور نوسانات جریان وجوه نقد تغییر می</w:t>
      </w:r>
      <w:r w:rsidRPr="00DA34F3">
        <w:rPr>
          <w:rFonts w:asciiTheme="majorBidi" w:eastAsia="Times New Roman" w:hAnsiTheme="majorBidi" w:cs="B Lotus"/>
          <w:sz w:val="28"/>
          <w:szCs w:val="28"/>
        </w:rPr>
        <w:t xml:space="preserve"> </w:t>
      </w:r>
      <w:r w:rsidRPr="00DA34F3">
        <w:rPr>
          <w:rFonts w:asciiTheme="majorBidi" w:eastAsia="Times New Roman" w:hAnsiTheme="majorBidi" w:cs="B Lotus" w:hint="cs"/>
          <w:sz w:val="28"/>
          <w:szCs w:val="28"/>
          <w:rtl/>
        </w:rPr>
        <w:t>کند. زمانیکه نوسانات افزایش یابد و منجر به کاهش جریانات نقدی در شرکت شود، تغییر در میزان وجه نقد نگهداری شده مثبت می</w:t>
      </w:r>
      <w:r w:rsidRPr="00DA34F3">
        <w:rPr>
          <w:rFonts w:asciiTheme="majorBidi" w:eastAsia="Times New Roman" w:hAnsiTheme="majorBidi" w:cs="B Lotus"/>
          <w:sz w:val="28"/>
          <w:szCs w:val="28"/>
        </w:rPr>
        <w:t xml:space="preserve"> </w:t>
      </w:r>
      <w:r w:rsidRPr="00DA34F3">
        <w:rPr>
          <w:rFonts w:asciiTheme="majorBidi" w:eastAsia="Times New Roman" w:hAnsiTheme="majorBidi" w:cs="B Lotus" w:hint="cs"/>
          <w:sz w:val="28"/>
          <w:szCs w:val="28"/>
          <w:rtl/>
        </w:rPr>
        <w:t>گردد که همان مثبت شدن سطح انباشت وجه نقد می باشد</w:t>
      </w:r>
    </w:p>
    <w:p w:rsidR="004B6C08" w:rsidRPr="00DA34F3" w:rsidRDefault="004B6C08" w:rsidP="004B6C08">
      <w:pPr>
        <w:tabs>
          <w:tab w:val="left" w:pos="1631"/>
        </w:tabs>
        <w:spacing w:after="0"/>
        <w:jc w:val="both"/>
        <w:rPr>
          <w:rFonts w:asciiTheme="majorBidi" w:eastAsia="Times New Roman" w:hAnsiTheme="majorBidi" w:cs="B Lotus"/>
          <w:sz w:val="28"/>
          <w:szCs w:val="28"/>
          <w:rtl/>
        </w:rPr>
      </w:pPr>
      <w:r w:rsidRPr="00DA34F3">
        <w:rPr>
          <w:rFonts w:asciiTheme="majorBidi" w:eastAsia="Times New Roman" w:hAnsiTheme="majorBidi" w:cs="B Lotus" w:hint="cs"/>
          <w:sz w:val="28"/>
          <w:szCs w:val="28"/>
          <w:rtl/>
        </w:rPr>
        <w:t xml:space="preserve"> و برعکس هنگام مواجه شدن شرکت با جریانات نقدی مثبت و کاهش ریسک و نوسانات منجر به منفی شدن موجودی نقدی نگهداری شده در شرکت میباشد(همان ماخذ).</w:t>
      </w:r>
    </w:p>
    <w:p w:rsidR="004B6C08" w:rsidRPr="00DA34F3" w:rsidRDefault="004B6C08" w:rsidP="004B6C08">
      <w:pPr>
        <w:tabs>
          <w:tab w:val="left" w:pos="1631"/>
        </w:tabs>
        <w:spacing w:after="0"/>
        <w:jc w:val="both"/>
        <w:rPr>
          <w:rFonts w:asciiTheme="majorBidi" w:eastAsia="Times New Roman" w:hAnsiTheme="majorBidi" w:cs="B Lotus"/>
          <w:sz w:val="28"/>
          <w:szCs w:val="28"/>
          <w:rtl/>
        </w:rPr>
      </w:pPr>
      <w:r w:rsidRPr="00DA34F3">
        <w:rPr>
          <w:rFonts w:asciiTheme="majorBidi" w:eastAsia="Times New Roman" w:hAnsiTheme="majorBidi" w:cs="B Lotus" w:hint="cs"/>
          <w:sz w:val="28"/>
          <w:szCs w:val="28"/>
          <w:rtl/>
        </w:rPr>
        <w:t>المیدا و همکاران (2009) نیز نتیجه گرفت که نگهداری موجودی</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های نقدی توسط شرکت ها</w:t>
      </w:r>
      <w:r w:rsidRPr="00DA34F3">
        <w:rPr>
          <w:rFonts w:ascii="Times New Roman" w:eastAsia="Times New Roman" w:hAnsi="Times New Roman" w:cs="B Lotus" w:hint="cs"/>
          <w:sz w:val="28"/>
          <w:szCs w:val="28"/>
          <w:rtl/>
        </w:rPr>
        <w:t>،</w:t>
      </w:r>
      <w:r w:rsidRPr="00DA34F3">
        <w:rPr>
          <w:rFonts w:asciiTheme="majorBidi" w:eastAsia="Times New Roman" w:hAnsiTheme="majorBidi" w:cs="B Lotus" w:hint="cs"/>
          <w:sz w:val="28"/>
          <w:szCs w:val="28"/>
          <w:rtl/>
        </w:rPr>
        <w:t xml:space="preserve"> رابطه</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ای مثبت با نوسانات جریان وجوه نقد شرکت ها دارد. همچنین انتظار می</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رود شرکت هایی که دارای نوسانات بیشتر جریان وجوه نقد می</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باشند</w:t>
      </w:r>
      <w:r w:rsidRPr="00DA34F3">
        <w:rPr>
          <w:rFonts w:asciiTheme="majorBidi" w:eastAsia="Times New Roman" w:hAnsiTheme="majorBidi" w:cs="B Lotus"/>
          <w:sz w:val="28"/>
          <w:szCs w:val="28"/>
        </w:rPr>
        <w:t xml:space="preserve"> </w:t>
      </w:r>
      <w:r w:rsidRPr="00DA34F3">
        <w:rPr>
          <w:rFonts w:asciiTheme="majorBidi" w:eastAsia="Times New Roman" w:hAnsiTheme="majorBidi" w:cs="B Lotus" w:hint="cs"/>
          <w:sz w:val="28"/>
          <w:szCs w:val="28"/>
          <w:rtl/>
        </w:rPr>
        <w:t>، جهت کاهش هزینه</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های ناشی از محدودیت</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های نقدینگی، موجودی</w:t>
      </w:r>
      <w:r w:rsidRPr="00DA34F3">
        <w:rPr>
          <w:rFonts w:asciiTheme="majorBidi" w:eastAsia="Times New Roman" w:hAnsiTheme="majorBidi" w:cs="B Lotus"/>
          <w:sz w:val="28"/>
          <w:szCs w:val="28"/>
          <w:rtl/>
        </w:rPr>
        <w:softHyphen/>
      </w:r>
      <w:r w:rsidRPr="00DA34F3">
        <w:rPr>
          <w:rFonts w:asciiTheme="majorBidi" w:eastAsia="Times New Roman" w:hAnsiTheme="majorBidi" w:cs="B Lotus" w:hint="cs"/>
          <w:sz w:val="28"/>
          <w:szCs w:val="28"/>
          <w:rtl/>
        </w:rPr>
        <w:t>های نقدی بیشتری را نگه دارند</w:t>
      </w:r>
      <w:r w:rsidRPr="00DA34F3">
        <w:rPr>
          <w:rFonts w:asciiTheme="majorBidi" w:eastAsia="Times New Roman" w:hAnsiTheme="majorBidi" w:cs="B Lotus" w:hint="cs"/>
          <w:color w:val="000000" w:themeColor="text1"/>
          <w:sz w:val="28"/>
          <w:szCs w:val="28"/>
          <w:rtl/>
        </w:rPr>
        <w:t>. باید توجه داشت این مورد در نتیجه رجحان شرکت در مورد تامین مالی داخلی نسبت به تامین مالی خارجی می باشد</w:t>
      </w:r>
      <w:r w:rsidRPr="00DA34F3">
        <w:rPr>
          <w:rFonts w:asciiTheme="majorBidi" w:eastAsia="Times New Roman" w:hAnsiTheme="majorBidi" w:cs="B Lotus" w:hint="cs"/>
          <w:color w:val="92D050"/>
          <w:sz w:val="28"/>
          <w:szCs w:val="28"/>
          <w:rtl/>
        </w:rPr>
        <w:t>.</w:t>
      </w:r>
    </w:p>
    <w:p w:rsidR="004B6C08" w:rsidRPr="00DA34F3" w:rsidRDefault="004B6C08" w:rsidP="004B6C08">
      <w:pPr>
        <w:tabs>
          <w:tab w:val="left" w:pos="1631"/>
        </w:tabs>
        <w:spacing w:after="0"/>
        <w:jc w:val="both"/>
        <w:rPr>
          <w:rFonts w:asciiTheme="majorBidi" w:eastAsia="Times New Roman" w:hAnsiTheme="majorBidi" w:cs="B Lotus"/>
          <w:color w:val="000000" w:themeColor="text1"/>
          <w:sz w:val="28"/>
          <w:szCs w:val="28"/>
        </w:rPr>
      </w:pPr>
      <w:r w:rsidRPr="00DA34F3">
        <w:rPr>
          <w:rFonts w:asciiTheme="majorBidi" w:eastAsia="Times New Roman" w:hAnsiTheme="majorBidi" w:cs="B Lotus" w:hint="cs"/>
          <w:color w:val="000000" w:themeColor="text1"/>
          <w:sz w:val="28"/>
          <w:szCs w:val="28"/>
          <w:rtl/>
        </w:rPr>
        <w:t>همین طور اپلر و همکاران(1999) دریافتند که، شرکت های دارای ریسک بیشتر جریان وجوه نقد، به دنبال نسبت نقدینگی بالاتری می باشند. عدم قطعیت باعث می شود شرکت در زمان هایی بیشتر از آنچه که پیش بینی کرده است وجوه پرداختی داشته باشد، بنابراین می توان انتظار داشت شرکت هایی که نوسان جریان وجوه نقد بیشتری دارند ، موجودی های نقدی بیشتری را نیز نگهداری می کنند</w:t>
      </w:r>
      <w:r w:rsidRPr="00DA34F3">
        <w:rPr>
          <w:rFonts w:ascii="Times New Roman" w:eastAsia="Times New Roman" w:hAnsi="Times New Roman" w:cs="B Lotus" w:hint="cs"/>
          <w:color w:val="000000" w:themeColor="text1"/>
          <w:sz w:val="28"/>
          <w:szCs w:val="28"/>
          <w:rtl/>
        </w:rPr>
        <w:t>(عنایتی،1388).</w:t>
      </w:r>
      <w:r w:rsidRPr="00DA34F3">
        <w:rPr>
          <w:rFonts w:asciiTheme="majorBidi" w:eastAsia="Times New Roman" w:hAnsiTheme="majorBidi" w:cs="B Lotus" w:hint="cs"/>
          <w:color w:val="000000" w:themeColor="text1"/>
          <w:sz w:val="28"/>
          <w:szCs w:val="28"/>
          <w:rtl/>
        </w:rPr>
        <w:t>از سویی نگهداری موجودی های نقدی می تواند بعنوان وسیله</w:t>
      </w:r>
      <w:r w:rsidRPr="00DA34F3">
        <w:rPr>
          <w:rFonts w:asciiTheme="majorBidi" w:eastAsia="Times New Roman" w:hAnsiTheme="majorBidi" w:cs="B Lotus"/>
          <w:color w:val="000000" w:themeColor="text1"/>
          <w:sz w:val="28"/>
          <w:szCs w:val="28"/>
          <w:rtl/>
        </w:rPr>
        <w:softHyphen/>
      </w:r>
      <w:r w:rsidRPr="00DA34F3">
        <w:rPr>
          <w:rFonts w:asciiTheme="majorBidi" w:eastAsia="Times New Roman" w:hAnsiTheme="majorBidi" w:cs="B Lotus" w:hint="cs"/>
          <w:color w:val="000000" w:themeColor="text1"/>
          <w:sz w:val="28"/>
          <w:szCs w:val="28"/>
          <w:rtl/>
        </w:rPr>
        <w:t>ای حفاظتی در برابر نوسانات جریان وجه نقد (که باعث تنزل  شرکت در استفاده از فرصت های سرمایه گذاری سودآور)شود(ارسلان و همکاران،2010).</w:t>
      </w:r>
    </w:p>
    <w:p w:rsidR="004B6C08" w:rsidRPr="00DA34F3" w:rsidRDefault="004B6C08" w:rsidP="004B6C08">
      <w:pPr>
        <w:tabs>
          <w:tab w:val="left" w:pos="1631"/>
        </w:tabs>
        <w:spacing w:after="0"/>
        <w:jc w:val="both"/>
        <w:rPr>
          <w:rFonts w:asciiTheme="majorBidi" w:eastAsia="Times New Roman" w:hAnsiTheme="majorBidi" w:cs="B Lotus"/>
          <w:color w:val="000000" w:themeColor="text1"/>
          <w:sz w:val="28"/>
          <w:szCs w:val="28"/>
          <w:rtl/>
        </w:rPr>
      </w:pPr>
    </w:p>
    <w:p w:rsidR="004B6C08" w:rsidRPr="00DA34F3" w:rsidRDefault="004B6C08" w:rsidP="004B6C08">
      <w:pPr>
        <w:tabs>
          <w:tab w:val="left" w:pos="1631"/>
        </w:tabs>
        <w:spacing w:after="0"/>
        <w:jc w:val="both"/>
        <w:rPr>
          <w:rFonts w:asciiTheme="minorBidi" w:eastAsia="Times New Roman" w:hAnsiTheme="minorBidi" w:cs="B Lotus"/>
          <w:b/>
          <w:bCs/>
          <w:sz w:val="28"/>
          <w:szCs w:val="28"/>
          <w:rtl/>
          <w:lang w:bidi="ar-SA"/>
        </w:rPr>
      </w:pPr>
      <w:r w:rsidRPr="00DA34F3">
        <w:rPr>
          <w:rFonts w:ascii="Times New Roman" w:eastAsia="Times New Roman" w:hAnsi="Times New Roman" w:cs="B Lotus" w:hint="cs"/>
          <w:b/>
          <w:bCs/>
          <w:sz w:val="28"/>
          <w:szCs w:val="28"/>
          <w:rtl/>
        </w:rPr>
        <w:t xml:space="preserve">2-4- </w:t>
      </w:r>
      <w:r w:rsidRPr="00DA34F3">
        <w:rPr>
          <w:rFonts w:ascii="Times New Roman" w:eastAsia="Times New Roman" w:hAnsi="Times New Roman" w:cs="B Lotus" w:hint="cs"/>
          <w:b/>
          <w:bCs/>
          <w:sz w:val="28"/>
          <w:szCs w:val="28"/>
          <w:rtl/>
          <w:lang w:bidi="ar-SA"/>
        </w:rPr>
        <w:t xml:space="preserve">بخش سوم: </w:t>
      </w:r>
      <w:r w:rsidRPr="00DA34F3">
        <w:rPr>
          <w:rFonts w:asciiTheme="minorBidi" w:eastAsia="Times New Roman" w:hAnsiTheme="minorBidi" w:cs="B Lotus" w:hint="cs"/>
          <w:b/>
          <w:bCs/>
          <w:sz w:val="28"/>
          <w:szCs w:val="28"/>
          <w:rtl/>
          <w:lang w:bidi="ar-SA"/>
        </w:rPr>
        <w:t xml:space="preserve">مسائل نمايندگي </w:t>
      </w:r>
      <w:r w:rsidRPr="00DA34F3">
        <w:rPr>
          <w:rFonts w:ascii="Times New Roman" w:eastAsia="Times New Roman" w:hAnsi="Times New Roman" w:cs="B Lotus" w:hint="cs"/>
          <w:b/>
          <w:bCs/>
          <w:sz w:val="28"/>
          <w:szCs w:val="28"/>
          <w:rtl/>
        </w:rPr>
        <w:t xml:space="preserve"> </w:t>
      </w:r>
    </w:p>
    <w:p w:rsidR="004B6C08" w:rsidRPr="00DA34F3" w:rsidRDefault="004B6C08" w:rsidP="004B6C08">
      <w:pPr>
        <w:keepNext/>
        <w:keepLines/>
        <w:spacing w:before="120" w:after="120"/>
        <w:outlineLvl w:val="0"/>
        <w:rPr>
          <w:rFonts w:ascii="Cambria" w:eastAsia="Times New Roman" w:hAnsi="Cambria" w:cs="B Lotus"/>
          <w:b/>
          <w:bCs/>
          <w:sz w:val="28"/>
          <w:szCs w:val="28"/>
          <w:rtl/>
        </w:rPr>
      </w:pPr>
      <w:r w:rsidRPr="00DA34F3">
        <w:rPr>
          <w:rFonts w:asciiTheme="majorBidi" w:eastAsia="Times New Roman" w:hAnsiTheme="majorBidi" w:cs="B Lotus" w:hint="cs"/>
          <w:b/>
          <w:bCs/>
          <w:sz w:val="28"/>
          <w:szCs w:val="28"/>
          <w:rtl/>
        </w:rPr>
        <w:t xml:space="preserve">2-4-1- </w:t>
      </w:r>
      <w:r w:rsidRPr="00DA34F3">
        <w:rPr>
          <w:rFonts w:asciiTheme="minorBidi" w:eastAsia="Times New Roman" w:hAnsiTheme="minorBidi" w:cs="B Lotus" w:hint="cs"/>
          <w:b/>
          <w:bCs/>
          <w:sz w:val="28"/>
          <w:szCs w:val="28"/>
          <w:rtl/>
          <w:lang w:bidi="ar-SA"/>
        </w:rPr>
        <w:t>هزینه نمایندگی</w:t>
      </w:r>
      <w:r w:rsidRPr="00DA34F3">
        <w:rPr>
          <w:rFonts w:ascii="Cambria" w:eastAsiaTheme="minorEastAsia" w:hAnsi="Cambria" w:cs="B Lotus"/>
          <w:b/>
          <w:bCs/>
          <w:sz w:val="28"/>
          <w:szCs w:val="32"/>
          <w:vertAlign w:val="superscript"/>
          <w:rtl/>
        </w:rPr>
        <w:footnoteReference w:id="26"/>
      </w:r>
    </w:p>
    <w:p w:rsidR="004B6C08" w:rsidRPr="00DA34F3" w:rsidRDefault="004B6C08" w:rsidP="004B6C08">
      <w:pPr>
        <w:widowControl w:val="0"/>
        <w:spacing w:after="0"/>
        <w:jc w:val="both"/>
        <w:rPr>
          <w:rFonts w:asciiTheme="majorBidi" w:eastAsia="Times New Roman" w:hAnsiTheme="majorBidi" w:cs="B Lotus"/>
          <w:color w:val="000000" w:themeColor="text1"/>
          <w:sz w:val="28"/>
          <w:szCs w:val="28"/>
        </w:rPr>
      </w:pPr>
      <w:r w:rsidRPr="00DA34F3">
        <w:rPr>
          <w:rFonts w:asciiTheme="majorBidi" w:eastAsia="Times New Roman" w:hAnsiTheme="majorBidi" w:cs="B Lotus"/>
          <w:color w:val="000000" w:themeColor="text1"/>
          <w:sz w:val="28"/>
          <w:szCs w:val="28"/>
          <w:rtl/>
        </w:rPr>
        <w:t>در پژوهش</w:t>
      </w:r>
      <w:r w:rsidRPr="00DA34F3">
        <w:rPr>
          <w:rFonts w:asciiTheme="majorBidi" w:eastAsia="Times New Roman" w:hAnsiTheme="majorBidi" w:cs="B Lotus" w:hint="cs"/>
          <w:color w:val="000000" w:themeColor="text1"/>
          <w:sz w:val="28"/>
          <w:szCs w:val="28"/>
          <w:rtl/>
        </w:rPr>
        <w:t xml:space="preserve"> های</w:t>
      </w:r>
      <w:r w:rsidRPr="00DA34F3">
        <w:rPr>
          <w:rFonts w:asciiTheme="majorBidi" w:eastAsia="Times New Roman" w:hAnsiTheme="majorBidi" w:cs="B Lotus"/>
          <w:color w:val="000000" w:themeColor="text1"/>
          <w:sz w:val="28"/>
          <w:szCs w:val="28"/>
          <w:rtl/>
        </w:rPr>
        <w:t xml:space="preserve"> حسابداری، تئوری نمایندگی که آن را «تئوری قراردادی» هم می</w:t>
      </w:r>
      <w:r w:rsidRPr="00DA34F3">
        <w:rPr>
          <w:rFonts w:asciiTheme="majorBidi" w:eastAsia="Times New Roman" w:hAnsiTheme="majorBidi" w:cs="B Lotus"/>
          <w:color w:val="000000" w:themeColor="text1"/>
          <w:sz w:val="28"/>
          <w:szCs w:val="28"/>
          <w:rtl/>
        </w:rPr>
        <w:softHyphen/>
        <w:t xml:space="preserve">نامند اهمیت بسیار زیادی پیدا کرده است. </w:t>
      </w:r>
      <w:r w:rsidRPr="00DA34F3">
        <w:rPr>
          <w:rFonts w:asciiTheme="majorBidi" w:eastAsia="Times New Roman" w:hAnsiTheme="majorBidi" w:cs="B Lotus" w:hint="cs"/>
          <w:color w:val="000000" w:themeColor="text1"/>
          <w:sz w:val="28"/>
          <w:szCs w:val="28"/>
          <w:rtl/>
        </w:rPr>
        <w:t xml:space="preserve">در حقیقت </w:t>
      </w:r>
      <w:r w:rsidRPr="00DA34F3">
        <w:rPr>
          <w:rFonts w:asciiTheme="majorBidi" w:eastAsia="Times New Roman" w:hAnsiTheme="majorBidi" w:cs="B Lotus"/>
          <w:color w:val="000000" w:themeColor="text1"/>
          <w:sz w:val="28"/>
          <w:szCs w:val="28"/>
          <w:rtl/>
        </w:rPr>
        <w:t xml:space="preserve">تفکیک منافع مدیریت و مالکیت (که در خارج از شرکت قرار داشته و درگیر </w:t>
      </w:r>
      <w:r w:rsidRPr="00DA34F3">
        <w:rPr>
          <w:rFonts w:asciiTheme="majorBidi" w:eastAsia="Times New Roman" w:hAnsiTheme="majorBidi" w:cs="B Lotus"/>
          <w:color w:val="000000" w:themeColor="text1"/>
          <w:sz w:val="28"/>
          <w:szCs w:val="28"/>
          <w:rtl/>
        </w:rPr>
        <w:lastRenderedPageBreak/>
        <w:t>تصمیمات مدیریت نمی</w:t>
      </w:r>
      <w:r w:rsidRPr="00DA34F3">
        <w:rPr>
          <w:rFonts w:asciiTheme="majorBidi" w:eastAsia="Times New Roman" w:hAnsiTheme="majorBidi" w:cs="B Lotus"/>
          <w:color w:val="000000" w:themeColor="text1"/>
          <w:sz w:val="28"/>
          <w:szCs w:val="28"/>
          <w:rtl/>
        </w:rPr>
        <w:softHyphen/>
        <w:t>باشد) منشأ پیدایش این تئوری گردید</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 xml:space="preserve">پژوهش واتز و زیمرمن نخستین تئوری نمایندگی بود که در حسابداری انجام شد. </w:t>
      </w:r>
      <w:r w:rsidRPr="00DA34F3">
        <w:rPr>
          <w:rFonts w:asciiTheme="majorBidi" w:eastAsia="Times New Roman" w:hAnsiTheme="majorBidi" w:cs="B Lotus" w:hint="cs"/>
          <w:color w:val="000000" w:themeColor="text1"/>
          <w:sz w:val="28"/>
          <w:szCs w:val="28"/>
          <w:rtl/>
        </w:rPr>
        <w:t xml:space="preserve">بطور معمول </w:t>
      </w:r>
      <w:r w:rsidRPr="00DA34F3">
        <w:rPr>
          <w:rFonts w:asciiTheme="majorBidi" w:eastAsia="Times New Roman" w:hAnsiTheme="majorBidi" w:cs="B Lotus"/>
          <w:color w:val="000000" w:themeColor="text1"/>
          <w:sz w:val="28"/>
          <w:szCs w:val="28"/>
          <w:rtl/>
        </w:rPr>
        <w:t>پژوهش</w:t>
      </w:r>
      <w:r w:rsidRPr="00DA34F3">
        <w:rPr>
          <w:rFonts w:asciiTheme="majorBidi" w:eastAsia="Times New Roman" w:hAnsiTheme="majorBidi" w:cs="B Lotus" w:hint="cs"/>
          <w:color w:val="000000" w:themeColor="text1"/>
          <w:sz w:val="28"/>
          <w:szCs w:val="28"/>
          <w:rtl/>
        </w:rPr>
        <w:t xml:space="preserve"> ها</w:t>
      </w:r>
      <w:r w:rsidRPr="00DA34F3">
        <w:rPr>
          <w:rFonts w:asciiTheme="majorBidi" w:eastAsia="Times New Roman" w:hAnsiTheme="majorBidi" w:cs="B Lotus"/>
          <w:color w:val="000000" w:themeColor="text1"/>
          <w:sz w:val="28"/>
          <w:szCs w:val="28"/>
          <w:rtl/>
        </w:rPr>
        <w:t xml:space="preserve"> در زمینه تئوری نمایندگی</w:t>
      </w:r>
      <w:r w:rsidRPr="00DA34F3">
        <w:rPr>
          <w:rFonts w:asciiTheme="majorBidi" w:eastAsia="Times New Roman" w:hAnsiTheme="majorBidi" w:cs="B Lotus" w:hint="cs"/>
          <w:color w:val="000000" w:themeColor="text1"/>
          <w:sz w:val="28"/>
          <w:szCs w:val="28"/>
          <w:rtl/>
        </w:rPr>
        <w:t>،</w:t>
      </w:r>
      <w:r w:rsidRPr="00DA34F3">
        <w:rPr>
          <w:rFonts w:asciiTheme="majorBidi" w:eastAsia="Times New Roman" w:hAnsiTheme="majorBidi" w:cs="B Lotus"/>
          <w:color w:val="000000" w:themeColor="text1"/>
          <w:sz w:val="28"/>
          <w:szCs w:val="28"/>
          <w:rtl/>
        </w:rPr>
        <w:t xml:space="preserve"> استنتاجی یا استقرایی می</w:t>
      </w:r>
      <w:r w:rsidRPr="00DA34F3">
        <w:rPr>
          <w:rFonts w:asciiTheme="majorBidi" w:eastAsia="Times New Roman" w:hAnsiTheme="majorBidi" w:cs="B Lotus"/>
          <w:color w:val="000000" w:themeColor="text1"/>
          <w:sz w:val="28"/>
          <w:szCs w:val="28"/>
          <w:rtl/>
        </w:rPr>
        <w:softHyphen/>
        <w:t>باشد</w:t>
      </w:r>
    </w:p>
    <w:p w:rsidR="004B6C08" w:rsidRPr="00DA34F3" w:rsidRDefault="004B6C08" w:rsidP="004B6C08">
      <w:pPr>
        <w:widowControl w:val="0"/>
        <w:spacing w:after="0"/>
        <w:jc w:val="both"/>
        <w:rPr>
          <w:rFonts w:asciiTheme="majorBidi" w:eastAsia="Times New Roman" w:hAnsiTheme="majorBidi" w:cs="B Lotus"/>
          <w:color w:val="FF0000"/>
          <w:sz w:val="28"/>
          <w:szCs w:val="28"/>
          <w:rtl/>
        </w:rPr>
      </w:pPr>
      <w:r w:rsidRPr="00DA34F3">
        <w:rPr>
          <w:rFonts w:asciiTheme="majorBidi" w:eastAsia="Times New Roman" w:hAnsiTheme="majorBidi" w:cs="B Lotus"/>
          <w:color w:val="000000" w:themeColor="text1"/>
          <w:sz w:val="28"/>
          <w:szCs w:val="28"/>
          <w:rtl/>
        </w:rPr>
        <w:t xml:space="preserve"> و نمونه خاصی از </w:t>
      </w:r>
      <w:r w:rsidRPr="00DA34F3">
        <w:rPr>
          <w:rFonts w:asciiTheme="majorBidi" w:eastAsia="Times New Roman" w:hAnsiTheme="majorBidi" w:cs="B Lotus" w:hint="cs"/>
          <w:color w:val="000000" w:themeColor="text1"/>
          <w:sz w:val="28"/>
          <w:szCs w:val="28"/>
          <w:rtl/>
        </w:rPr>
        <w:t xml:space="preserve">آنها، </w:t>
      </w:r>
      <w:r w:rsidRPr="00DA34F3">
        <w:rPr>
          <w:rFonts w:asciiTheme="majorBidi" w:eastAsia="Times New Roman" w:hAnsiTheme="majorBidi" w:cs="B Lotus"/>
          <w:color w:val="000000" w:themeColor="text1"/>
          <w:sz w:val="28"/>
          <w:szCs w:val="28"/>
          <w:rtl/>
        </w:rPr>
        <w:t>رفتاری است. اگر چه تئوری نمایندگی ریشه در علوم مالی و اقتصادی (و نه در روانشناسی و جامعه</w:t>
      </w:r>
      <w:r w:rsidRPr="00DA34F3">
        <w:rPr>
          <w:rFonts w:asciiTheme="majorBidi" w:eastAsia="Times New Roman" w:hAnsiTheme="majorBidi" w:cs="B Lotus"/>
          <w:color w:val="000000" w:themeColor="text1"/>
          <w:sz w:val="28"/>
          <w:szCs w:val="28"/>
          <w:rtl/>
        </w:rPr>
        <w:softHyphen/>
        <w:t>شناسی) دارد، مفروضات آن بر این پایه قرار دارد که افراد همواره می</w:t>
      </w:r>
      <w:r w:rsidRPr="00DA34F3">
        <w:rPr>
          <w:rFonts w:asciiTheme="majorBidi" w:eastAsia="Times New Roman" w:hAnsiTheme="majorBidi" w:cs="B Lotus"/>
          <w:color w:val="000000" w:themeColor="text1"/>
          <w:sz w:val="28"/>
          <w:szCs w:val="28"/>
          <w:rtl/>
        </w:rPr>
        <w:softHyphen/>
        <w:t>کوشند بهترین منافع خود را تأمین نمایند. و همین امر باعث می</w:t>
      </w:r>
      <w:r w:rsidRPr="00DA34F3">
        <w:rPr>
          <w:rFonts w:asciiTheme="majorBidi" w:eastAsia="Times New Roman" w:hAnsiTheme="majorBidi" w:cs="B Lotus"/>
          <w:color w:val="000000" w:themeColor="text1"/>
          <w:sz w:val="28"/>
          <w:szCs w:val="28"/>
          <w:rtl/>
        </w:rPr>
        <w:softHyphen/>
        <w:t>شود که گاهی این منافع با بهترین منافع شرکت در تضاد باشد. فرض مهم دیگری که تئوری نمایندگی بر پایه آن قرار دارد این است که شرکت کانون یا محل تلاقی روابط قراردادهایی است که بین مدیریت، مالکان، بستانکاران و دولت وجود دارد. در نتیجه، در تئوری نمایندگی انواع هزینه</w:t>
      </w:r>
      <w:r w:rsidRPr="00DA34F3">
        <w:rPr>
          <w:rFonts w:asciiTheme="majorBidi" w:eastAsia="Times New Roman" w:hAnsiTheme="majorBidi" w:cs="B Lotus"/>
          <w:color w:val="000000" w:themeColor="text1"/>
          <w:sz w:val="28"/>
          <w:szCs w:val="28"/>
          <w:rtl/>
        </w:rPr>
        <w:softHyphen/>
        <w:t>های مختلف مربوط به نظارت و تقویت روابط بین این گروه</w:t>
      </w:r>
      <w:r w:rsidRPr="00DA34F3">
        <w:rPr>
          <w:rFonts w:asciiTheme="majorBidi" w:eastAsia="Times New Roman" w:hAnsiTheme="majorBidi" w:cs="B Lotus"/>
          <w:color w:val="000000" w:themeColor="text1"/>
          <w:sz w:val="28"/>
          <w:szCs w:val="28"/>
          <w:rtl/>
        </w:rPr>
        <w:softHyphen/>
        <w:t>های مختلف مطرح است. برای مثال، می</w:t>
      </w:r>
      <w:r w:rsidRPr="00DA34F3">
        <w:rPr>
          <w:rFonts w:asciiTheme="majorBidi" w:eastAsia="Times New Roman" w:hAnsiTheme="majorBidi" w:cs="B Lotus"/>
          <w:color w:val="000000" w:themeColor="text1"/>
          <w:sz w:val="28"/>
          <w:szCs w:val="28"/>
          <w:rtl/>
        </w:rPr>
        <w:softHyphen/>
        <w:t xml:space="preserve">توان </w:t>
      </w:r>
      <w:r w:rsidRPr="00DA34F3">
        <w:rPr>
          <w:rFonts w:asciiTheme="majorBidi" w:eastAsia="Times New Roman" w:hAnsiTheme="majorBidi" w:cs="B Lotus"/>
          <w:sz w:val="28"/>
          <w:szCs w:val="28"/>
          <w:rtl/>
        </w:rPr>
        <w:t>حسابرسی را به صورت ابزاری دانست که اطمینان می</w:t>
      </w:r>
      <w:r w:rsidRPr="00DA34F3">
        <w:rPr>
          <w:rFonts w:asciiTheme="majorBidi" w:eastAsia="Times New Roman" w:hAnsiTheme="majorBidi" w:cs="B Lotus"/>
          <w:sz w:val="28"/>
          <w:szCs w:val="28"/>
          <w:rtl/>
        </w:rPr>
        <w:softHyphen/>
        <w:t>دهد که صورت</w:t>
      </w:r>
      <w:r w:rsidRPr="00DA34F3">
        <w:rPr>
          <w:rFonts w:asciiTheme="majorBidi" w:eastAsia="Times New Roman" w:hAnsiTheme="majorBidi" w:cs="B Lotus"/>
          <w:sz w:val="28"/>
          <w:szCs w:val="28"/>
          <w:rtl/>
        </w:rPr>
        <w:softHyphen/>
        <w:t>های مالی به وسیله نیروهای خارج از شرکت مورد بررسی دقیق قرار گرفته است. گذشته از این، اگر فرض کنیم در مورد صورت</w:t>
      </w:r>
      <w:r w:rsidRPr="00DA34F3">
        <w:rPr>
          <w:rFonts w:asciiTheme="majorBidi" w:eastAsia="Times New Roman" w:hAnsiTheme="majorBidi" w:cs="B Lotus"/>
          <w:sz w:val="28"/>
          <w:szCs w:val="28"/>
          <w:rtl/>
        </w:rPr>
        <w:softHyphen/>
        <w:t>های مالی اظهارنظر مقبول ارائه شده است، تصور بر این خواهد بود که صورت</w:t>
      </w:r>
      <w:r w:rsidRPr="00DA34F3">
        <w:rPr>
          <w:rFonts w:asciiTheme="majorBidi" w:eastAsia="Times New Roman" w:hAnsiTheme="majorBidi" w:cs="B Lotus"/>
          <w:sz w:val="28"/>
          <w:szCs w:val="28"/>
          <w:rtl/>
        </w:rPr>
        <w:softHyphen/>
        <w:t>های</w:t>
      </w:r>
      <w:r w:rsidRPr="00DA34F3">
        <w:rPr>
          <w:rFonts w:asciiTheme="majorBidi" w:eastAsia="Times New Roman" w:hAnsiTheme="majorBidi" w:cs="B Lotus" w:hint="cs"/>
          <w:sz w:val="28"/>
          <w:szCs w:val="28"/>
          <w:rtl/>
        </w:rPr>
        <w:softHyphen/>
      </w:r>
      <w:r w:rsidRPr="00DA34F3">
        <w:rPr>
          <w:rFonts w:asciiTheme="majorBidi" w:eastAsia="Times New Roman" w:hAnsiTheme="majorBidi" w:cs="B Lotus"/>
          <w:sz w:val="28"/>
          <w:szCs w:val="28"/>
          <w:rtl/>
        </w:rPr>
        <w:t xml:space="preserve">مالی طبق شاخصی به نام اصول </w:t>
      </w:r>
      <w:r w:rsidRPr="00DA34F3">
        <w:rPr>
          <w:rFonts w:asciiTheme="majorBidi" w:eastAsia="Times New Roman" w:hAnsiTheme="majorBidi" w:cs="B Lotus"/>
          <w:color w:val="000000" w:themeColor="text1"/>
          <w:sz w:val="28"/>
          <w:szCs w:val="28"/>
          <w:rtl/>
        </w:rPr>
        <w:t>پذیرفته شده حسابداری</w:t>
      </w:r>
      <w:r w:rsidRPr="00DA34F3">
        <w:rPr>
          <w:rFonts w:ascii="Times New Roman" w:eastAsia="Times New Roman" w:hAnsi="Times New Roman" w:cs="B Lotus"/>
          <w:color w:val="000000" w:themeColor="text1"/>
          <w:sz w:val="28"/>
          <w:szCs w:val="28"/>
          <w:rtl/>
        </w:rPr>
        <w:footnoteReference w:id="27"/>
      </w:r>
      <w:r w:rsidRPr="00DA34F3">
        <w:rPr>
          <w:rFonts w:asciiTheme="majorBidi" w:eastAsia="Times New Roman" w:hAnsiTheme="majorBidi" w:cs="B Lotus"/>
          <w:color w:val="000000" w:themeColor="text1"/>
          <w:sz w:val="28"/>
          <w:szCs w:val="28"/>
          <w:rtl/>
        </w:rPr>
        <w:t xml:space="preserve"> تهیه </w:t>
      </w:r>
      <w:r w:rsidRPr="00DA34F3">
        <w:rPr>
          <w:rFonts w:asciiTheme="majorBidi" w:eastAsia="Times New Roman" w:hAnsiTheme="majorBidi" w:cs="B Lotus"/>
          <w:sz w:val="28"/>
          <w:szCs w:val="28"/>
          <w:rtl/>
        </w:rPr>
        <w:t>شده</w:t>
      </w:r>
      <w:r w:rsidRPr="00DA34F3">
        <w:rPr>
          <w:rFonts w:asciiTheme="majorBidi" w:eastAsia="Times New Roman" w:hAnsiTheme="majorBidi" w:cs="B Lotus"/>
          <w:sz w:val="28"/>
          <w:szCs w:val="28"/>
          <w:rtl/>
        </w:rPr>
        <w:softHyphen/>
        <w:t>اند</w:t>
      </w:r>
      <w:r w:rsidRPr="00DA34F3">
        <w:rPr>
          <w:rFonts w:asciiTheme="majorBidi" w:eastAsia="Times New Roman" w:hAnsiTheme="majorBidi" w:cs="B Lotus" w:hint="cs"/>
          <w:sz w:val="28"/>
          <w:szCs w:val="28"/>
          <w:rtl/>
        </w:rPr>
        <w:t>،</w:t>
      </w:r>
      <w:r w:rsidRPr="00DA34F3">
        <w:rPr>
          <w:rFonts w:asciiTheme="majorBidi" w:eastAsia="Times New Roman" w:hAnsiTheme="majorBidi" w:cs="B Lotus"/>
          <w:sz w:val="28"/>
          <w:szCs w:val="28"/>
          <w:rtl/>
        </w:rPr>
        <w:t xml:space="preserve"> از این رو، در حسابرسی سعی می</w:t>
      </w:r>
      <w:r w:rsidRPr="00DA34F3">
        <w:rPr>
          <w:rFonts w:asciiTheme="majorBidi" w:eastAsia="Times New Roman" w:hAnsiTheme="majorBidi" w:cs="B Lotus"/>
          <w:sz w:val="28"/>
          <w:szCs w:val="28"/>
          <w:rtl/>
        </w:rPr>
        <w:softHyphen/>
        <w:t>شود به نیروهای خارج از شرکت مانند مالکان و بستانکاران اطمینان داده شود که مدیریت بر شرکت کنترل لازم اعمال نموده است. بدیهی است که رویدادهای جدید در دنیای شرکت</w:t>
      </w:r>
      <w:r w:rsidRPr="00DA34F3">
        <w:rPr>
          <w:rFonts w:asciiTheme="majorBidi" w:eastAsia="Times New Roman" w:hAnsiTheme="majorBidi" w:cs="B Lotus"/>
          <w:sz w:val="28"/>
          <w:szCs w:val="28"/>
          <w:rtl/>
        </w:rPr>
        <w:softHyphen/>
        <w:t>ها موجب تزلزل اعتماد مردم به این نوع حسابرسی</w:t>
      </w:r>
      <w:r w:rsidRPr="00DA34F3">
        <w:rPr>
          <w:rFonts w:asciiTheme="majorBidi" w:eastAsia="Times New Roman" w:hAnsiTheme="majorBidi" w:cs="B Lotus"/>
          <w:sz w:val="28"/>
          <w:szCs w:val="28"/>
          <w:rtl/>
        </w:rPr>
        <w:softHyphen/>
        <w:t>ها شده</w:t>
      </w:r>
      <w:r w:rsidRPr="00DA34F3">
        <w:rPr>
          <w:rFonts w:asciiTheme="majorBidi" w:eastAsia="Times New Roman" w:hAnsiTheme="majorBidi" w:cs="B Lotus"/>
          <w:sz w:val="28"/>
          <w:szCs w:val="28"/>
          <w:rtl/>
        </w:rPr>
        <w:softHyphen/>
        <w:t>اند</w:t>
      </w:r>
      <w:r w:rsidRPr="00DA34F3">
        <w:rPr>
          <w:rFonts w:asciiTheme="majorBidi" w:eastAsia="Times New Roman" w:hAnsiTheme="majorBidi" w:cs="B Lotus" w:hint="cs"/>
          <w:sz w:val="28"/>
          <w:szCs w:val="28"/>
          <w:rtl/>
        </w:rPr>
        <w:t xml:space="preserve"> و</w:t>
      </w:r>
      <w:r w:rsidRPr="00DA34F3">
        <w:rPr>
          <w:rFonts w:asciiTheme="majorBidi" w:eastAsia="Times New Roman" w:hAnsiTheme="majorBidi" w:cs="B Lotus"/>
          <w:sz w:val="28"/>
          <w:szCs w:val="28"/>
          <w:rtl/>
        </w:rPr>
        <w:t xml:space="preserve"> بسیاری از روابط نمایندگی بین گروه</w:t>
      </w:r>
      <w:r w:rsidRPr="00DA34F3">
        <w:rPr>
          <w:rFonts w:asciiTheme="majorBidi" w:eastAsia="Times New Roman" w:hAnsiTheme="majorBidi" w:cs="B Lotus"/>
          <w:sz w:val="28"/>
          <w:szCs w:val="28"/>
          <w:rtl/>
        </w:rPr>
        <w:softHyphen/>
        <w:t>ها براساس اعداد حسابداری تعریف می</w:t>
      </w:r>
      <w:r w:rsidRPr="00DA34F3">
        <w:rPr>
          <w:rFonts w:asciiTheme="majorBidi" w:eastAsia="Times New Roman" w:hAnsiTheme="majorBidi" w:cs="B Lotus"/>
          <w:sz w:val="28"/>
          <w:szCs w:val="28"/>
          <w:rtl/>
        </w:rPr>
        <w:softHyphen/>
        <w:t>شوند</w:t>
      </w:r>
      <w:r w:rsidRPr="00DA34F3">
        <w:rPr>
          <w:rFonts w:asciiTheme="majorBidi" w:eastAsia="Times New Roman" w:hAnsiTheme="majorBidi" w:cs="B Lotus" w:hint="cs"/>
          <w:sz w:val="28"/>
          <w:szCs w:val="28"/>
          <w:rtl/>
        </w:rPr>
        <w:t>(کبیرزاده،1389)</w:t>
      </w:r>
      <w:r w:rsidRPr="00DA34F3">
        <w:rPr>
          <w:rFonts w:asciiTheme="majorBidi" w:eastAsia="Times New Roman" w:hAnsiTheme="majorBidi" w:cs="B Lotus"/>
          <w:sz w:val="28"/>
          <w:szCs w:val="28"/>
          <w:rtl/>
        </w:rPr>
        <w:t xml:space="preserve">. </w:t>
      </w:r>
    </w:p>
    <w:p w:rsidR="004B6C08" w:rsidRPr="00DA34F3" w:rsidRDefault="004B6C08" w:rsidP="004B6C08">
      <w:pPr>
        <w:widowControl w:val="0"/>
        <w:spacing w:after="0"/>
        <w:jc w:val="both"/>
        <w:rPr>
          <w:rFonts w:asciiTheme="majorBidi" w:eastAsia="Times New Roman" w:hAnsiTheme="majorBidi" w:cs="B Lotus"/>
          <w:color w:val="000000" w:themeColor="text1"/>
          <w:sz w:val="28"/>
          <w:szCs w:val="28"/>
        </w:rPr>
      </w:pPr>
      <w:r w:rsidRPr="00DA34F3">
        <w:rPr>
          <w:rFonts w:asciiTheme="majorBidi" w:eastAsia="Times New Roman" w:hAnsiTheme="majorBidi" w:cs="B Lotus"/>
          <w:color w:val="000000" w:themeColor="text1"/>
          <w:sz w:val="28"/>
          <w:szCs w:val="28"/>
          <w:rtl/>
        </w:rPr>
        <w:t>یک فرضیه اثبات نشده تئوری نمایندگی این است که مدیریت می</w:t>
      </w:r>
      <w:r w:rsidRPr="00DA34F3">
        <w:rPr>
          <w:rFonts w:asciiTheme="majorBidi" w:eastAsia="Times New Roman" w:hAnsiTheme="majorBidi" w:cs="B Lotus"/>
          <w:color w:val="000000" w:themeColor="text1"/>
          <w:sz w:val="28"/>
          <w:szCs w:val="28"/>
          <w:rtl/>
        </w:rPr>
        <w:softHyphen/>
        <w:t>کوشد با کاهش دادن هزینه</w:t>
      </w:r>
      <w:r w:rsidRPr="00DA34F3">
        <w:rPr>
          <w:rFonts w:asciiTheme="majorBidi" w:eastAsia="Times New Roman" w:hAnsiTheme="majorBidi" w:cs="B Lotus"/>
          <w:color w:val="000000" w:themeColor="text1"/>
          <w:sz w:val="28"/>
          <w:szCs w:val="28"/>
          <w:rtl/>
        </w:rPr>
        <w:softHyphen/>
        <w:t>های مختلف نمایندگی ناشی از نظارت یا مبتنی بر قرارداد</w:t>
      </w:r>
      <w:r w:rsidRPr="00DA34F3">
        <w:rPr>
          <w:rFonts w:asciiTheme="majorBidi" w:eastAsia="Times New Roman" w:hAnsiTheme="majorBidi" w:cs="B Lotus" w:hint="cs"/>
          <w:color w:val="000000" w:themeColor="text1"/>
          <w:sz w:val="28"/>
          <w:szCs w:val="28"/>
          <w:rtl/>
        </w:rPr>
        <w:t>،</w:t>
      </w:r>
      <w:r w:rsidRPr="00DA34F3">
        <w:rPr>
          <w:rFonts w:asciiTheme="majorBidi" w:eastAsia="Times New Roman" w:hAnsiTheme="majorBidi" w:cs="B Lotus"/>
          <w:color w:val="000000" w:themeColor="text1"/>
          <w:sz w:val="28"/>
          <w:szCs w:val="28"/>
          <w:rtl/>
        </w:rPr>
        <w:t xml:space="preserve"> میزان رفاه خود را به حداکثر برساند. توجه کنید که چنین دیدگاهی درست همانند این نیست که بگوییم مدیریت می</w:t>
      </w:r>
      <w:r w:rsidRPr="00DA34F3">
        <w:rPr>
          <w:rFonts w:asciiTheme="majorBidi" w:eastAsia="Times New Roman" w:hAnsiTheme="majorBidi" w:cs="B Lotus"/>
          <w:color w:val="000000" w:themeColor="text1"/>
          <w:sz w:val="28"/>
          <w:szCs w:val="28"/>
          <w:rtl/>
        </w:rPr>
        <w:softHyphen/>
        <w:t>کوشد که ارزش شرکت را به حداکثر برساند. در حالی که مدیریت می</w:t>
      </w:r>
      <w:r w:rsidRPr="00DA34F3">
        <w:rPr>
          <w:rFonts w:asciiTheme="majorBidi" w:eastAsia="Times New Roman" w:hAnsiTheme="majorBidi" w:cs="B Lotus"/>
          <w:color w:val="000000" w:themeColor="text1"/>
          <w:sz w:val="28"/>
          <w:szCs w:val="28"/>
          <w:rtl/>
        </w:rPr>
        <w:softHyphen/>
        <w:t xml:space="preserve">کوشد حقوق و پاداش خود را به حداکثر برساند، </w:t>
      </w:r>
      <w:r w:rsidRPr="00DA34F3">
        <w:rPr>
          <w:rFonts w:asciiTheme="majorBidi" w:eastAsia="Times New Roman" w:hAnsiTheme="majorBidi" w:cs="B Lotus" w:hint="cs"/>
          <w:color w:val="000000" w:themeColor="text1"/>
          <w:sz w:val="28"/>
          <w:szCs w:val="28"/>
          <w:rtl/>
        </w:rPr>
        <w:t>حال</w:t>
      </w:r>
      <w:r w:rsidRPr="00DA34F3">
        <w:rPr>
          <w:rFonts w:asciiTheme="majorBidi" w:eastAsia="Times New Roman" w:hAnsiTheme="majorBidi" w:cs="B Lotus"/>
          <w:color w:val="000000" w:themeColor="text1"/>
          <w:sz w:val="28"/>
          <w:szCs w:val="28"/>
          <w:rtl/>
        </w:rPr>
        <w:t xml:space="preserve"> باید چنین کاری را در چارچوب افزایش سود خالص، بازده سرمایه یا سایر شاخص</w:t>
      </w:r>
      <w:r w:rsidRPr="00DA34F3">
        <w:rPr>
          <w:rFonts w:asciiTheme="majorBidi" w:eastAsia="Times New Roman" w:hAnsiTheme="majorBidi" w:cs="B Lotus"/>
          <w:color w:val="000000" w:themeColor="text1"/>
          <w:sz w:val="28"/>
          <w:szCs w:val="28"/>
          <w:rtl/>
        </w:rPr>
        <w:softHyphen/>
        <w:t>های مشابه حسابداری انجام دهد و این در حالی است که همزمان می</w:t>
      </w:r>
      <w:r w:rsidRPr="00DA34F3">
        <w:rPr>
          <w:rFonts w:asciiTheme="majorBidi" w:eastAsia="Times New Roman" w:hAnsiTheme="majorBidi" w:cs="B Lotus"/>
          <w:color w:val="000000" w:themeColor="text1"/>
          <w:sz w:val="28"/>
          <w:szCs w:val="28"/>
          <w:rtl/>
        </w:rPr>
        <w:softHyphen/>
        <w:t>کوشد قیمت سهام شرکت در مسیر مثبت تغییر کند. از این رو، مقصود از کاهش دادن هزینه نمایندگی این است که بدون اینکه بر رابطه ظریف بین شاخص</w:t>
      </w:r>
      <w:r w:rsidRPr="00DA34F3">
        <w:rPr>
          <w:rFonts w:asciiTheme="majorBidi" w:eastAsia="Times New Roman" w:hAnsiTheme="majorBidi" w:cs="B Lotus"/>
          <w:color w:val="000000" w:themeColor="text1"/>
          <w:sz w:val="28"/>
          <w:szCs w:val="28"/>
          <w:rtl/>
        </w:rPr>
        <w:softHyphen/>
        <w:t>ها یا معیار سنجش عملکرد خدشه منفی وارد آید به گونه</w:t>
      </w:r>
      <w:r w:rsidRPr="00DA34F3">
        <w:rPr>
          <w:rFonts w:asciiTheme="majorBidi" w:eastAsia="Times New Roman" w:hAnsiTheme="majorBidi" w:cs="B Lotus" w:hint="cs"/>
          <w:color w:val="000000" w:themeColor="text1"/>
          <w:sz w:val="28"/>
          <w:szCs w:val="28"/>
          <w:rtl/>
        </w:rPr>
        <w:softHyphen/>
      </w:r>
      <w:r w:rsidRPr="00DA34F3">
        <w:rPr>
          <w:rFonts w:asciiTheme="majorBidi" w:eastAsia="Times New Roman" w:hAnsiTheme="majorBidi" w:cs="B Lotus"/>
          <w:color w:val="000000" w:themeColor="text1"/>
          <w:sz w:val="28"/>
          <w:szCs w:val="28"/>
          <w:rtl/>
        </w:rPr>
        <w:t xml:space="preserve">ای عمل شود که حسابرس اظهارنظر مشروط ننماید. و این در حالی است که </w:t>
      </w:r>
      <w:r w:rsidRPr="00DA34F3">
        <w:rPr>
          <w:rFonts w:asciiTheme="majorBidi" w:eastAsia="Times New Roman" w:hAnsiTheme="majorBidi" w:cs="B Lotus"/>
          <w:color w:val="000000" w:themeColor="text1"/>
          <w:sz w:val="28"/>
          <w:szCs w:val="28"/>
          <w:rtl/>
        </w:rPr>
        <w:lastRenderedPageBreak/>
        <w:t>تلاش اصلی مدیریت در راستای بهبود عملکرد خواهد بود. همچنین امکان دارد مدیریت مقرراتی از حسابداری را به اجرا در آورد که موجب به حداکثر رسیدن سود آنی (و نه سود بلندمدت) بشود، مانند بهره</w:t>
      </w:r>
      <w:r w:rsidRPr="00DA34F3">
        <w:rPr>
          <w:rFonts w:asciiTheme="majorBidi" w:eastAsia="Times New Roman" w:hAnsiTheme="majorBidi" w:cs="B Lotus"/>
          <w:color w:val="000000" w:themeColor="text1"/>
          <w:sz w:val="28"/>
          <w:szCs w:val="28"/>
          <w:rtl/>
        </w:rPr>
        <w:softHyphen/>
        <w:t>مند شدن از معافیت مالیاتی ناشی از سرمایه</w:t>
      </w:r>
      <w:r w:rsidRPr="00DA34F3">
        <w:rPr>
          <w:rFonts w:asciiTheme="majorBidi" w:eastAsia="Times New Roman" w:hAnsiTheme="majorBidi" w:cs="B Lotus"/>
          <w:color w:val="000000" w:themeColor="text1"/>
          <w:sz w:val="28"/>
          <w:szCs w:val="28"/>
          <w:rtl/>
        </w:rPr>
        <w:softHyphen/>
        <w:t>گذاری تا بدین وسیله حقوق و پاداش خود را به حداکثر برساند. برگ اختیار خرید سهام می</w:t>
      </w:r>
      <w:r w:rsidRPr="00DA34F3">
        <w:rPr>
          <w:rFonts w:asciiTheme="majorBidi" w:eastAsia="Times New Roman" w:hAnsiTheme="majorBidi" w:cs="B Lotus"/>
          <w:color w:val="000000" w:themeColor="text1"/>
          <w:sz w:val="28"/>
          <w:szCs w:val="28"/>
          <w:rtl/>
        </w:rPr>
        <w:softHyphen/>
        <w:t>تواند نمونه بسیار مهمی از منافع مدیریت ارائه نماید که با منافع سهامداران در تضاد است. گاهی این پدیده را «رفتار فرصت</w:t>
      </w:r>
      <w:r w:rsidRPr="00DA34F3">
        <w:rPr>
          <w:rFonts w:asciiTheme="majorBidi" w:eastAsia="Times New Roman" w:hAnsiTheme="majorBidi" w:cs="B Lotus"/>
          <w:color w:val="000000" w:themeColor="text1"/>
          <w:sz w:val="28"/>
          <w:szCs w:val="28"/>
          <w:rtl/>
        </w:rPr>
        <w:softHyphen/>
        <w:t>طلبانه» یا «خطر اخلاقی» می</w:t>
      </w:r>
      <w:r w:rsidRPr="00DA34F3">
        <w:rPr>
          <w:rFonts w:asciiTheme="majorBidi" w:eastAsia="Times New Roman" w:hAnsiTheme="majorBidi" w:cs="B Lotus"/>
          <w:color w:val="000000" w:themeColor="text1"/>
          <w:sz w:val="28"/>
          <w:szCs w:val="28"/>
          <w:rtl/>
        </w:rPr>
        <w:softHyphen/>
        <w:t xml:space="preserve">نامند. </w:t>
      </w:r>
    </w:p>
    <w:p w:rsidR="004B6C08" w:rsidRPr="00DA34F3" w:rsidRDefault="004B6C08" w:rsidP="004B6C08">
      <w:pPr>
        <w:widowControl w:val="0"/>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color w:val="000000" w:themeColor="text1"/>
          <w:sz w:val="28"/>
          <w:szCs w:val="28"/>
          <w:rtl/>
        </w:rPr>
        <w:t>حسابرسی به عنوان نمونه</w:t>
      </w:r>
      <w:r w:rsidRPr="00DA34F3">
        <w:rPr>
          <w:rFonts w:asciiTheme="majorBidi" w:eastAsia="Times New Roman" w:hAnsiTheme="majorBidi" w:cs="B Lotus"/>
          <w:color w:val="000000" w:themeColor="text1"/>
          <w:sz w:val="28"/>
          <w:szCs w:val="28"/>
          <w:rtl/>
        </w:rPr>
        <w:softHyphen/>
        <w:t>ای از آنچه باعث می</w:t>
      </w:r>
      <w:r w:rsidRPr="00DA34F3">
        <w:rPr>
          <w:rFonts w:asciiTheme="majorBidi" w:eastAsia="Times New Roman" w:hAnsiTheme="majorBidi" w:cs="B Lotus"/>
          <w:color w:val="000000" w:themeColor="text1"/>
          <w:sz w:val="28"/>
          <w:szCs w:val="28"/>
          <w:rtl/>
        </w:rPr>
        <w:softHyphen/>
        <w:t>شود هزینه</w:t>
      </w:r>
      <w:r w:rsidRPr="00DA34F3">
        <w:rPr>
          <w:rFonts w:asciiTheme="majorBidi" w:eastAsia="Times New Roman" w:hAnsiTheme="majorBidi" w:cs="B Lotus"/>
          <w:color w:val="000000" w:themeColor="text1"/>
          <w:sz w:val="28"/>
          <w:szCs w:val="28"/>
          <w:rtl/>
        </w:rPr>
        <w:softHyphen/>
        <w:t>های نمایندگی به حداقل برسد می</w:t>
      </w:r>
      <w:r w:rsidRPr="00DA34F3">
        <w:rPr>
          <w:rFonts w:asciiTheme="majorBidi" w:eastAsia="Times New Roman" w:hAnsiTheme="majorBidi" w:cs="B Lotus"/>
          <w:color w:val="000000" w:themeColor="text1"/>
          <w:sz w:val="28"/>
          <w:szCs w:val="28"/>
          <w:rtl/>
        </w:rPr>
        <w:softHyphen/>
        <w:t>تواند نمونه</w:t>
      </w:r>
      <w:r w:rsidRPr="00DA34F3">
        <w:rPr>
          <w:rFonts w:asciiTheme="majorBidi" w:eastAsia="Times New Roman" w:hAnsiTheme="majorBidi" w:cs="B Lotus"/>
          <w:color w:val="000000" w:themeColor="text1"/>
          <w:sz w:val="28"/>
          <w:szCs w:val="28"/>
          <w:rtl/>
        </w:rPr>
        <w:softHyphen/>
        <w:t>ای از «قرارداد کارا» باشد. در مورد همبستگی بین روش منتخب حسابداری با نمونه</w:t>
      </w:r>
      <w:r w:rsidRPr="00DA34F3">
        <w:rPr>
          <w:rFonts w:asciiTheme="majorBidi" w:eastAsia="Times New Roman" w:hAnsiTheme="majorBidi" w:cs="B Lotus"/>
          <w:color w:val="000000" w:themeColor="text1"/>
          <w:sz w:val="28"/>
          <w:szCs w:val="28"/>
          <w:rtl/>
        </w:rPr>
        <w:softHyphen/>
        <w:t>هایی از آن روبرومي</w:t>
      </w:r>
      <w:r w:rsidRPr="00DA34F3">
        <w:rPr>
          <w:rFonts w:asciiTheme="majorBidi" w:eastAsia="Times New Roman" w:hAnsiTheme="majorBidi" w:cs="B Lotus"/>
          <w:color w:val="000000" w:themeColor="text1"/>
          <w:sz w:val="28"/>
          <w:szCs w:val="28"/>
          <w:rtl/>
        </w:rPr>
        <w:softHyphen/>
        <w:t>شویم و اغلب این نمونه</w:t>
      </w:r>
      <w:r w:rsidRPr="00DA34F3">
        <w:rPr>
          <w:rFonts w:asciiTheme="majorBidi" w:eastAsia="Times New Roman" w:hAnsiTheme="majorBidi" w:cs="B Lotus"/>
          <w:color w:val="000000" w:themeColor="text1"/>
          <w:sz w:val="28"/>
          <w:szCs w:val="28"/>
          <w:rtl/>
        </w:rPr>
        <w:softHyphen/>
        <w:t>ها می</w:t>
      </w:r>
      <w:r w:rsidRPr="00DA34F3">
        <w:rPr>
          <w:rFonts w:asciiTheme="majorBidi" w:eastAsia="Times New Roman" w:hAnsiTheme="majorBidi" w:cs="B Lotus"/>
          <w:color w:val="000000" w:themeColor="text1"/>
          <w:sz w:val="28"/>
          <w:szCs w:val="28"/>
          <w:rtl/>
        </w:rPr>
        <w:softHyphen/>
        <w:t>توانند گمراه</w:t>
      </w:r>
      <w:r w:rsidRPr="00DA34F3">
        <w:rPr>
          <w:rFonts w:asciiTheme="majorBidi" w:eastAsia="Times New Roman" w:hAnsiTheme="majorBidi" w:cs="B Lotus"/>
          <w:color w:val="000000" w:themeColor="text1"/>
          <w:sz w:val="28"/>
          <w:szCs w:val="28"/>
          <w:rtl/>
        </w:rPr>
        <w:softHyphen/>
        <w:t>کننده باشند</w:t>
      </w:r>
      <w:r w:rsidRPr="00DA34F3">
        <w:rPr>
          <w:rFonts w:asciiTheme="majorBidi" w:eastAsia="Times New Roman" w:hAnsiTheme="majorBidi" w:cs="B Lotus" w:hint="cs"/>
          <w:color w:val="000000" w:themeColor="text1"/>
          <w:sz w:val="28"/>
          <w:szCs w:val="28"/>
          <w:rtl/>
        </w:rPr>
        <w:t>(همان ماخذ)</w:t>
      </w:r>
      <w:r w:rsidRPr="00DA34F3">
        <w:rPr>
          <w:rFonts w:asciiTheme="majorBidi" w:eastAsia="Times New Roman" w:hAnsiTheme="majorBidi" w:cs="B Lotus"/>
          <w:color w:val="000000" w:themeColor="text1"/>
          <w:sz w:val="28"/>
          <w:szCs w:val="28"/>
          <w:rtl/>
        </w:rPr>
        <w:t>.</w:t>
      </w:r>
    </w:p>
    <w:p w:rsidR="004B6C08" w:rsidRPr="00DA34F3" w:rsidRDefault="004B6C08" w:rsidP="004B6C08">
      <w:pPr>
        <w:widowControl w:val="0"/>
        <w:spacing w:after="0"/>
        <w:jc w:val="both"/>
        <w:rPr>
          <w:rFonts w:asciiTheme="majorBidi" w:eastAsia="Times New Roman" w:hAnsiTheme="majorBidi" w:cs="B Lotus"/>
          <w:sz w:val="28"/>
          <w:szCs w:val="28"/>
          <w:rtl/>
        </w:rPr>
      </w:pPr>
      <w:r w:rsidRPr="00DA34F3">
        <w:rPr>
          <w:rFonts w:asciiTheme="majorBidi" w:eastAsia="Times New Roman" w:hAnsiTheme="majorBidi" w:cs="B Lotus"/>
          <w:sz w:val="28"/>
          <w:szCs w:val="28"/>
          <w:rtl/>
        </w:rPr>
        <w:t>سایر مفروضات مربوط به ماهیت شرکت به گونه</w:t>
      </w:r>
      <w:r w:rsidRPr="00DA34F3">
        <w:rPr>
          <w:rFonts w:asciiTheme="majorBidi" w:eastAsia="Times New Roman" w:hAnsiTheme="majorBidi" w:cs="B Lotus"/>
          <w:sz w:val="28"/>
          <w:szCs w:val="28"/>
          <w:rtl/>
        </w:rPr>
        <w:softHyphen/>
        <w:t>ای هستند که با فرض تئوری نمایندگی (مبنی بر اینکه شرکت در کانون انواع مختلف روابط قراردادی قرار دارد) در رقابت هستند. برای مثال، چامبرز</w:t>
      </w:r>
      <w:r w:rsidRPr="00DA34F3">
        <w:rPr>
          <w:rFonts w:ascii="Times New Roman" w:eastAsia="Times New Roman" w:hAnsi="Times New Roman" w:cs="B Lotus"/>
          <w:sz w:val="28"/>
          <w:szCs w:val="28"/>
          <w:rtl/>
        </w:rPr>
        <w:footnoteReference w:id="28"/>
      </w:r>
      <w:r w:rsidRPr="00DA34F3">
        <w:rPr>
          <w:rFonts w:asciiTheme="majorBidi" w:eastAsia="Times New Roman" w:hAnsiTheme="majorBidi" w:cs="B Lotus" w:hint="cs"/>
          <w:sz w:val="28"/>
          <w:szCs w:val="28"/>
          <w:rtl/>
        </w:rPr>
        <w:t xml:space="preserve">(1990) </w:t>
      </w:r>
      <w:r w:rsidRPr="00DA34F3">
        <w:rPr>
          <w:rFonts w:asciiTheme="majorBidi" w:eastAsia="Times New Roman" w:hAnsiTheme="majorBidi" w:cs="B Lotus"/>
          <w:sz w:val="28"/>
          <w:szCs w:val="28"/>
          <w:rtl/>
        </w:rPr>
        <w:t>شرکت را به این گونه توصیف کرده است «یک ائتلاف موقت از نیروهای فعال در یک تعادل ناپایدار». از دیدگاه ائتلاف (متعلق به چامبرز) شرکت بدین گونه مشاهده می</w:t>
      </w:r>
      <w:r w:rsidRPr="00DA34F3">
        <w:rPr>
          <w:rFonts w:asciiTheme="majorBidi" w:eastAsia="Times New Roman" w:hAnsiTheme="majorBidi" w:cs="B Lotus"/>
          <w:sz w:val="28"/>
          <w:szCs w:val="28"/>
          <w:rtl/>
        </w:rPr>
        <w:softHyphen/>
        <w:t>شود:</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 xml:space="preserve">اگرچه یک واحد سازمانی مصنوعی است، </w:t>
      </w:r>
      <w:r w:rsidRPr="00DA34F3">
        <w:rPr>
          <w:rFonts w:asciiTheme="majorBidi" w:eastAsia="Times New Roman" w:hAnsiTheme="majorBidi" w:cs="B Lotus" w:hint="cs"/>
          <w:sz w:val="28"/>
          <w:szCs w:val="28"/>
          <w:rtl/>
        </w:rPr>
        <w:t xml:space="preserve">ولی </w:t>
      </w:r>
      <w:r w:rsidRPr="00DA34F3">
        <w:rPr>
          <w:rFonts w:asciiTheme="majorBidi" w:eastAsia="Times New Roman" w:hAnsiTheme="majorBidi" w:cs="B Lotus"/>
          <w:sz w:val="28"/>
          <w:szCs w:val="28"/>
          <w:rtl/>
        </w:rPr>
        <w:t>با توجه به مشارکت</w:t>
      </w:r>
      <w:r w:rsidRPr="00DA34F3">
        <w:rPr>
          <w:rFonts w:asciiTheme="majorBidi" w:eastAsia="Times New Roman" w:hAnsiTheme="majorBidi" w:cs="B Lotus"/>
          <w:sz w:val="28"/>
          <w:szCs w:val="28"/>
          <w:rtl/>
        </w:rPr>
        <w:softHyphen/>
        <w:t>کنندگان مختلف می</w:t>
      </w:r>
      <w:r w:rsidRPr="00DA34F3">
        <w:rPr>
          <w:rFonts w:asciiTheme="majorBidi" w:eastAsia="Times New Roman" w:hAnsiTheme="majorBidi" w:cs="B Lotus"/>
          <w:sz w:val="28"/>
          <w:szCs w:val="28"/>
          <w:rtl/>
        </w:rPr>
        <w:softHyphen/>
        <w:t>تواند نقشی قوی</w:t>
      </w:r>
      <w:r w:rsidRPr="00DA34F3">
        <w:rPr>
          <w:rFonts w:asciiTheme="majorBidi" w:eastAsia="Times New Roman" w:hAnsiTheme="majorBidi" w:cs="B Lotus"/>
          <w:sz w:val="28"/>
          <w:szCs w:val="28"/>
          <w:rtl/>
        </w:rPr>
        <w:softHyphen/>
        <w:t>تر ایفا نماید (در مقایسه با زمانی که از دیدگاه تئوری نمایندگی مورد توجه قرار گیرد، زیرا در چنان حالتی شرکت به خودی خود، نمی</w:t>
      </w:r>
      <w:r w:rsidRPr="00DA34F3">
        <w:rPr>
          <w:rFonts w:asciiTheme="majorBidi" w:eastAsia="Times New Roman" w:hAnsiTheme="majorBidi" w:cs="B Lotus"/>
          <w:sz w:val="28"/>
          <w:szCs w:val="28"/>
          <w:rtl/>
        </w:rPr>
        <w:softHyphen/>
        <w:t>تواند هیچ نقشی داشته باشد</w:t>
      </w:r>
      <w:r w:rsidRPr="00DA34F3">
        <w:rPr>
          <w:rFonts w:asciiTheme="majorBidi" w:eastAsia="Times New Roman" w:hAnsiTheme="majorBidi" w:cs="B Lotus" w:hint="cs"/>
          <w:sz w:val="28"/>
          <w:szCs w:val="28"/>
          <w:rtl/>
        </w:rPr>
        <w:t>(همان ماخذ)</w:t>
      </w:r>
      <w:r w:rsidRPr="00DA34F3">
        <w:rPr>
          <w:rFonts w:asciiTheme="majorBidi" w:eastAsia="Times New Roman" w:hAnsiTheme="majorBidi" w:cs="B Lotus"/>
          <w:sz w:val="28"/>
          <w:szCs w:val="28"/>
          <w:rtl/>
        </w:rPr>
        <w:t>.</w:t>
      </w:r>
    </w:p>
    <w:p w:rsidR="004B6C08" w:rsidRPr="00DA34F3" w:rsidRDefault="004B6C08" w:rsidP="004B6C08">
      <w:pPr>
        <w:widowControl w:val="0"/>
        <w:spacing w:after="0"/>
        <w:jc w:val="both"/>
        <w:rPr>
          <w:rFonts w:asciiTheme="majorBidi" w:eastAsia="Times New Roman" w:hAnsiTheme="majorBidi" w:cs="B Lotus"/>
          <w:sz w:val="28"/>
          <w:szCs w:val="28"/>
          <w:rtl/>
        </w:rPr>
      </w:pPr>
      <w:r w:rsidRPr="00DA34F3">
        <w:rPr>
          <w:rFonts w:asciiTheme="majorBidi" w:eastAsia="Times New Roman" w:hAnsiTheme="majorBidi" w:cs="B Lotus"/>
          <w:sz w:val="28"/>
          <w:szCs w:val="28"/>
          <w:rtl/>
        </w:rPr>
        <w:t>از دیدگاه ائتلاف، سود به عنوان یک معیار سنجش عملکرد اقتصادی شرکت (و از دیدگاه اقتصادی یک معیار ارزنده دارایی</w:t>
      </w:r>
      <w:r w:rsidRPr="00DA34F3">
        <w:rPr>
          <w:rFonts w:asciiTheme="majorBidi" w:eastAsia="Times New Roman" w:hAnsiTheme="majorBidi" w:cs="B Lotus"/>
          <w:sz w:val="28"/>
          <w:szCs w:val="28"/>
          <w:rtl/>
        </w:rPr>
        <w:softHyphen/>
        <w:t>ها و بدهی</w:t>
      </w:r>
      <w:r w:rsidRPr="00DA34F3">
        <w:rPr>
          <w:rFonts w:asciiTheme="majorBidi" w:eastAsia="Times New Roman" w:hAnsiTheme="majorBidi" w:cs="B Lotus"/>
          <w:sz w:val="28"/>
          <w:szCs w:val="28"/>
          <w:rtl/>
        </w:rPr>
        <w:softHyphen/>
        <w:t>ها) می</w:t>
      </w:r>
      <w:r w:rsidRPr="00DA34F3">
        <w:rPr>
          <w:rFonts w:asciiTheme="majorBidi" w:eastAsia="Times New Roman" w:hAnsiTheme="majorBidi" w:cs="B Lotus"/>
          <w:sz w:val="28"/>
          <w:szCs w:val="28"/>
          <w:rtl/>
        </w:rPr>
        <w:softHyphen/>
        <w:t>تواند در حسابداری نقش</w:t>
      </w:r>
      <w:r w:rsidRPr="00DA34F3">
        <w:rPr>
          <w:rFonts w:asciiTheme="majorBidi" w:eastAsia="Times New Roman" w:hAnsiTheme="majorBidi" w:cs="B Lotus"/>
          <w:sz w:val="28"/>
          <w:szCs w:val="28"/>
          <w:rtl/>
        </w:rPr>
        <w:softHyphen/>
        <w:t>های مهمی ایفا کند و باید بیش از بقیه مورد توجه سازمان</w:t>
      </w:r>
      <w:r w:rsidRPr="00DA34F3">
        <w:rPr>
          <w:rFonts w:asciiTheme="majorBidi" w:eastAsia="Times New Roman" w:hAnsiTheme="majorBidi" w:cs="B Lotus"/>
          <w:sz w:val="28"/>
          <w:szCs w:val="28"/>
          <w:rtl/>
        </w:rPr>
        <w:softHyphen/>
        <w:t>های تدوین</w:t>
      </w:r>
      <w:r w:rsidRPr="00DA34F3">
        <w:rPr>
          <w:rFonts w:asciiTheme="majorBidi" w:eastAsia="Times New Roman" w:hAnsiTheme="majorBidi" w:cs="B Lotus"/>
          <w:sz w:val="28"/>
          <w:szCs w:val="28"/>
          <w:rtl/>
        </w:rPr>
        <w:softHyphen/>
        <w:t>کننده استانداردها قرار گیرد. در تئوری نمایندگی چنین دیدگاهی وجود دارد</w:t>
      </w:r>
      <w:r w:rsidRPr="00DA34F3">
        <w:rPr>
          <w:rFonts w:asciiTheme="majorBidi" w:eastAsia="Times New Roman" w:hAnsiTheme="majorBidi" w:cs="B Lotus" w:hint="cs"/>
          <w:sz w:val="28"/>
          <w:szCs w:val="28"/>
          <w:rtl/>
        </w:rPr>
        <w:t>(همان ماخذ)</w:t>
      </w:r>
      <w:r w:rsidRPr="00DA34F3">
        <w:rPr>
          <w:rFonts w:asciiTheme="majorBidi" w:eastAsia="Times New Roman" w:hAnsiTheme="majorBidi" w:cs="B Lotus"/>
          <w:sz w:val="28"/>
          <w:szCs w:val="28"/>
          <w:rtl/>
        </w:rPr>
        <w:t>.</w:t>
      </w:r>
    </w:p>
    <w:p w:rsidR="004B6C08" w:rsidRPr="00DA34F3" w:rsidRDefault="004B6C08" w:rsidP="004B6C08">
      <w:pPr>
        <w:widowControl w:val="0"/>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sz w:val="28"/>
          <w:szCs w:val="28"/>
          <w:rtl/>
        </w:rPr>
        <w:t>در اینجا نکته اصلی این است که تئوری نمایندگی «درست» یا «نادرست» است. تئوری</w:t>
      </w:r>
      <w:r w:rsidRPr="00DA34F3">
        <w:rPr>
          <w:rFonts w:asciiTheme="majorBidi" w:eastAsia="Times New Roman" w:hAnsiTheme="majorBidi" w:cs="B Lotus"/>
          <w:sz w:val="28"/>
          <w:szCs w:val="28"/>
          <w:rtl/>
        </w:rPr>
        <w:softHyphen/>
        <w:t>هایی مانند «تئوری نمایندگی» و «دیدگاه ائتلاف» هر دو می</w:t>
      </w:r>
      <w:r w:rsidRPr="00DA34F3">
        <w:rPr>
          <w:rFonts w:asciiTheme="majorBidi" w:eastAsia="Times New Roman" w:hAnsiTheme="majorBidi" w:cs="B Lotus"/>
          <w:sz w:val="28"/>
          <w:szCs w:val="28"/>
          <w:rtl/>
        </w:rPr>
        <w:softHyphen/>
        <w:t>توانند کارکرد و روابط متقابل یا درون شرکت و نیروهای فعال و ذینفع را به صورت ناقص توصیف نمایند. سایر تئوری</w:t>
      </w:r>
      <w:r w:rsidRPr="00DA34F3">
        <w:rPr>
          <w:rFonts w:asciiTheme="majorBidi" w:eastAsia="Times New Roman" w:hAnsiTheme="majorBidi" w:cs="B Lotus"/>
          <w:sz w:val="28"/>
          <w:szCs w:val="28"/>
          <w:rtl/>
        </w:rPr>
        <w:softHyphen/>
        <w:t>های مخالف (رقابتی) و دیدگاه</w:t>
      </w:r>
      <w:r w:rsidRPr="00DA34F3">
        <w:rPr>
          <w:rFonts w:asciiTheme="majorBidi" w:eastAsia="Times New Roman" w:hAnsiTheme="majorBidi" w:cs="B Lotus"/>
          <w:sz w:val="28"/>
          <w:szCs w:val="28"/>
          <w:rtl/>
        </w:rPr>
        <w:softHyphen/>
        <w:t>ها می</w:t>
      </w:r>
      <w:r w:rsidRPr="00DA34F3">
        <w:rPr>
          <w:rFonts w:asciiTheme="majorBidi" w:eastAsia="Times New Roman" w:hAnsiTheme="majorBidi" w:cs="B Lotus"/>
          <w:sz w:val="28"/>
          <w:szCs w:val="28"/>
          <w:rtl/>
        </w:rPr>
        <w:softHyphen/>
        <w:t>توانند نگرشی مهم</w:t>
      </w:r>
      <w:r w:rsidRPr="00DA34F3">
        <w:rPr>
          <w:rFonts w:asciiTheme="majorBidi" w:eastAsia="Times New Roman" w:hAnsiTheme="majorBidi" w:cs="B Lotus"/>
          <w:sz w:val="28"/>
          <w:szCs w:val="28"/>
          <w:rtl/>
        </w:rPr>
        <w:softHyphen/>
        <w:t>تر به حسابداران، حسابرسان، استفاده</w:t>
      </w:r>
      <w:r w:rsidRPr="00DA34F3">
        <w:rPr>
          <w:rFonts w:asciiTheme="majorBidi" w:eastAsia="Times New Roman" w:hAnsiTheme="majorBidi" w:cs="B Lotus"/>
          <w:sz w:val="28"/>
          <w:szCs w:val="28"/>
          <w:rtl/>
        </w:rPr>
        <w:softHyphen/>
        <w:t>کنندگان (از صورت</w:t>
      </w:r>
      <w:r w:rsidRPr="00DA34F3">
        <w:rPr>
          <w:rFonts w:asciiTheme="majorBidi" w:eastAsia="Times New Roman" w:hAnsiTheme="majorBidi" w:cs="B Lotus"/>
          <w:sz w:val="28"/>
          <w:szCs w:val="28"/>
          <w:rtl/>
        </w:rPr>
        <w:softHyphen/>
        <w:t>های مالی) و تدوین</w:t>
      </w:r>
      <w:r w:rsidRPr="00DA34F3">
        <w:rPr>
          <w:rFonts w:asciiTheme="majorBidi" w:eastAsia="Times New Roman" w:hAnsiTheme="majorBidi" w:cs="B Lotus"/>
          <w:sz w:val="28"/>
          <w:szCs w:val="28"/>
          <w:rtl/>
        </w:rPr>
        <w:softHyphen/>
        <w:t>کنندگان استانداردها بدهند. نباید هیچ روش منحصر به فردی را نسبت به بقیه برتر دانست، زیرا امکان دارد نقش</w:t>
      </w:r>
      <w:r w:rsidRPr="00DA34F3">
        <w:rPr>
          <w:rFonts w:asciiTheme="majorBidi" w:eastAsia="Times New Roman" w:hAnsiTheme="majorBidi" w:cs="B Lotus"/>
          <w:sz w:val="28"/>
          <w:szCs w:val="28"/>
          <w:rtl/>
        </w:rPr>
        <w:softHyphen/>
        <w:t>های مهم</w:t>
      </w:r>
      <w:r w:rsidRPr="00DA34F3">
        <w:rPr>
          <w:rFonts w:asciiTheme="majorBidi" w:eastAsia="Times New Roman" w:hAnsiTheme="majorBidi" w:cs="B Lotus"/>
          <w:sz w:val="28"/>
          <w:szCs w:val="28"/>
          <w:rtl/>
        </w:rPr>
        <w:softHyphen/>
        <w:t>تر ناشی از یک، چند یا همۀ عوامل باشد. گذشته از این، اگرچه طرفداران سرسخت تئوری نمایندگی در پژوهش</w:t>
      </w:r>
      <w:r w:rsidRPr="00DA34F3">
        <w:rPr>
          <w:rFonts w:asciiTheme="majorBidi" w:eastAsia="Times New Roman" w:hAnsiTheme="majorBidi" w:cs="B Lotus" w:hint="cs"/>
          <w:sz w:val="28"/>
          <w:szCs w:val="28"/>
          <w:rtl/>
        </w:rPr>
        <w:t xml:space="preserve"> های</w:t>
      </w:r>
      <w:r w:rsidRPr="00DA34F3">
        <w:rPr>
          <w:rFonts w:asciiTheme="majorBidi" w:eastAsia="Times New Roman" w:hAnsiTheme="majorBidi" w:cs="B Lotus"/>
          <w:sz w:val="28"/>
          <w:szCs w:val="28"/>
          <w:rtl/>
        </w:rPr>
        <w:t xml:space="preserve"> </w:t>
      </w:r>
      <w:r w:rsidRPr="00DA34F3">
        <w:rPr>
          <w:rFonts w:asciiTheme="majorBidi" w:eastAsia="Times New Roman" w:hAnsiTheme="majorBidi" w:cs="B Lotus"/>
          <w:sz w:val="28"/>
          <w:szCs w:val="28"/>
          <w:rtl/>
        </w:rPr>
        <w:lastRenderedPageBreak/>
        <w:t>خود اصرار دارند که نتیجه</w:t>
      </w:r>
      <w:r w:rsidRPr="00DA34F3">
        <w:rPr>
          <w:rFonts w:asciiTheme="majorBidi" w:eastAsia="Times New Roman" w:hAnsiTheme="majorBidi" w:cs="B Lotus"/>
          <w:sz w:val="28"/>
          <w:szCs w:val="28"/>
          <w:rtl/>
        </w:rPr>
        <w:softHyphen/>
        <w:t>ها مثبت و توصیفی هستند و نباید برای سیاستگذاری</w:t>
      </w:r>
      <w:r w:rsidRPr="00DA34F3">
        <w:rPr>
          <w:rFonts w:asciiTheme="majorBidi" w:eastAsia="Times New Roman" w:hAnsiTheme="majorBidi" w:cs="B Lotus"/>
          <w:sz w:val="28"/>
          <w:szCs w:val="28"/>
          <w:rtl/>
        </w:rPr>
        <w:softHyphen/>
        <w:t>ها از آنها استفاده کرد (بدون تردید دارای ارزش قضاوتی هستند) ولی هیچ دلیلی وجود ندارد که تدوین</w:t>
      </w:r>
      <w:r w:rsidRPr="00DA34F3">
        <w:rPr>
          <w:rFonts w:asciiTheme="majorBidi" w:eastAsia="Times New Roman" w:hAnsiTheme="majorBidi" w:cs="B Lotus"/>
          <w:sz w:val="28"/>
          <w:szCs w:val="28"/>
          <w:rtl/>
        </w:rPr>
        <w:softHyphen/>
        <w:t>کنندگان استانداردها از نتیجه</w:t>
      </w:r>
      <w:r w:rsidRPr="00DA34F3">
        <w:rPr>
          <w:rFonts w:asciiTheme="majorBidi" w:eastAsia="Times New Roman" w:hAnsiTheme="majorBidi" w:cs="B Lotus"/>
          <w:sz w:val="28"/>
          <w:szCs w:val="28"/>
          <w:rtl/>
        </w:rPr>
        <w:softHyphen/>
        <w:t>های حاصل از پژوهش</w:t>
      </w:r>
      <w:r w:rsidRPr="00DA34F3">
        <w:rPr>
          <w:rFonts w:asciiTheme="majorBidi" w:eastAsia="Times New Roman" w:hAnsiTheme="majorBidi" w:cs="B Lotus" w:hint="cs"/>
          <w:sz w:val="28"/>
          <w:szCs w:val="28"/>
          <w:rtl/>
        </w:rPr>
        <w:t xml:space="preserve"> ها</w:t>
      </w:r>
      <w:r w:rsidRPr="00DA34F3">
        <w:rPr>
          <w:rFonts w:asciiTheme="majorBidi" w:eastAsia="Times New Roman" w:hAnsiTheme="majorBidi" w:cs="B Lotus"/>
          <w:sz w:val="28"/>
          <w:szCs w:val="28"/>
          <w:rtl/>
        </w:rPr>
        <w:t xml:space="preserve"> در زمینه تئوری نمایندگی استفاده نکنند (البته اگر تصور بر این باشد که نتیجه پژوهشات معتبر و سودمند می</w:t>
      </w:r>
      <w:r w:rsidRPr="00DA34F3">
        <w:rPr>
          <w:rFonts w:asciiTheme="majorBidi" w:eastAsia="Times New Roman" w:hAnsiTheme="majorBidi" w:cs="B Lotus"/>
          <w:sz w:val="28"/>
          <w:szCs w:val="28"/>
          <w:rtl/>
        </w:rPr>
        <w:softHyphen/>
        <w:t>باشند). با استفاده از تئوری نمایندگی می</w:t>
      </w:r>
      <w:r w:rsidRPr="00DA34F3">
        <w:rPr>
          <w:rFonts w:asciiTheme="majorBidi" w:eastAsia="Times New Roman" w:hAnsiTheme="majorBidi" w:cs="B Lotus"/>
          <w:sz w:val="28"/>
          <w:szCs w:val="28"/>
          <w:rtl/>
        </w:rPr>
        <w:softHyphen/>
        <w:t>توان رفتار گروه</w:t>
      </w:r>
      <w:r w:rsidRPr="00DA34F3">
        <w:rPr>
          <w:rFonts w:asciiTheme="majorBidi" w:eastAsia="Times New Roman" w:hAnsiTheme="majorBidi" w:cs="B Lotus"/>
          <w:sz w:val="28"/>
          <w:szCs w:val="28"/>
          <w:rtl/>
        </w:rPr>
        <w:softHyphen/>
        <w:t>های مشغول یا درگیر در شرکت را پیش</w:t>
      </w:r>
      <w:r w:rsidRPr="00DA34F3">
        <w:rPr>
          <w:rFonts w:asciiTheme="majorBidi" w:eastAsia="Times New Roman" w:hAnsiTheme="majorBidi" w:cs="B Lotus"/>
          <w:sz w:val="28"/>
          <w:szCs w:val="28"/>
          <w:rtl/>
        </w:rPr>
        <w:softHyphen/>
        <w:t>بینی کرد و آنها را توضیح داد (توجیه کرد).طبق قانون، نماینده شخصی است که استخدام می</w:t>
      </w:r>
      <w:r w:rsidRPr="00DA34F3">
        <w:rPr>
          <w:rFonts w:asciiTheme="majorBidi" w:eastAsia="Times New Roman" w:hAnsiTheme="majorBidi" w:cs="B Lotus"/>
          <w:sz w:val="28"/>
          <w:szCs w:val="28"/>
          <w:rtl/>
        </w:rPr>
        <w:softHyphen/>
        <w:t>شود (طبق قرارداد) تا به عنوان نماینده منافع موکل خود را تأمین نماید</w:t>
      </w:r>
      <w:r w:rsidRPr="00DA34F3">
        <w:rPr>
          <w:rFonts w:asciiTheme="majorBidi" w:eastAsia="Times New Roman" w:hAnsiTheme="majorBidi" w:cs="B Lotus" w:hint="cs"/>
          <w:sz w:val="28"/>
          <w:szCs w:val="28"/>
          <w:rtl/>
        </w:rPr>
        <w:t xml:space="preserve"> . در </w:t>
      </w:r>
      <w:r w:rsidRPr="00DA34F3">
        <w:rPr>
          <w:rFonts w:asciiTheme="majorBidi" w:eastAsia="Times New Roman" w:hAnsiTheme="majorBidi" w:cs="B Lotus"/>
          <w:sz w:val="28"/>
          <w:szCs w:val="28"/>
          <w:rtl/>
        </w:rPr>
        <w:t>دیدگاه اقتصادی</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 xml:space="preserve"> تئوری نمایندگی بر پایه جنبه</w:t>
      </w:r>
      <w:r w:rsidRPr="00DA34F3">
        <w:rPr>
          <w:rFonts w:asciiTheme="majorBidi" w:eastAsia="Times New Roman" w:hAnsiTheme="majorBidi" w:cs="B Lotus"/>
          <w:sz w:val="28"/>
          <w:szCs w:val="28"/>
          <w:rtl/>
        </w:rPr>
        <w:softHyphen/>
        <w:t>های قانونی این نمایندگی قرار دارد</w:t>
      </w:r>
      <w:r w:rsidRPr="00DA34F3">
        <w:rPr>
          <w:rFonts w:asciiTheme="majorBidi" w:eastAsia="Times New Roman" w:hAnsiTheme="majorBidi" w:cs="B Lotus" w:hint="cs"/>
          <w:sz w:val="28"/>
          <w:szCs w:val="28"/>
          <w:rtl/>
        </w:rPr>
        <w:t xml:space="preserve"> و </w:t>
      </w:r>
      <w:r w:rsidRPr="00DA34F3">
        <w:rPr>
          <w:rFonts w:asciiTheme="majorBidi" w:eastAsia="Times New Roman" w:hAnsiTheme="majorBidi" w:cs="B Lotus"/>
          <w:sz w:val="28"/>
          <w:szCs w:val="28"/>
          <w:rtl/>
        </w:rPr>
        <w:t xml:space="preserve">از دیدگاه تئوری نمایندگی شرکت به عنوان محل، برخورد (یا تلاقی) روابط نمایندگی عمل </w:t>
      </w:r>
      <w:r w:rsidRPr="00DA34F3">
        <w:rPr>
          <w:rFonts w:asciiTheme="majorBidi" w:eastAsia="Times New Roman" w:hAnsiTheme="majorBidi" w:cs="B Lotus"/>
          <w:color w:val="000000" w:themeColor="text1"/>
          <w:sz w:val="28"/>
          <w:szCs w:val="28"/>
          <w:rtl/>
        </w:rPr>
        <w:t>می</w:t>
      </w:r>
      <w:r w:rsidRPr="00DA34F3">
        <w:rPr>
          <w:rFonts w:asciiTheme="majorBidi" w:eastAsia="Times New Roman" w:hAnsiTheme="majorBidi" w:cs="B Lotus"/>
          <w:color w:val="000000" w:themeColor="text1"/>
          <w:sz w:val="28"/>
          <w:szCs w:val="28"/>
          <w:rtl/>
        </w:rPr>
        <w:softHyphen/>
        <w:t>نماید و با استفاده از این تئوری می</w:t>
      </w:r>
      <w:r w:rsidRPr="00DA34F3">
        <w:rPr>
          <w:rFonts w:asciiTheme="majorBidi" w:eastAsia="Times New Roman" w:hAnsiTheme="majorBidi" w:cs="B Lotus"/>
          <w:color w:val="000000" w:themeColor="text1"/>
          <w:sz w:val="28"/>
          <w:szCs w:val="28"/>
          <w:rtl/>
        </w:rPr>
        <w:softHyphen/>
        <w:t>توان رفتارهای سازمانی را از مجرای بررسی شیوه</w:t>
      </w:r>
      <w:r w:rsidRPr="00DA34F3">
        <w:rPr>
          <w:rFonts w:asciiTheme="majorBidi" w:eastAsia="Times New Roman" w:hAnsiTheme="majorBidi" w:cs="B Lotus"/>
          <w:color w:val="000000" w:themeColor="text1"/>
          <w:sz w:val="28"/>
          <w:szCs w:val="28"/>
          <w:rtl/>
        </w:rPr>
        <w:softHyphen/>
        <w:t>ای که طرف</w:t>
      </w:r>
      <w:r w:rsidRPr="00DA34F3">
        <w:rPr>
          <w:rFonts w:asciiTheme="majorBidi" w:eastAsia="Times New Roman" w:hAnsiTheme="majorBidi" w:cs="B Lotus"/>
          <w:color w:val="000000" w:themeColor="text1"/>
          <w:sz w:val="28"/>
          <w:szCs w:val="28"/>
          <w:rtl/>
        </w:rPr>
        <w:softHyphen/>
        <w:t>های قرارداد(در</w:t>
      </w:r>
      <w:r w:rsidRPr="00DA34F3">
        <w:rPr>
          <w:rFonts w:asciiTheme="majorBidi" w:eastAsia="Times New Roman" w:hAnsiTheme="majorBidi" w:cs="B Lotus"/>
          <w:color w:val="000000" w:themeColor="text1"/>
          <w:sz w:val="28"/>
          <w:szCs w:val="28"/>
        </w:rPr>
        <w:t xml:space="preserve"> </w:t>
      </w:r>
      <w:r w:rsidRPr="00DA34F3">
        <w:rPr>
          <w:rFonts w:asciiTheme="majorBidi" w:eastAsia="Times New Roman" w:hAnsiTheme="majorBidi" w:cs="B Lotus"/>
          <w:color w:val="000000" w:themeColor="text1"/>
          <w:sz w:val="28"/>
          <w:szCs w:val="28"/>
          <w:rtl/>
        </w:rPr>
        <w:t>روابط</w:t>
      </w:r>
      <w:r w:rsidRPr="00DA34F3">
        <w:rPr>
          <w:rFonts w:asciiTheme="majorBidi" w:eastAsia="Times New Roman" w:hAnsiTheme="majorBidi" w:cs="B Lotus"/>
          <w:color w:val="000000" w:themeColor="text1"/>
          <w:sz w:val="28"/>
          <w:szCs w:val="28"/>
        </w:rPr>
        <w:t xml:space="preserve"> </w:t>
      </w:r>
      <w:r w:rsidRPr="00DA34F3">
        <w:rPr>
          <w:rFonts w:asciiTheme="majorBidi" w:eastAsia="Times New Roman" w:hAnsiTheme="majorBidi" w:cs="B Lotus"/>
          <w:color w:val="000000" w:themeColor="text1"/>
          <w:sz w:val="28"/>
          <w:szCs w:val="28"/>
          <w:rtl/>
        </w:rPr>
        <w:t>نمایندگی) در درون شرکت می</w:t>
      </w:r>
      <w:r w:rsidRPr="00DA34F3">
        <w:rPr>
          <w:rFonts w:asciiTheme="majorBidi" w:eastAsia="Times New Roman" w:hAnsiTheme="majorBidi" w:cs="B Lotus"/>
          <w:color w:val="000000" w:themeColor="text1"/>
          <w:sz w:val="28"/>
          <w:szCs w:val="28"/>
          <w:rtl/>
        </w:rPr>
        <w:softHyphen/>
        <w:t>کوشند منافع خود را به حداکثر برسانند</w:t>
      </w:r>
      <w:r w:rsidRPr="00DA34F3">
        <w:rPr>
          <w:rFonts w:asciiTheme="majorBidi" w:eastAsia="Times New Roman" w:hAnsiTheme="majorBidi" w:cs="B Lotus" w:hint="cs"/>
          <w:color w:val="000000" w:themeColor="text1"/>
          <w:sz w:val="28"/>
          <w:szCs w:val="28"/>
          <w:rtl/>
        </w:rPr>
        <w:t xml:space="preserve"> درک کرد</w:t>
      </w:r>
      <w:r w:rsidRPr="00DA34F3">
        <w:rPr>
          <w:rFonts w:asciiTheme="majorBidi" w:eastAsia="Times New Roman" w:hAnsiTheme="majorBidi" w:cs="B Lotus"/>
          <w:color w:val="000000" w:themeColor="text1"/>
          <w:sz w:val="28"/>
          <w:szCs w:val="28"/>
        </w:rPr>
        <w:t xml:space="preserve">   </w:t>
      </w:r>
      <w:r w:rsidRPr="00DA34F3">
        <w:rPr>
          <w:rFonts w:asciiTheme="majorBidi" w:eastAsia="Times New Roman" w:hAnsiTheme="majorBidi" w:cs="B Lotus" w:hint="cs"/>
          <w:color w:val="000000" w:themeColor="text1"/>
          <w:sz w:val="28"/>
          <w:szCs w:val="28"/>
          <w:rtl/>
        </w:rPr>
        <w:t xml:space="preserve">(گرمرودی،1389)                  </w:t>
      </w:r>
    </w:p>
    <w:p w:rsidR="004B6C08" w:rsidRPr="00DA34F3" w:rsidRDefault="004B6C08" w:rsidP="004B6C08">
      <w:pPr>
        <w:widowControl w:val="0"/>
        <w:spacing w:after="0"/>
        <w:jc w:val="both"/>
        <w:rPr>
          <w:rFonts w:asciiTheme="majorBidi" w:eastAsia="Times New Roman" w:hAnsiTheme="majorBidi" w:cs="B Lotus"/>
          <w:sz w:val="28"/>
          <w:szCs w:val="28"/>
          <w:rtl/>
        </w:rPr>
      </w:pPr>
      <w:r w:rsidRPr="00DA34F3">
        <w:rPr>
          <w:rFonts w:asciiTheme="majorBidi" w:eastAsia="Times New Roman" w:hAnsiTheme="majorBidi" w:cs="B Lotus"/>
          <w:sz w:val="28"/>
          <w:szCs w:val="28"/>
          <w:rtl/>
        </w:rPr>
        <w:t>یکی از روابط اصلی نمایندگی بین گروه مدیریت و مالکان شرکت برقرار می</w:t>
      </w:r>
      <w:r w:rsidRPr="00DA34F3">
        <w:rPr>
          <w:rFonts w:asciiTheme="majorBidi" w:eastAsia="Times New Roman" w:hAnsiTheme="majorBidi" w:cs="B Lotus"/>
          <w:sz w:val="28"/>
          <w:szCs w:val="28"/>
          <w:rtl/>
        </w:rPr>
        <w:softHyphen/>
        <w:t>شود</w:t>
      </w:r>
      <w:r w:rsidRPr="00DA34F3">
        <w:rPr>
          <w:rFonts w:asciiTheme="majorBidi" w:eastAsia="Times New Roman" w:hAnsiTheme="majorBidi" w:cs="B Lotus" w:hint="cs"/>
          <w:sz w:val="28"/>
          <w:szCs w:val="28"/>
          <w:rtl/>
        </w:rPr>
        <w:t>،</w:t>
      </w:r>
      <w:r w:rsidRPr="00DA34F3">
        <w:rPr>
          <w:rFonts w:asciiTheme="majorBidi" w:eastAsia="Times New Roman" w:hAnsiTheme="majorBidi" w:cs="B Lotus"/>
          <w:sz w:val="28"/>
          <w:szCs w:val="28"/>
          <w:rtl/>
        </w:rPr>
        <w:t xml:space="preserve"> مالکان شرکت مدیران را (طبق قرارداد) استخدام می</w:t>
      </w:r>
      <w:r w:rsidRPr="00DA34F3">
        <w:rPr>
          <w:rFonts w:asciiTheme="majorBidi" w:eastAsia="Times New Roman" w:hAnsiTheme="majorBidi" w:cs="B Lotus"/>
          <w:sz w:val="28"/>
          <w:szCs w:val="28"/>
          <w:rtl/>
        </w:rPr>
        <w:softHyphen/>
        <w:t>کنند تا فعالیت</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های شرکت را اداره نمایند و بدین</w:t>
      </w:r>
      <w:r w:rsidRPr="00DA34F3">
        <w:rPr>
          <w:rFonts w:asciiTheme="majorBidi" w:eastAsia="Times New Roman" w:hAnsiTheme="majorBidi" w:cs="B Lotus"/>
          <w:sz w:val="28"/>
          <w:szCs w:val="28"/>
          <w:rtl/>
        </w:rPr>
        <w:softHyphen/>
        <w:t>گونه یک رابطه نمایندگی به وجود می</w:t>
      </w:r>
      <w:r w:rsidRPr="00DA34F3">
        <w:rPr>
          <w:rFonts w:asciiTheme="majorBidi" w:eastAsia="Times New Roman" w:hAnsiTheme="majorBidi" w:cs="B Lotus"/>
          <w:sz w:val="28"/>
          <w:szCs w:val="28"/>
          <w:rtl/>
        </w:rPr>
        <w:softHyphen/>
        <w:t>آید. امکان دارد هدف مدیران و مالکان، به طور کامل، هماهنگ نباشد. می</w:t>
      </w:r>
      <w:r w:rsidRPr="00DA34F3">
        <w:rPr>
          <w:rFonts w:asciiTheme="majorBidi" w:eastAsia="Times New Roman" w:hAnsiTheme="majorBidi" w:cs="B Lotus"/>
          <w:sz w:val="28"/>
          <w:szCs w:val="28"/>
          <w:rtl/>
        </w:rPr>
        <w:softHyphen/>
        <w:t>توان به راحتی مشاهده کرد که رفتار مدیر برای به حداکثر رساندن منافع خود می</w:t>
      </w:r>
      <w:r w:rsidRPr="00DA34F3">
        <w:rPr>
          <w:rFonts w:asciiTheme="majorBidi" w:eastAsia="Times New Roman" w:hAnsiTheme="majorBidi" w:cs="B Lotus"/>
          <w:sz w:val="28"/>
          <w:szCs w:val="28"/>
          <w:rtl/>
        </w:rPr>
        <w:softHyphen/>
        <w:t>تواند با منافع مالکان در تضاد باشد</w:t>
      </w:r>
      <w:r w:rsidRPr="00DA34F3">
        <w:rPr>
          <w:rFonts w:asciiTheme="majorBidi" w:eastAsia="Times New Roman" w:hAnsiTheme="majorBidi" w:cs="B Lotus"/>
          <w:sz w:val="28"/>
          <w:szCs w:val="28"/>
        </w:rPr>
        <w:t xml:space="preserve"> .</w:t>
      </w:r>
      <w:r w:rsidRPr="00DA34F3">
        <w:rPr>
          <w:rFonts w:asciiTheme="majorBidi" w:eastAsia="Times New Roman" w:hAnsiTheme="majorBidi" w:cs="B Lotus" w:hint="cs"/>
          <w:sz w:val="28"/>
          <w:szCs w:val="28"/>
          <w:rtl/>
        </w:rPr>
        <w:t>(همان ماخذ)</w:t>
      </w:r>
      <w:r w:rsidRPr="00DA34F3">
        <w:rPr>
          <w:rFonts w:asciiTheme="majorBidi" w:eastAsia="Times New Roman" w:hAnsiTheme="majorBidi" w:cs="B Lotus"/>
          <w:sz w:val="28"/>
          <w:szCs w:val="28"/>
          <w:rtl/>
        </w:rPr>
        <w:t>.</w:t>
      </w:r>
    </w:p>
    <w:p w:rsidR="004B6C08" w:rsidRPr="00DA34F3" w:rsidRDefault="004B6C08" w:rsidP="004B6C08">
      <w:pPr>
        <w:widowControl w:val="0"/>
        <w:spacing w:after="0"/>
        <w:jc w:val="both"/>
        <w:rPr>
          <w:rFonts w:asciiTheme="majorBidi" w:eastAsia="Times New Roman" w:hAnsiTheme="majorBidi" w:cs="B Lotus"/>
          <w:sz w:val="28"/>
          <w:szCs w:val="28"/>
          <w:rtl/>
        </w:rPr>
      </w:pPr>
      <w:r w:rsidRPr="00DA34F3">
        <w:rPr>
          <w:rFonts w:asciiTheme="majorBidi" w:eastAsia="Times New Roman" w:hAnsiTheme="majorBidi" w:cs="B Lotus"/>
          <w:sz w:val="28"/>
          <w:szCs w:val="28"/>
          <w:rtl/>
        </w:rPr>
        <w:t>مالکان خواستار این هستند که بازده سرمایه و قیمت سهام به حداکثر برسد، در حالی که مدیران دامنه گسترده</w:t>
      </w:r>
      <w:r w:rsidRPr="00DA34F3">
        <w:rPr>
          <w:rFonts w:asciiTheme="majorBidi" w:eastAsia="Times New Roman" w:hAnsiTheme="majorBidi" w:cs="B Lotus"/>
          <w:sz w:val="28"/>
          <w:szCs w:val="28"/>
          <w:rtl/>
        </w:rPr>
        <w:softHyphen/>
        <w:t xml:space="preserve">تری از نیازهای اقتصادی و روانی دارند که از آن جمله </w:t>
      </w:r>
      <w:r w:rsidRPr="00DA34F3">
        <w:rPr>
          <w:rFonts w:asciiTheme="majorBidi" w:eastAsia="Times New Roman" w:hAnsiTheme="majorBidi" w:cs="B Lotus" w:hint="cs"/>
          <w:sz w:val="28"/>
          <w:szCs w:val="28"/>
          <w:rtl/>
        </w:rPr>
        <w:t>می</w:t>
      </w:r>
      <w:r w:rsidRPr="00DA34F3">
        <w:rPr>
          <w:rFonts w:asciiTheme="majorBidi" w:eastAsia="Times New Roman" w:hAnsiTheme="majorBidi" w:cs="B Lotus" w:hint="cs"/>
          <w:sz w:val="28"/>
          <w:szCs w:val="28"/>
          <w:rtl/>
        </w:rPr>
        <w:softHyphen/>
        <w:t xml:space="preserve">توان </w:t>
      </w:r>
      <w:r w:rsidRPr="00DA34F3">
        <w:rPr>
          <w:rFonts w:asciiTheme="majorBidi" w:eastAsia="Times New Roman" w:hAnsiTheme="majorBidi" w:cs="B Lotus"/>
          <w:sz w:val="28"/>
          <w:szCs w:val="28"/>
          <w:rtl/>
        </w:rPr>
        <w:t>به حداکثر رساندن کل حقوق و پاداش خود که از طریق گنجاندن بندهای خاصی در قرارداد استخدام در صدد تأمین چنین هدف</w:t>
      </w:r>
      <w:r w:rsidRPr="00DA34F3">
        <w:rPr>
          <w:rFonts w:asciiTheme="majorBidi" w:eastAsia="Times New Roman" w:hAnsiTheme="majorBidi" w:cs="B Lotus"/>
          <w:sz w:val="28"/>
          <w:szCs w:val="28"/>
          <w:rtl/>
        </w:rPr>
        <w:softHyphen/>
        <w:t>هایی بر می</w:t>
      </w:r>
      <w:r w:rsidRPr="00DA34F3">
        <w:rPr>
          <w:rFonts w:asciiTheme="majorBidi" w:eastAsia="Times New Roman" w:hAnsiTheme="majorBidi" w:cs="B Lotus"/>
          <w:sz w:val="28"/>
          <w:szCs w:val="28"/>
          <w:rtl/>
        </w:rPr>
        <w:softHyphen/>
        <w:t>آیند</w:t>
      </w:r>
      <w:r w:rsidRPr="00DA34F3">
        <w:rPr>
          <w:rFonts w:asciiTheme="majorBidi" w:eastAsia="Times New Roman" w:hAnsiTheme="majorBidi" w:cs="B Lotus" w:hint="cs"/>
          <w:sz w:val="28"/>
          <w:szCs w:val="28"/>
          <w:rtl/>
        </w:rPr>
        <w:t xml:space="preserve"> را بیان نمود(همان ماخذ)</w:t>
      </w:r>
      <w:r w:rsidRPr="00DA34F3">
        <w:rPr>
          <w:rFonts w:asciiTheme="majorBidi" w:eastAsia="Times New Roman" w:hAnsiTheme="majorBidi" w:cs="B Lotus"/>
          <w:sz w:val="28"/>
          <w:szCs w:val="28"/>
          <w:rtl/>
        </w:rPr>
        <w:t>.</w:t>
      </w:r>
    </w:p>
    <w:p w:rsidR="004B6C08" w:rsidRPr="00DA34F3" w:rsidRDefault="004B6C08" w:rsidP="004B6C08">
      <w:pPr>
        <w:widowControl w:val="0"/>
        <w:spacing w:after="0"/>
        <w:jc w:val="both"/>
        <w:rPr>
          <w:rFonts w:asciiTheme="majorBidi" w:eastAsia="Times New Roman" w:hAnsiTheme="majorBidi" w:cs="B Lotus"/>
          <w:sz w:val="28"/>
          <w:szCs w:val="28"/>
          <w:rtl/>
        </w:rPr>
      </w:pPr>
      <w:r w:rsidRPr="00DA34F3">
        <w:rPr>
          <w:rFonts w:asciiTheme="majorBidi" w:eastAsia="Times New Roman" w:hAnsiTheme="majorBidi" w:cs="B Lotus"/>
          <w:sz w:val="28"/>
          <w:szCs w:val="28"/>
          <w:rtl/>
        </w:rPr>
        <w:t xml:space="preserve"> با توجه به این تعارض یا تضاد بالقوه، مالکان شرکت دارای انگیزه هستند تا با مدیران به شیوه</w:t>
      </w:r>
      <w:r w:rsidRPr="00DA34F3">
        <w:rPr>
          <w:rFonts w:asciiTheme="majorBidi" w:eastAsia="Times New Roman" w:hAnsiTheme="majorBidi" w:cs="B Lotus"/>
          <w:sz w:val="28"/>
          <w:szCs w:val="28"/>
          <w:rtl/>
        </w:rPr>
        <w:softHyphen/>
        <w:t xml:space="preserve">ای قرارداد ببندند که تضاد بین اهداف دو گروه به حداقل ممکن </w:t>
      </w:r>
      <w:r w:rsidRPr="00DA34F3">
        <w:rPr>
          <w:rFonts w:asciiTheme="majorBidi" w:eastAsia="Times New Roman" w:hAnsiTheme="majorBidi" w:cs="B Lotus" w:hint="cs"/>
          <w:sz w:val="28"/>
          <w:szCs w:val="28"/>
          <w:rtl/>
        </w:rPr>
        <w:t>ب</w:t>
      </w:r>
      <w:r w:rsidRPr="00DA34F3">
        <w:rPr>
          <w:rFonts w:asciiTheme="majorBidi" w:eastAsia="Times New Roman" w:hAnsiTheme="majorBidi" w:cs="B Lotus"/>
          <w:sz w:val="28"/>
          <w:szCs w:val="28"/>
          <w:rtl/>
        </w:rPr>
        <w:t>رسد. در نظارت بر قراردادهای نمایندگی (که با مدیریت بسته می</w:t>
      </w:r>
      <w:r w:rsidRPr="00DA34F3">
        <w:rPr>
          <w:rFonts w:asciiTheme="majorBidi" w:eastAsia="Times New Roman" w:hAnsiTheme="majorBidi" w:cs="B Lotus"/>
          <w:sz w:val="28"/>
          <w:szCs w:val="28"/>
          <w:rtl/>
        </w:rPr>
        <w:softHyphen/>
        <w:t>شوند) هزینه</w:t>
      </w:r>
      <w:r w:rsidRPr="00DA34F3">
        <w:rPr>
          <w:rFonts w:asciiTheme="majorBidi" w:eastAsia="Times New Roman" w:hAnsiTheme="majorBidi" w:cs="B Lotus"/>
          <w:sz w:val="28"/>
          <w:szCs w:val="28"/>
          <w:rtl/>
        </w:rPr>
        <w:softHyphen/>
        <w:t>هایی بر شرکت تحمیل می</w:t>
      </w:r>
      <w:r w:rsidRPr="00DA34F3">
        <w:rPr>
          <w:rFonts w:asciiTheme="majorBidi" w:eastAsia="Times New Roman" w:hAnsiTheme="majorBidi" w:cs="B Lotus"/>
          <w:sz w:val="28"/>
          <w:szCs w:val="28"/>
          <w:rtl/>
        </w:rPr>
        <w:softHyphen/>
        <w:t>شود و بدان گونه که صاحب</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نظران استدلال می</w:t>
      </w:r>
      <w:r w:rsidRPr="00DA34F3">
        <w:rPr>
          <w:rFonts w:asciiTheme="majorBidi" w:eastAsia="Times New Roman" w:hAnsiTheme="majorBidi" w:cs="B Lotus"/>
          <w:sz w:val="28"/>
          <w:szCs w:val="28"/>
          <w:rtl/>
        </w:rPr>
        <w:softHyphen/>
        <w:t>کنند</w:t>
      </w:r>
      <w:r w:rsidRPr="00DA34F3">
        <w:rPr>
          <w:rFonts w:asciiTheme="majorBidi" w:eastAsia="Times New Roman" w:hAnsiTheme="majorBidi" w:cs="B Lotus" w:hint="cs"/>
          <w:sz w:val="28"/>
          <w:szCs w:val="28"/>
          <w:rtl/>
        </w:rPr>
        <w:t>،</w:t>
      </w:r>
      <w:r w:rsidRPr="00DA34F3">
        <w:rPr>
          <w:rFonts w:asciiTheme="majorBidi" w:eastAsia="Times New Roman" w:hAnsiTheme="majorBidi" w:cs="B Lotus"/>
          <w:sz w:val="28"/>
          <w:szCs w:val="28"/>
          <w:rtl/>
        </w:rPr>
        <w:t xml:space="preserve"> این هزینه</w:t>
      </w:r>
      <w:r w:rsidRPr="00DA34F3">
        <w:rPr>
          <w:rFonts w:asciiTheme="majorBidi" w:eastAsia="Times New Roman" w:hAnsiTheme="majorBidi" w:cs="B Lotus"/>
          <w:sz w:val="28"/>
          <w:szCs w:val="28"/>
          <w:rtl/>
        </w:rPr>
        <w:softHyphen/>
        <w:t>ها باعث می</w:t>
      </w:r>
      <w:r w:rsidRPr="00DA34F3">
        <w:rPr>
          <w:rFonts w:asciiTheme="majorBidi" w:eastAsia="Times New Roman" w:hAnsiTheme="majorBidi" w:cs="B Lotus"/>
          <w:sz w:val="28"/>
          <w:szCs w:val="28"/>
          <w:rtl/>
        </w:rPr>
        <w:softHyphen/>
        <w:t>شوند که حقوق و پاداش مدیریت کاهش یابد. از این رو، مدیران دارای انگیزه</w:t>
      </w:r>
      <w:r w:rsidRPr="00DA34F3">
        <w:rPr>
          <w:rFonts w:asciiTheme="majorBidi" w:eastAsia="Times New Roman" w:hAnsiTheme="majorBidi" w:cs="B Lotus"/>
          <w:sz w:val="28"/>
          <w:szCs w:val="28"/>
          <w:rtl/>
        </w:rPr>
        <w:softHyphen/>
        <w:t>هایی هستند که از طریق دوری جستن از تضاد و تعارض با مالکان این هزینه</w:t>
      </w:r>
      <w:r w:rsidRPr="00DA34F3">
        <w:rPr>
          <w:rFonts w:asciiTheme="majorBidi" w:eastAsia="Times New Roman" w:hAnsiTheme="majorBidi" w:cs="B Lotus"/>
          <w:sz w:val="28"/>
          <w:szCs w:val="28"/>
          <w:rtl/>
        </w:rPr>
        <w:softHyphen/>
        <w:t>ها را کاهش دهند</w:t>
      </w:r>
      <w:r w:rsidRPr="00DA34F3">
        <w:rPr>
          <w:rFonts w:asciiTheme="majorBidi" w:eastAsia="Times New Roman" w:hAnsiTheme="majorBidi" w:cs="B Lotus" w:hint="cs"/>
          <w:sz w:val="28"/>
          <w:szCs w:val="28"/>
          <w:rtl/>
        </w:rPr>
        <w:t>(جانی و همکاران،2011)</w:t>
      </w:r>
      <w:r w:rsidRPr="00DA34F3">
        <w:rPr>
          <w:rFonts w:asciiTheme="majorBidi" w:eastAsia="Times New Roman" w:hAnsiTheme="majorBidi" w:cs="B Lotus"/>
          <w:sz w:val="28"/>
          <w:szCs w:val="28"/>
          <w:rtl/>
        </w:rPr>
        <w:t>.</w:t>
      </w:r>
    </w:p>
    <w:p w:rsidR="004B6C08" w:rsidRPr="00DA34F3" w:rsidRDefault="004B6C08" w:rsidP="004B6C08">
      <w:pPr>
        <w:widowControl w:val="0"/>
        <w:spacing w:after="0"/>
        <w:jc w:val="both"/>
        <w:rPr>
          <w:rFonts w:asciiTheme="majorBidi" w:eastAsia="Times New Roman" w:hAnsiTheme="majorBidi" w:cs="B Lotus"/>
          <w:sz w:val="28"/>
          <w:szCs w:val="28"/>
          <w:rtl/>
        </w:rPr>
      </w:pPr>
      <w:r w:rsidRPr="00DA34F3">
        <w:rPr>
          <w:rFonts w:asciiTheme="majorBidi" w:eastAsia="Times New Roman" w:hAnsiTheme="majorBidi" w:cs="B Lotus"/>
          <w:sz w:val="28"/>
          <w:szCs w:val="28"/>
          <w:rtl/>
        </w:rPr>
        <w:t>تئوری نمایندگی بین مالکان و مدیران نوعی تعارض و تضاد به وجود می</w:t>
      </w:r>
      <w:r w:rsidRPr="00DA34F3">
        <w:rPr>
          <w:rFonts w:asciiTheme="majorBidi" w:eastAsia="Times New Roman" w:hAnsiTheme="majorBidi" w:cs="B Lotus"/>
          <w:sz w:val="28"/>
          <w:szCs w:val="28"/>
          <w:rtl/>
        </w:rPr>
        <w:softHyphen/>
        <w:t xml:space="preserve">آورد که با گزارشگری مالی تا </w:t>
      </w:r>
      <w:r w:rsidRPr="00DA34F3">
        <w:rPr>
          <w:rFonts w:asciiTheme="majorBidi" w:eastAsia="Times New Roman" w:hAnsiTheme="majorBidi" w:cs="B Lotus"/>
          <w:sz w:val="28"/>
          <w:szCs w:val="28"/>
          <w:rtl/>
        </w:rPr>
        <w:lastRenderedPageBreak/>
        <w:t xml:space="preserve">حدی، </w:t>
      </w:r>
      <w:r w:rsidRPr="00DA34F3">
        <w:rPr>
          <w:rFonts w:asciiTheme="majorBidi" w:eastAsia="Times New Roman" w:hAnsiTheme="majorBidi" w:cs="B Lotus"/>
          <w:color w:val="000000" w:themeColor="text1"/>
          <w:sz w:val="28"/>
          <w:szCs w:val="28"/>
          <w:rtl/>
        </w:rPr>
        <w:t>این تعارض یا تضادها کاهش می</w:t>
      </w:r>
      <w:r w:rsidRPr="00DA34F3">
        <w:rPr>
          <w:rFonts w:asciiTheme="majorBidi" w:eastAsia="Times New Roman" w:hAnsiTheme="majorBidi" w:cs="B Lotus"/>
          <w:color w:val="000000" w:themeColor="text1"/>
          <w:sz w:val="28"/>
          <w:szCs w:val="28"/>
          <w:rtl/>
        </w:rPr>
        <w:softHyphen/>
        <w:t>یابد. گزارش</w:t>
      </w:r>
      <w:r w:rsidRPr="00DA34F3">
        <w:rPr>
          <w:rFonts w:asciiTheme="majorBidi" w:eastAsia="Times New Roman" w:hAnsiTheme="majorBidi" w:cs="B Lotus" w:hint="cs"/>
          <w:color w:val="000000" w:themeColor="text1"/>
          <w:sz w:val="28"/>
          <w:szCs w:val="28"/>
          <w:rtl/>
        </w:rPr>
        <w:t xml:space="preserve"> های</w:t>
      </w:r>
      <w:r w:rsidRPr="00DA34F3">
        <w:rPr>
          <w:rFonts w:asciiTheme="majorBidi" w:eastAsia="Times New Roman" w:hAnsiTheme="majorBidi" w:cs="B Lotus"/>
          <w:color w:val="000000" w:themeColor="text1"/>
          <w:sz w:val="28"/>
          <w:szCs w:val="28"/>
          <w:rtl/>
        </w:rPr>
        <w:t xml:space="preserve"> پیاپی یا مستمر مالی یکی از راه</w:t>
      </w:r>
      <w:r w:rsidRPr="00DA34F3">
        <w:rPr>
          <w:rFonts w:asciiTheme="majorBidi" w:eastAsia="Times New Roman" w:hAnsiTheme="majorBidi" w:cs="B Lotus"/>
          <w:color w:val="000000" w:themeColor="text1"/>
          <w:sz w:val="28"/>
          <w:szCs w:val="28"/>
          <w:rtl/>
        </w:rPr>
        <w:softHyphen/>
        <w:t>هایی است که مالکان می</w:t>
      </w:r>
      <w:r w:rsidRPr="00DA34F3">
        <w:rPr>
          <w:rFonts w:asciiTheme="majorBidi" w:eastAsia="Times New Roman" w:hAnsiTheme="majorBidi" w:cs="B Lotus"/>
          <w:color w:val="000000" w:themeColor="text1"/>
          <w:sz w:val="28"/>
          <w:szCs w:val="28"/>
          <w:rtl/>
        </w:rPr>
        <w:softHyphen/>
        <w:t>توانند بدان وسیله بر مفاد قراردادهایی که با مدیران بسته</w:t>
      </w:r>
      <w:r w:rsidRPr="00DA34F3">
        <w:rPr>
          <w:rFonts w:asciiTheme="majorBidi" w:eastAsia="Times New Roman" w:hAnsiTheme="majorBidi" w:cs="B Lotus"/>
          <w:color w:val="000000" w:themeColor="text1"/>
          <w:sz w:val="28"/>
          <w:szCs w:val="28"/>
          <w:rtl/>
        </w:rPr>
        <w:softHyphen/>
        <w:t>اند نظارت نمایند. حسابداران این نوع گزارشگری سنتی را نوعی «تصدی</w:t>
      </w:r>
      <w:r w:rsidRPr="00DA34F3">
        <w:rPr>
          <w:rFonts w:asciiTheme="majorBidi" w:eastAsia="Times New Roman" w:hAnsiTheme="majorBidi" w:cs="B Lotus"/>
          <w:color w:val="000000" w:themeColor="text1"/>
          <w:sz w:val="28"/>
          <w:szCs w:val="28"/>
          <w:rtl/>
        </w:rPr>
        <w:softHyphen/>
        <w:t>گری» یا «حسابدهی» در برابر مالکان شرکت می</w:t>
      </w:r>
      <w:r w:rsidRPr="00DA34F3">
        <w:rPr>
          <w:rFonts w:asciiTheme="majorBidi" w:eastAsia="Times New Roman" w:hAnsiTheme="majorBidi" w:cs="B Lotus"/>
          <w:color w:val="000000" w:themeColor="text1"/>
          <w:sz w:val="28"/>
          <w:szCs w:val="28"/>
          <w:rtl/>
        </w:rPr>
        <w:softHyphen/>
        <w:t>دانند</w:t>
      </w:r>
      <w:r w:rsidRPr="00DA34F3">
        <w:rPr>
          <w:rFonts w:asciiTheme="majorBidi" w:eastAsia="Times New Roman" w:hAnsiTheme="majorBidi" w:cs="B Lotus" w:hint="cs"/>
          <w:color w:val="000000" w:themeColor="text1"/>
          <w:sz w:val="28"/>
          <w:szCs w:val="28"/>
          <w:rtl/>
        </w:rPr>
        <w:t>(همان ماخذ)</w:t>
      </w:r>
      <w:r w:rsidRPr="00DA34F3">
        <w:rPr>
          <w:rFonts w:asciiTheme="majorBidi" w:eastAsia="Times New Roman" w:hAnsiTheme="majorBidi" w:cs="B Lotus"/>
          <w:color w:val="000000" w:themeColor="text1"/>
          <w:sz w:val="28"/>
          <w:szCs w:val="28"/>
          <w:rtl/>
        </w:rPr>
        <w:t>.</w:t>
      </w:r>
    </w:p>
    <w:p w:rsidR="004B6C08" w:rsidRPr="00DA34F3" w:rsidRDefault="004B6C08" w:rsidP="004B6C08">
      <w:pPr>
        <w:widowControl w:val="0"/>
        <w:spacing w:after="0"/>
        <w:jc w:val="both"/>
        <w:rPr>
          <w:rFonts w:asciiTheme="majorBidi" w:eastAsia="Times New Roman" w:hAnsiTheme="majorBidi" w:cs="B Lotus"/>
          <w:color w:val="000000" w:themeColor="text1"/>
          <w:sz w:val="28"/>
          <w:szCs w:val="28"/>
          <w:rtl/>
          <w:lang w:bidi="ar-SA"/>
        </w:rPr>
      </w:pPr>
      <w:r w:rsidRPr="00DA34F3">
        <w:rPr>
          <w:rFonts w:asciiTheme="majorBidi" w:eastAsia="Times New Roman" w:hAnsiTheme="majorBidi" w:cs="B Lotus"/>
          <w:sz w:val="28"/>
          <w:szCs w:val="28"/>
          <w:rtl/>
        </w:rPr>
        <w:t>نظریه</w:t>
      </w:r>
      <w:r w:rsidRPr="00DA34F3">
        <w:rPr>
          <w:rFonts w:asciiTheme="majorBidi" w:eastAsia="Times New Roman" w:hAnsiTheme="majorBidi" w:cs="B Lotus"/>
          <w:sz w:val="28"/>
          <w:szCs w:val="28"/>
          <w:rtl/>
        </w:rPr>
        <w:softHyphen/>
        <w:t>پردازان تئوری نمایندگی همچنین برای توجیه تقاضا برای حسابرسی، از تئوری نمایندگی استفاده کرده</w:t>
      </w:r>
      <w:r w:rsidRPr="00DA34F3">
        <w:rPr>
          <w:rFonts w:asciiTheme="majorBidi" w:eastAsia="Times New Roman" w:hAnsiTheme="majorBidi" w:cs="B Lotus"/>
          <w:sz w:val="28"/>
          <w:szCs w:val="28"/>
          <w:rtl/>
        </w:rPr>
        <w:softHyphen/>
        <w:t xml:space="preserve">اند. </w:t>
      </w:r>
      <w:r w:rsidRPr="00DA34F3">
        <w:rPr>
          <w:rFonts w:asciiTheme="majorBidi" w:eastAsia="Times New Roman" w:hAnsiTheme="majorBidi" w:cs="B Lotus"/>
          <w:color w:val="000000" w:themeColor="text1"/>
          <w:sz w:val="28"/>
          <w:szCs w:val="28"/>
          <w:rtl/>
        </w:rPr>
        <w:t>حسابرس به عنوان عامل مستقلی عمل می</w:t>
      </w:r>
      <w:r w:rsidRPr="00DA34F3">
        <w:rPr>
          <w:rFonts w:asciiTheme="majorBidi" w:eastAsia="Times New Roman" w:hAnsiTheme="majorBidi" w:cs="B Lotus"/>
          <w:color w:val="000000" w:themeColor="text1"/>
          <w:sz w:val="28"/>
          <w:szCs w:val="28"/>
          <w:rtl/>
        </w:rPr>
        <w:softHyphen/>
        <w:t>کند که گزارشات مالی را که مدیران به مالکان شرکت می</w:t>
      </w:r>
      <w:r w:rsidRPr="00DA34F3">
        <w:rPr>
          <w:rFonts w:asciiTheme="majorBidi" w:eastAsia="Times New Roman" w:hAnsiTheme="majorBidi" w:cs="B Lotus"/>
          <w:color w:val="000000" w:themeColor="text1"/>
          <w:sz w:val="28"/>
          <w:szCs w:val="28"/>
          <w:rtl/>
        </w:rPr>
        <w:softHyphen/>
        <w:t>دهند مورد بازبینی (و اثبات) قرار می</w:t>
      </w:r>
      <w:r w:rsidRPr="00DA34F3">
        <w:rPr>
          <w:rFonts w:asciiTheme="majorBidi" w:eastAsia="Times New Roman" w:hAnsiTheme="majorBidi" w:cs="B Lotus"/>
          <w:color w:val="000000" w:themeColor="text1"/>
          <w:sz w:val="28"/>
          <w:szCs w:val="28"/>
          <w:rtl/>
        </w:rPr>
        <w:softHyphen/>
        <w:t>دهد. سیر تکاملی تاریخی گزارشگری مالی و حسابرسی هر دو، بحث تئوری نمایندگی را تأئید می</w:t>
      </w:r>
      <w:r w:rsidRPr="00DA34F3">
        <w:rPr>
          <w:rFonts w:asciiTheme="majorBidi" w:eastAsia="Times New Roman" w:hAnsiTheme="majorBidi" w:cs="B Lotus"/>
          <w:color w:val="000000" w:themeColor="text1"/>
          <w:sz w:val="28"/>
          <w:szCs w:val="28"/>
          <w:rtl/>
        </w:rPr>
        <w:softHyphen/>
        <w:t>کنند.</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 xml:space="preserve">به حداقل رساندن هزینه </w:t>
      </w:r>
      <w:r w:rsidRPr="00DA34F3">
        <w:rPr>
          <w:rFonts w:asciiTheme="majorBidi" w:eastAsia="Times New Roman" w:hAnsiTheme="majorBidi" w:cs="B Lotus"/>
          <w:sz w:val="28"/>
          <w:szCs w:val="28"/>
          <w:rtl/>
        </w:rPr>
        <w:t>نظارت بر نمایندگی به صورت یک عامل ایجادکننده انگیزه (از نظر اقتصادی) برای مدیران در آمده است تا نتیجه</w:t>
      </w:r>
      <w:r w:rsidRPr="00DA34F3">
        <w:rPr>
          <w:rFonts w:asciiTheme="majorBidi" w:eastAsia="Times New Roman" w:hAnsiTheme="majorBidi" w:cs="B Lotus"/>
          <w:sz w:val="28"/>
          <w:szCs w:val="28"/>
          <w:rtl/>
        </w:rPr>
        <w:softHyphen/>
        <w:t>های حسابداری را به شیوه</w:t>
      </w:r>
      <w:r w:rsidRPr="00DA34F3">
        <w:rPr>
          <w:rFonts w:asciiTheme="majorBidi" w:eastAsia="Times New Roman" w:hAnsiTheme="majorBidi" w:cs="B Lotus"/>
          <w:sz w:val="28"/>
          <w:szCs w:val="28"/>
          <w:rtl/>
        </w:rPr>
        <w:softHyphen/>
        <w:t>ای برای مالکان گزارش کنند که قابل اعتماد باشد</w:t>
      </w:r>
      <w:r w:rsidRPr="00DA34F3">
        <w:rPr>
          <w:rFonts w:asciiTheme="majorBidi" w:eastAsia="Times New Roman" w:hAnsiTheme="majorBidi" w:cs="B Lotus"/>
          <w:color w:val="000000" w:themeColor="text1"/>
          <w:sz w:val="28"/>
          <w:szCs w:val="28"/>
          <w:rtl/>
        </w:rPr>
        <w:t>. انگیزه مزبور از این واقعیت سرچشمه می</w:t>
      </w:r>
      <w:r w:rsidRPr="00DA34F3">
        <w:rPr>
          <w:rFonts w:asciiTheme="majorBidi" w:eastAsia="Times New Roman" w:hAnsiTheme="majorBidi" w:cs="B Lotus"/>
          <w:color w:val="000000" w:themeColor="text1"/>
          <w:sz w:val="28"/>
          <w:szCs w:val="28"/>
          <w:rtl/>
        </w:rPr>
        <w:softHyphen/>
        <w:t>گیرد که، دست کم، تا حدی مدیران بر مبنای شیوه</w:t>
      </w:r>
      <w:r w:rsidRPr="00DA34F3">
        <w:rPr>
          <w:rFonts w:asciiTheme="majorBidi" w:eastAsia="Times New Roman" w:hAnsiTheme="majorBidi" w:cs="B Lotus"/>
          <w:color w:val="000000" w:themeColor="text1"/>
          <w:sz w:val="28"/>
          <w:szCs w:val="28"/>
          <w:rtl/>
        </w:rPr>
        <w:softHyphen/>
        <w:t>ای که گزارش می</w:t>
      </w:r>
      <w:r w:rsidRPr="00DA34F3">
        <w:rPr>
          <w:rFonts w:asciiTheme="majorBidi" w:eastAsia="Times New Roman" w:hAnsiTheme="majorBidi" w:cs="B Lotus"/>
          <w:color w:val="000000" w:themeColor="text1"/>
          <w:sz w:val="28"/>
          <w:szCs w:val="28"/>
          <w:rtl/>
        </w:rPr>
        <w:softHyphen/>
        <w:t>نمایند مورد قضاوت قرار می</w:t>
      </w:r>
      <w:r w:rsidRPr="00DA34F3">
        <w:rPr>
          <w:rFonts w:asciiTheme="majorBidi" w:eastAsia="Times New Roman" w:hAnsiTheme="majorBidi" w:cs="B Lotus"/>
          <w:color w:val="000000" w:themeColor="text1"/>
          <w:sz w:val="28"/>
          <w:szCs w:val="28"/>
          <w:rtl/>
        </w:rPr>
        <w:softHyphen/>
        <w:t>گیرند و به آنان پاداش داده می</w:t>
      </w:r>
      <w:r w:rsidRPr="00DA34F3">
        <w:rPr>
          <w:rFonts w:asciiTheme="majorBidi" w:eastAsia="Times New Roman" w:hAnsiTheme="majorBidi" w:cs="B Lotus"/>
          <w:color w:val="000000" w:themeColor="text1"/>
          <w:sz w:val="28"/>
          <w:szCs w:val="28"/>
          <w:rtl/>
        </w:rPr>
        <w:softHyphen/>
        <w:t>شود. ارائه گزارش خوب موجب افزایش شهرت یک مدیر می</w:t>
      </w:r>
      <w:r w:rsidRPr="00DA34F3">
        <w:rPr>
          <w:rFonts w:asciiTheme="majorBidi" w:eastAsia="Times New Roman" w:hAnsiTheme="majorBidi" w:cs="B Lotus"/>
          <w:color w:val="000000" w:themeColor="text1"/>
          <w:sz w:val="28"/>
          <w:szCs w:val="28"/>
          <w:rtl/>
        </w:rPr>
        <w:softHyphen/>
        <w:t xml:space="preserve">شود و حسن شهرت منجر به حقوق و پاداش بالاتر خواهد شد، زیرا اگر مالکان چنین بپندارند که گزارشات حسابرسی قابل اعتماد هستند </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هزینه</w:t>
      </w:r>
      <w:r w:rsidRPr="00DA34F3">
        <w:rPr>
          <w:rFonts w:asciiTheme="majorBidi" w:eastAsia="Times New Roman" w:hAnsiTheme="majorBidi" w:cs="B Lotus"/>
          <w:color w:val="000000" w:themeColor="text1"/>
          <w:sz w:val="28"/>
          <w:szCs w:val="28"/>
          <w:rtl/>
        </w:rPr>
        <w:softHyphen/>
        <w:t>های نظارت بر نمایندگی به حداقل خواهد رسید</w:t>
      </w:r>
      <w:r w:rsidRPr="00DA34F3">
        <w:rPr>
          <w:rFonts w:asciiTheme="majorBidi" w:eastAsia="Times New Roman" w:hAnsiTheme="majorBidi" w:cs="B Lotus" w:hint="cs"/>
          <w:color w:val="000000" w:themeColor="text1"/>
          <w:sz w:val="28"/>
          <w:szCs w:val="28"/>
          <w:rtl/>
        </w:rPr>
        <w:t>(همان ماخذ)</w:t>
      </w:r>
      <w:r w:rsidRPr="00DA34F3">
        <w:rPr>
          <w:rFonts w:asciiTheme="majorBidi" w:eastAsia="Times New Roman" w:hAnsiTheme="majorBidi" w:cs="B Lotus"/>
          <w:color w:val="000000" w:themeColor="text1"/>
          <w:sz w:val="28"/>
          <w:szCs w:val="28"/>
          <w:rtl/>
        </w:rPr>
        <w:t>.</w:t>
      </w:r>
    </w:p>
    <w:p w:rsidR="004B6C08" w:rsidRPr="00DA34F3" w:rsidRDefault="004B6C08" w:rsidP="004B6C08">
      <w:pPr>
        <w:keepNext/>
        <w:keepLines/>
        <w:spacing w:before="120" w:after="120"/>
        <w:outlineLvl w:val="0"/>
        <w:rPr>
          <w:rFonts w:ascii="Times New Roman" w:eastAsia="Times New Roman" w:hAnsi="Times New Roman" w:cs="B Lotus"/>
          <w:b/>
          <w:bCs/>
          <w:color w:val="000000" w:themeColor="text1"/>
          <w:sz w:val="28"/>
          <w:szCs w:val="28"/>
          <w:rtl/>
          <w:lang w:bidi="ar-SA"/>
        </w:rPr>
      </w:pPr>
      <w:r w:rsidRPr="00DA34F3">
        <w:rPr>
          <w:rFonts w:asciiTheme="majorBidi" w:eastAsia="Times New Roman" w:hAnsiTheme="majorBidi" w:cs="B Lotus" w:hint="cs"/>
          <w:b/>
          <w:bCs/>
          <w:color w:val="000000" w:themeColor="text1"/>
          <w:sz w:val="28"/>
          <w:szCs w:val="28"/>
          <w:rtl/>
        </w:rPr>
        <w:t>2-4-2-</w:t>
      </w:r>
      <w:r w:rsidRPr="00DA34F3">
        <w:rPr>
          <w:rFonts w:ascii="Times New Roman" w:eastAsia="Times New Roman" w:hAnsi="Times New Roman" w:cs="B Lotus"/>
          <w:b/>
          <w:bCs/>
          <w:color w:val="000000" w:themeColor="text1"/>
          <w:sz w:val="28"/>
          <w:szCs w:val="28"/>
          <w:rtl/>
          <w:lang w:bidi="ar-SA"/>
        </w:rPr>
        <w:t xml:space="preserve"> تئوری</w:t>
      </w:r>
      <w:r w:rsidRPr="00DA34F3">
        <w:rPr>
          <w:rFonts w:ascii="Times New Roman" w:eastAsia="Times New Roman" w:hAnsi="Times New Roman" w:cs="B Lotus" w:hint="cs"/>
          <w:b/>
          <w:bCs/>
          <w:color w:val="000000" w:themeColor="text1"/>
          <w:sz w:val="28"/>
          <w:szCs w:val="28"/>
          <w:rtl/>
          <w:lang w:bidi="ar-SA"/>
        </w:rPr>
        <w:t xml:space="preserve"> </w:t>
      </w:r>
      <w:r w:rsidRPr="00DA34F3">
        <w:rPr>
          <w:rFonts w:ascii="Cambria" w:eastAsia="Times New Roman" w:hAnsi="Cambria" w:cs="B Lotus"/>
          <w:b/>
          <w:bCs/>
          <w:color w:val="000000" w:themeColor="text1"/>
          <w:sz w:val="28"/>
          <w:szCs w:val="28"/>
          <w:rtl/>
          <w:lang w:bidi="ar-SA"/>
        </w:rPr>
        <w:t>زیربنایی</w:t>
      </w:r>
      <w:r w:rsidRPr="00DA34F3">
        <w:rPr>
          <w:rFonts w:ascii="Times New Roman" w:eastAsia="Times New Roman" w:hAnsi="Times New Roman" w:cs="B Lotus"/>
          <w:b/>
          <w:bCs/>
          <w:color w:val="000000" w:themeColor="text1"/>
          <w:sz w:val="28"/>
          <w:szCs w:val="28"/>
          <w:rtl/>
          <w:lang w:bidi="ar-SA"/>
        </w:rPr>
        <w:t xml:space="preserve"> نمایندگی</w:t>
      </w:r>
      <w:r w:rsidRPr="00DA34F3">
        <w:rPr>
          <w:rFonts w:ascii="Times New Roman" w:eastAsiaTheme="minorEastAsia" w:hAnsi="Times New Roman" w:cs="B Lotus"/>
          <w:b/>
          <w:bCs/>
          <w:color w:val="000000" w:themeColor="text1"/>
          <w:sz w:val="28"/>
          <w:szCs w:val="32"/>
          <w:vertAlign w:val="superscript"/>
          <w:rtl/>
          <w:lang w:bidi="ar-SA"/>
        </w:rPr>
        <w:footnoteReference w:id="29"/>
      </w:r>
    </w:p>
    <w:p w:rsidR="004B6C08" w:rsidRPr="00DA34F3" w:rsidRDefault="004B6C08" w:rsidP="004B6C08">
      <w:pPr>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sz w:val="28"/>
          <w:szCs w:val="28"/>
          <w:rtl/>
        </w:rPr>
        <w:t>تئوری زیربنایی مربوط به این پژوهش، تئوری نمایندگی می باشد</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که توسط جنسن و مکلینگ</w:t>
      </w:r>
      <w:r w:rsidRPr="00DA34F3">
        <w:rPr>
          <w:rFonts w:asciiTheme="majorBidi" w:eastAsia="Times New Roman" w:hAnsiTheme="majorBidi" w:cs="B Lotus"/>
          <w:sz w:val="28"/>
          <w:szCs w:val="28"/>
          <w:vertAlign w:val="superscript"/>
          <w:rtl/>
        </w:rPr>
        <w:footnoteReference w:id="30"/>
      </w:r>
      <w:r w:rsidRPr="00DA34F3">
        <w:rPr>
          <w:rFonts w:asciiTheme="majorBidi" w:eastAsia="Times New Roman" w:hAnsiTheme="majorBidi" w:cs="B Lotus"/>
          <w:sz w:val="28"/>
          <w:szCs w:val="28"/>
          <w:rtl/>
        </w:rPr>
        <w:t xml:space="preserve"> (1976) ارائه شده است. بر اساس این تئوری مدیران، نمایندگان سهامداران شرکت بوده و بایستی در جهت منافع آنها عمل </w:t>
      </w:r>
      <w:r w:rsidRPr="00DA34F3">
        <w:rPr>
          <w:rFonts w:asciiTheme="majorBidi" w:eastAsia="Times New Roman" w:hAnsiTheme="majorBidi" w:cs="B Lotus"/>
          <w:color w:val="000000" w:themeColor="text1"/>
          <w:sz w:val="28"/>
          <w:szCs w:val="28"/>
          <w:rtl/>
        </w:rPr>
        <w:t>نمایند.اما گاهی اوقات مدیران در وضعیت هایی قرار می گیرند که تصمیم هایشان به نفع سهامداران شرکت نبوده و باعث مخدوش شدن گزارش های مالی می شوند، که این مسئله به مشکلات نمایندگی معروف است</w:t>
      </w:r>
      <w:r w:rsidRPr="00DA34F3">
        <w:rPr>
          <w:rFonts w:asciiTheme="majorBidi" w:eastAsia="Times New Roman" w:hAnsiTheme="majorBidi" w:cs="B Lotus" w:hint="cs"/>
          <w:color w:val="000000" w:themeColor="text1"/>
          <w:sz w:val="28"/>
          <w:szCs w:val="28"/>
          <w:rtl/>
        </w:rPr>
        <w:t>(مهرانی و باقری،1388).</w:t>
      </w:r>
    </w:p>
    <w:p w:rsidR="004B6C08" w:rsidRPr="00DA34F3" w:rsidRDefault="004B6C08" w:rsidP="004B6C08">
      <w:pPr>
        <w:spacing w:after="0"/>
        <w:jc w:val="both"/>
        <w:rPr>
          <w:rFonts w:asciiTheme="majorBidi" w:eastAsia="Times New Roman" w:hAnsiTheme="majorBidi" w:cs="B Lotus"/>
          <w:color w:val="000000" w:themeColor="text1"/>
          <w:sz w:val="28"/>
          <w:szCs w:val="28"/>
        </w:rPr>
      </w:pPr>
      <w:r w:rsidRPr="00DA34F3">
        <w:rPr>
          <w:rFonts w:asciiTheme="majorBidi" w:eastAsia="Times New Roman" w:hAnsiTheme="majorBidi" w:cs="B Lotus"/>
          <w:color w:val="000000" w:themeColor="text1"/>
          <w:sz w:val="28"/>
          <w:szCs w:val="28"/>
          <w:rtl/>
        </w:rPr>
        <w:t xml:space="preserve">يكي از راه هايي كه مي توان موضوع اقتصاد اطلاعات را بهتر درك كرد اين است كه الگو را گسترش داد و به جاي يك نفر </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دو نفر در آن گنجانيد. يكي از اين افراد «نماينده» ديگري است كه او را«موكل»</w:t>
      </w:r>
      <w:r w:rsidRPr="00DA34F3">
        <w:rPr>
          <w:rFonts w:asciiTheme="majorBidi" w:eastAsia="Times New Roman" w:hAnsiTheme="majorBidi" w:cs="B Lotus"/>
          <w:color w:val="000000" w:themeColor="text1"/>
          <w:sz w:val="28"/>
          <w:szCs w:val="28"/>
          <w:rtl/>
        </w:rPr>
        <w:footnoteReference w:id="31"/>
      </w:r>
      <w:r w:rsidRPr="00DA34F3">
        <w:rPr>
          <w:rFonts w:asciiTheme="majorBidi" w:eastAsia="Times New Roman" w:hAnsiTheme="majorBidi" w:cs="B Lotus" w:hint="cs"/>
          <w:color w:val="000000" w:themeColor="text1"/>
          <w:sz w:val="28"/>
          <w:szCs w:val="28"/>
          <w:rtl/>
        </w:rPr>
        <w:softHyphen/>
      </w:r>
      <w:r w:rsidRPr="00DA34F3">
        <w:rPr>
          <w:rFonts w:asciiTheme="majorBidi" w:eastAsia="Times New Roman" w:hAnsiTheme="majorBidi" w:cs="B Lotus"/>
          <w:color w:val="000000" w:themeColor="text1"/>
          <w:sz w:val="28"/>
          <w:szCs w:val="28"/>
          <w:rtl/>
        </w:rPr>
        <w:t>مي</w:t>
      </w:r>
      <w:r w:rsidRPr="00DA34F3">
        <w:rPr>
          <w:rFonts w:asciiTheme="majorBidi" w:eastAsia="Times New Roman" w:hAnsiTheme="majorBidi" w:cs="B Lotus" w:hint="cs"/>
          <w:color w:val="000000" w:themeColor="text1"/>
          <w:sz w:val="28"/>
          <w:szCs w:val="28"/>
          <w:rtl/>
        </w:rPr>
        <w:softHyphen/>
      </w:r>
      <w:r w:rsidRPr="00DA34F3">
        <w:rPr>
          <w:rFonts w:asciiTheme="majorBidi" w:eastAsia="Times New Roman" w:hAnsiTheme="majorBidi" w:cs="B Lotus"/>
          <w:color w:val="000000" w:themeColor="text1"/>
          <w:sz w:val="28"/>
          <w:szCs w:val="28"/>
          <w:rtl/>
        </w:rPr>
        <w:t>نامند.</w:t>
      </w:r>
    </w:p>
    <w:p w:rsidR="004B6C08" w:rsidRPr="00DA34F3" w:rsidRDefault="004B6C08" w:rsidP="004B6C08">
      <w:pPr>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color w:val="000000" w:themeColor="text1"/>
          <w:sz w:val="28"/>
          <w:szCs w:val="28"/>
          <w:rtl/>
        </w:rPr>
        <w:lastRenderedPageBreak/>
        <w:t>(از همين ديدگاه تئوري نمايندگي مطرح مي شود، زيرا مسئله وكيل و موكل مطرح است)</w:t>
      </w:r>
      <w:r w:rsidRPr="00DA34F3">
        <w:rPr>
          <w:rFonts w:asciiTheme="majorBidi" w:eastAsia="Times New Roman" w:hAnsiTheme="majorBidi" w:cs="B Lotus" w:hint="cs"/>
          <w:color w:val="000000" w:themeColor="text1"/>
          <w:sz w:val="28"/>
          <w:szCs w:val="28"/>
          <w:rtl/>
        </w:rPr>
        <w:t>.</w:t>
      </w:r>
      <w:r w:rsidRPr="00DA34F3">
        <w:rPr>
          <w:rFonts w:asciiTheme="majorBidi" w:eastAsia="Times New Roman" w:hAnsiTheme="majorBidi" w:cs="B Lotus"/>
          <w:color w:val="000000" w:themeColor="text1"/>
          <w:sz w:val="28"/>
          <w:szCs w:val="28"/>
          <w:rtl/>
        </w:rPr>
        <w:t xml:space="preserve"> نماينده طبق قرارداد وظيفه هايي بر عهده مي</w:t>
      </w:r>
      <w:r w:rsidRPr="00DA34F3">
        <w:rPr>
          <w:rFonts w:asciiTheme="majorBidi" w:eastAsia="Times New Roman" w:hAnsiTheme="majorBidi" w:cs="B Lotus" w:hint="cs"/>
          <w:color w:val="000000" w:themeColor="text1"/>
          <w:sz w:val="28"/>
          <w:szCs w:val="28"/>
          <w:rtl/>
        </w:rPr>
        <w:softHyphen/>
      </w:r>
      <w:r w:rsidRPr="00DA34F3">
        <w:rPr>
          <w:rFonts w:asciiTheme="majorBidi" w:eastAsia="Times New Roman" w:hAnsiTheme="majorBidi" w:cs="B Lotus"/>
          <w:color w:val="000000" w:themeColor="text1"/>
          <w:sz w:val="28"/>
          <w:szCs w:val="28"/>
          <w:rtl/>
        </w:rPr>
        <w:t>گيرد كه به جاي موكل خود انجام دهد و موكل طبق قرارداد به وكيل يا نماينده خود پولي پرداخت مي كند. براي مقايسه مي توان به مالك واحد تجاري و مدير آن واحد اشاره كرد. از اين ديدگاه، مالك را«برآورد كننده اطلاعات» و نماينده وي را«تصميم گيرنده»مي نامند. فرض براين است كه «برآوردكنندگان اطلاعات» مسئوليت انتخاب سيستم اطلاعات را برعهده دارند. انتخاب يا گزينش آنها بايد به شيوه</w:t>
      </w:r>
      <w:r w:rsidRPr="00DA34F3">
        <w:rPr>
          <w:rFonts w:asciiTheme="majorBidi" w:eastAsia="Times New Roman" w:hAnsiTheme="majorBidi" w:cs="B Lotus" w:hint="cs"/>
          <w:color w:val="000000" w:themeColor="text1"/>
          <w:sz w:val="28"/>
          <w:szCs w:val="28"/>
          <w:rtl/>
        </w:rPr>
        <w:softHyphen/>
      </w:r>
      <w:r w:rsidRPr="00DA34F3">
        <w:rPr>
          <w:rFonts w:asciiTheme="majorBidi" w:eastAsia="Times New Roman" w:hAnsiTheme="majorBidi" w:cs="B Lotus"/>
          <w:color w:val="000000" w:themeColor="text1"/>
          <w:sz w:val="28"/>
          <w:szCs w:val="28"/>
          <w:rtl/>
        </w:rPr>
        <w:t>اي انجام شود كه نماينده بتواند براي تأمين منافع آنان (براساس اطلاعاتي كه در دسترس وي قرار مي گيرد) بهترين تصميم ها را اتخاذ نمايد. به عبارت ديگر، كارها برعهده نماينده است در حالي كه تابع مطلوبيت در رابطه با خواست هاي مالك واحد تجاري مورد توجه قرار مي گيرد</w:t>
      </w:r>
      <w:r w:rsidRPr="00DA34F3">
        <w:rPr>
          <w:rFonts w:asciiTheme="majorBidi" w:eastAsia="Times New Roman" w:hAnsiTheme="majorBidi" w:cs="B Lotus" w:hint="cs"/>
          <w:color w:val="000000" w:themeColor="text1"/>
          <w:sz w:val="28"/>
          <w:szCs w:val="28"/>
          <w:rtl/>
        </w:rPr>
        <w:t xml:space="preserve">(همان ماخذ). </w:t>
      </w:r>
    </w:p>
    <w:p w:rsidR="004B6C08" w:rsidRPr="00DA34F3" w:rsidRDefault="004B6C08" w:rsidP="004B6C08">
      <w:pPr>
        <w:spacing w:after="0"/>
        <w:jc w:val="both"/>
        <w:rPr>
          <w:rFonts w:asciiTheme="majorBidi" w:eastAsia="Times New Roman" w:hAnsiTheme="majorBidi" w:cs="B Lotus"/>
          <w:color w:val="000000" w:themeColor="text1"/>
          <w:sz w:val="28"/>
          <w:szCs w:val="28"/>
        </w:rPr>
      </w:pPr>
      <w:r w:rsidRPr="00DA34F3">
        <w:rPr>
          <w:rFonts w:asciiTheme="majorBidi" w:eastAsia="Times New Roman" w:hAnsiTheme="majorBidi" w:cs="B Lotus"/>
          <w:color w:val="000000" w:themeColor="text1"/>
          <w:sz w:val="28"/>
          <w:szCs w:val="28"/>
          <w:rtl/>
        </w:rPr>
        <w:t>با توجه به اينكه مالكان شركت يا كساني كه نماينده اي را تعيين مي كنند، همواره خواستار نتيجه حاصل از فعاليت نماينده خود مي باشند، در تئوري نمايندگي به نقش حسابداري(در ارائه اطلاعات پس از يك رويداد)توجه خاص مي شود و اين نقش حسابداري را به اصطلاح «نقش پس از تصميم» مي نامند. اغلب اين نقش مرتبط با نقش«تصدي</w:t>
      </w:r>
      <w:r w:rsidRPr="00DA34F3">
        <w:rPr>
          <w:rFonts w:asciiTheme="majorBidi" w:eastAsia="Times New Roman" w:hAnsiTheme="majorBidi" w:cs="B Lotus" w:hint="cs"/>
          <w:color w:val="000000" w:themeColor="text1"/>
          <w:sz w:val="28"/>
          <w:szCs w:val="28"/>
          <w:rtl/>
        </w:rPr>
        <w:softHyphen/>
      </w:r>
      <w:r w:rsidRPr="00DA34F3">
        <w:rPr>
          <w:rFonts w:asciiTheme="majorBidi" w:eastAsia="Times New Roman" w:hAnsiTheme="majorBidi" w:cs="B Lotus"/>
          <w:color w:val="000000" w:themeColor="text1"/>
          <w:sz w:val="28"/>
          <w:szCs w:val="28"/>
          <w:rtl/>
        </w:rPr>
        <w:t>گري»</w:t>
      </w:r>
      <w:r w:rsidRPr="00DA34F3">
        <w:rPr>
          <w:rFonts w:asciiTheme="majorBidi" w:eastAsia="Times New Roman" w:hAnsiTheme="majorBidi" w:cs="B Lotus"/>
          <w:color w:val="000000" w:themeColor="text1"/>
          <w:sz w:val="28"/>
          <w:szCs w:val="28"/>
        </w:rPr>
        <w:t xml:space="preserve"> </w:t>
      </w:r>
      <w:r w:rsidRPr="00DA34F3">
        <w:rPr>
          <w:rFonts w:asciiTheme="majorBidi" w:eastAsia="Times New Roman" w:hAnsiTheme="majorBidi" w:cs="B Lotus"/>
          <w:color w:val="000000" w:themeColor="text1"/>
          <w:sz w:val="28"/>
          <w:szCs w:val="28"/>
          <w:rtl/>
        </w:rPr>
        <w:t>حسابداري مي شود</w:t>
      </w:r>
      <w:r w:rsidRPr="00DA34F3">
        <w:rPr>
          <w:rFonts w:asciiTheme="majorBidi" w:eastAsia="Times New Roman" w:hAnsiTheme="majorBidi" w:cs="B Lotus"/>
          <w:color w:val="000000" w:themeColor="text1"/>
          <w:sz w:val="28"/>
          <w:szCs w:val="28"/>
        </w:rPr>
        <w:t xml:space="preserve"> </w:t>
      </w:r>
      <w:r w:rsidRPr="00DA34F3">
        <w:rPr>
          <w:rFonts w:asciiTheme="majorBidi" w:eastAsia="Times New Roman" w:hAnsiTheme="majorBidi" w:cs="B Lotus"/>
          <w:color w:val="000000" w:themeColor="text1"/>
          <w:sz w:val="28"/>
          <w:szCs w:val="28"/>
          <w:rtl/>
        </w:rPr>
        <w:t>كه در اجراي آن نماينده گزارش مربوط به رويدادهاي گذشته را به يك</w:t>
      </w:r>
      <w:r w:rsidRPr="00DA34F3">
        <w:rPr>
          <w:rFonts w:asciiTheme="majorBidi" w:eastAsia="Times New Roman" w:hAnsiTheme="majorBidi" w:cs="B Lotus"/>
          <w:color w:val="000000" w:themeColor="text1"/>
          <w:sz w:val="28"/>
          <w:szCs w:val="28"/>
        </w:rPr>
        <w:t xml:space="preserve"> </w:t>
      </w:r>
      <w:r w:rsidRPr="00DA34F3">
        <w:rPr>
          <w:rFonts w:asciiTheme="majorBidi" w:eastAsia="Times New Roman" w:hAnsiTheme="majorBidi" w:cs="B Lotus"/>
          <w:color w:val="000000" w:themeColor="text1"/>
          <w:sz w:val="28"/>
          <w:szCs w:val="28"/>
          <w:rtl/>
        </w:rPr>
        <w:t>«موكل» (مالك شركت) مي دهد. اين وضع باعث مي شود كه حسابداري علاوه بر«توان پيش بيني»</w:t>
      </w:r>
      <w:r w:rsidRPr="00DA34F3">
        <w:rPr>
          <w:rFonts w:asciiTheme="majorBidi" w:eastAsia="Times New Roman" w:hAnsiTheme="majorBidi" w:cs="B Lotus"/>
          <w:color w:val="000000" w:themeColor="text1"/>
          <w:sz w:val="28"/>
          <w:szCs w:val="28"/>
        </w:rPr>
        <w:t xml:space="preserve"> </w:t>
      </w:r>
      <w:r w:rsidRPr="00DA34F3">
        <w:rPr>
          <w:rFonts w:asciiTheme="majorBidi" w:eastAsia="Times New Roman" w:hAnsiTheme="majorBidi" w:cs="B Lotus"/>
          <w:color w:val="000000" w:themeColor="text1"/>
          <w:sz w:val="28"/>
          <w:szCs w:val="28"/>
          <w:rtl/>
        </w:rPr>
        <w:t>داراي توان مربوط به بازخورد اطلاعات هم بشود. با توجه به اين الگو و بسط يا گسترش آن  مي توان به نكات مهمي پي برد</w:t>
      </w:r>
      <w:r w:rsidRPr="00DA34F3">
        <w:rPr>
          <w:rFonts w:asciiTheme="majorBidi" w:eastAsia="Times New Roman" w:hAnsiTheme="majorBidi" w:cs="B Lotus" w:hint="cs"/>
          <w:color w:val="000000" w:themeColor="text1"/>
          <w:sz w:val="28"/>
          <w:szCs w:val="28"/>
          <w:rtl/>
        </w:rPr>
        <w:t>(شهبندیان،1388).</w:t>
      </w:r>
    </w:p>
    <w:p w:rsidR="004B6C08" w:rsidRPr="00DA34F3" w:rsidRDefault="004B6C08" w:rsidP="004B6C08">
      <w:pPr>
        <w:spacing w:after="0"/>
        <w:jc w:val="both"/>
        <w:rPr>
          <w:rFonts w:asciiTheme="majorBidi" w:eastAsia="Times New Roman" w:hAnsiTheme="majorBidi" w:cs="B Lotus"/>
          <w:sz w:val="28"/>
          <w:szCs w:val="28"/>
        </w:rPr>
      </w:pPr>
      <w:r w:rsidRPr="00DA34F3">
        <w:rPr>
          <w:rFonts w:asciiTheme="majorBidi" w:eastAsia="Times New Roman" w:hAnsiTheme="majorBidi" w:cs="B Lotus"/>
          <w:color w:val="000000" w:themeColor="text1"/>
          <w:sz w:val="28"/>
          <w:szCs w:val="28"/>
          <w:rtl/>
        </w:rPr>
        <w:t xml:space="preserve"> بسط يا گسترش الگو در رابطه با شيوه اي كه اين دو طرف در اطلاعات و ريسك سهيم مي شوند، مطرح مي گردد. براي مثال، در يك داستان استاندارد اقتصادي، اساس فرض براين گذاشته مي شود كه مالكان ريسك </w:t>
      </w:r>
      <w:r w:rsidRPr="00DA34F3">
        <w:rPr>
          <w:rFonts w:asciiTheme="majorBidi" w:eastAsia="Times New Roman" w:hAnsiTheme="majorBidi" w:cs="B Lotus"/>
          <w:sz w:val="28"/>
          <w:szCs w:val="28"/>
          <w:rtl/>
        </w:rPr>
        <w:t xml:space="preserve">گريز، ريسك مربوط به شركت را مي پذيرند، در حالي كه مديران به عنوان نمايندگاني عمل مي كنند كه از نظر ريسك خنثي مي باشند. معماي حاصل از داستان مزبور اين است كه با استفاده از«تئوري نمايندگي»مي توان ثابت كرد كه اگر مديريت در برابر ريسك بي تفاوت باشد ولي مديران ريسك گريز باشند در آن صورت مديريت (و نه مالكان) در ازاي يك حق الزحمه، ريسك را مي پذيرند و باز اينكه ديدگاه مزبور باعث مخدوش شدن </w:t>
      </w:r>
      <w:r w:rsidRPr="00DA34F3">
        <w:rPr>
          <w:rFonts w:asciiTheme="majorBidi" w:eastAsia="Times New Roman" w:hAnsiTheme="majorBidi" w:cs="B Lotus"/>
          <w:color w:val="000000" w:themeColor="text1"/>
          <w:sz w:val="28"/>
          <w:szCs w:val="28"/>
          <w:rtl/>
        </w:rPr>
        <w:t xml:space="preserve">اين داستان مي </w:t>
      </w:r>
      <w:r w:rsidRPr="00DA34F3">
        <w:rPr>
          <w:rFonts w:asciiTheme="majorBidi" w:eastAsia="Times New Roman" w:hAnsiTheme="majorBidi" w:cs="B Lotus"/>
          <w:sz w:val="28"/>
          <w:szCs w:val="28"/>
          <w:rtl/>
        </w:rPr>
        <w:t xml:space="preserve">شود كه طرفداران سيستم سرمايه داري از اين بابت به پاداش هايي دست مي يابند كه متحمل همه ريسك ها مي شوند! </w:t>
      </w:r>
    </w:p>
    <w:p w:rsidR="004B6C08" w:rsidRPr="00DA34F3" w:rsidRDefault="004B6C08" w:rsidP="004B6C08">
      <w:pPr>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sz w:val="28"/>
          <w:szCs w:val="28"/>
          <w:rtl/>
        </w:rPr>
        <w:t>واكنش اقتصاددانان بدين گونه است كه اساس فرض خود را براين مي گذارند كه مديران هم ريسك گريز مي باشند. تأثير متقابل ريسك گريزي نسبي بين مديران و مالكان باعث مي شود كه تئوري نمايندگي براي حسابداران جذاب ترين مسئله را بوجود آورد</w:t>
      </w:r>
      <w:r w:rsidRPr="00DA34F3">
        <w:rPr>
          <w:rFonts w:asciiTheme="majorBidi" w:eastAsia="Times New Roman" w:hAnsiTheme="majorBidi" w:cs="B Lotus"/>
          <w:color w:val="000000" w:themeColor="text1"/>
          <w:sz w:val="28"/>
          <w:szCs w:val="28"/>
          <w:rtl/>
        </w:rPr>
        <w:t xml:space="preserve">. اطلاعات يكي از ابزارها يا روش هايي است كه مي توان </w:t>
      </w:r>
      <w:r w:rsidRPr="00DA34F3">
        <w:rPr>
          <w:rFonts w:asciiTheme="majorBidi" w:eastAsia="Times New Roman" w:hAnsiTheme="majorBidi" w:cs="B Lotus"/>
          <w:color w:val="000000" w:themeColor="text1"/>
          <w:sz w:val="28"/>
          <w:szCs w:val="28"/>
          <w:rtl/>
        </w:rPr>
        <w:lastRenderedPageBreak/>
        <w:t>پديده عدم اطمينان را كاهش داد و حسابداران مي توانند بدين وسيله در تسهيم ريسك بين مديران و مالكان نقش مهمي ايفا كنند (</w:t>
      </w:r>
      <w:r w:rsidRPr="00DA34F3">
        <w:rPr>
          <w:rFonts w:asciiTheme="majorBidi" w:eastAsia="Times New Roman" w:hAnsiTheme="majorBidi" w:cs="B Lotus" w:hint="cs"/>
          <w:color w:val="000000" w:themeColor="text1"/>
          <w:sz w:val="28"/>
          <w:szCs w:val="28"/>
          <w:rtl/>
        </w:rPr>
        <w:t>همان ماخذ</w:t>
      </w:r>
      <w:r w:rsidRPr="00DA34F3">
        <w:rPr>
          <w:rFonts w:asciiTheme="majorBidi" w:eastAsia="Times New Roman" w:hAnsiTheme="majorBidi" w:cs="B Lotus"/>
          <w:color w:val="000000" w:themeColor="text1"/>
          <w:sz w:val="28"/>
          <w:szCs w:val="28"/>
          <w:rtl/>
        </w:rPr>
        <w:t>).</w:t>
      </w:r>
    </w:p>
    <w:p w:rsidR="004B6C08" w:rsidRPr="00DA34F3" w:rsidRDefault="004B6C08" w:rsidP="004B6C08">
      <w:pPr>
        <w:spacing w:after="0"/>
        <w:jc w:val="both"/>
        <w:rPr>
          <w:rFonts w:asciiTheme="majorBidi" w:eastAsia="Times New Roman" w:hAnsiTheme="majorBidi" w:cs="B Lotus"/>
          <w:sz w:val="28"/>
          <w:szCs w:val="28"/>
          <w:rtl/>
        </w:rPr>
      </w:pPr>
      <w:r w:rsidRPr="00DA34F3">
        <w:rPr>
          <w:rFonts w:asciiTheme="majorBidi" w:eastAsia="Times New Roman" w:hAnsiTheme="majorBidi" w:cs="B Lotus"/>
          <w:color w:val="000000" w:themeColor="text1"/>
          <w:sz w:val="28"/>
          <w:szCs w:val="28"/>
          <w:rtl/>
        </w:rPr>
        <w:t>زماني كه دو طرف از همه حالت هاي ممكن بي اطلاع هستند، و در نتيجه آنها نمي توانند همه نتيجه هاي قطعي ومطمئن را مورد توجه قرار دهند</w:t>
      </w:r>
      <w:r w:rsidRPr="00DA34F3">
        <w:rPr>
          <w:rFonts w:asciiTheme="majorBidi" w:eastAsia="Times New Roman" w:hAnsiTheme="majorBidi" w:cs="B Lotus"/>
          <w:color w:val="000000" w:themeColor="text1"/>
          <w:sz w:val="28"/>
          <w:szCs w:val="28"/>
        </w:rPr>
        <w:t xml:space="preserve"> </w:t>
      </w:r>
      <w:r w:rsidRPr="00DA34F3">
        <w:rPr>
          <w:rFonts w:asciiTheme="majorBidi" w:eastAsia="Times New Roman" w:hAnsiTheme="majorBidi" w:cs="B Lotus" w:hint="cs"/>
          <w:color w:val="000000" w:themeColor="text1"/>
          <w:sz w:val="28"/>
          <w:szCs w:val="28"/>
          <w:rtl/>
        </w:rPr>
        <w:t>،</w:t>
      </w:r>
      <w:r w:rsidRPr="00DA34F3">
        <w:rPr>
          <w:rFonts w:asciiTheme="majorBidi" w:eastAsia="Times New Roman" w:hAnsiTheme="majorBidi" w:cs="B Lotus"/>
          <w:color w:val="000000" w:themeColor="text1"/>
          <w:sz w:val="28"/>
          <w:szCs w:val="28"/>
          <w:rtl/>
        </w:rPr>
        <w:t xml:space="preserve"> يك چنين حالتي را</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«نامتقارن بودن اطلاعات»</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 xml:space="preserve">مي نامند. براي </w:t>
      </w:r>
      <w:r w:rsidRPr="00DA34F3">
        <w:rPr>
          <w:rFonts w:asciiTheme="majorBidi" w:eastAsia="Times New Roman" w:hAnsiTheme="majorBidi" w:cs="B Lotus"/>
          <w:sz w:val="28"/>
          <w:szCs w:val="28"/>
          <w:rtl/>
        </w:rPr>
        <w:t>مثال، امكان دارد مالكان شركت از اولويت ها يا سليقه هاي مديران ناآگاه باشند و بنابراين نتوانند محاسبه های ارائه شده در بالا را انجام دهند (ناظمی اردکانی</w:t>
      </w:r>
      <w:r w:rsidRPr="00DA34F3">
        <w:rPr>
          <w:rFonts w:asciiTheme="majorBidi" w:eastAsia="Times New Roman" w:hAnsiTheme="majorBidi" w:cs="B Lotus" w:hint="cs"/>
          <w:sz w:val="28"/>
          <w:szCs w:val="28"/>
          <w:rtl/>
        </w:rPr>
        <w:t>، 1389</w:t>
      </w:r>
      <w:r w:rsidRPr="00DA34F3">
        <w:rPr>
          <w:rFonts w:asciiTheme="majorBidi" w:eastAsia="Times New Roman" w:hAnsiTheme="majorBidi" w:cs="B Lotus"/>
          <w:sz w:val="28"/>
          <w:szCs w:val="28"/>
          <w:rtl/>
        </w:rPr>
        <w:t>).</w:t>
      </w:r>
    </w:p>
    <w:p w:rsidR="004B6C08" w:rsidRPr="00DA34F3" w:rsidRDefault="004B6C08" w:rsidP="004B6C08">
      <w:pPr>
        <w:spacing w:after="0"/>
        <w:jc w:val="both"/>
        <w:rPr>
          <w:rFonts w:asciiTheme="majorBidi" w:eastAsia="Times New Roman" w:hAnsiTheme="majorBidi" w:cs="B Lotus"/>
          <w:sz w:val="28"/>
          <w:szCs w:val="28"/>
        </w:rPr>
      </w:pPr>
      <w:r w:rsidRPr="00DA34F3">
        <w:rPr>
          <w:rFonts w:asciiTheme="majorBidi" w:eastAsia="Times New Roman" w:hAnsiTheme="majorBidi" w:cs="B Lotus"/>
          <w:sz w:val="28"/>
          <w:szCs w:val="28"/>
          <w:rtl/>
        </w:rPr>
        <w:t>نمونه اي خاص از اطلاعات ناقص در«تئوري نمايندگي»</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زماني وجود خواهد داشت كه مالك نتواند همه اقدامات مدير را مورد مشاهده قرار دهد. امكان دارد اين اقدام ها يا عمليات از آنچه مالك انجام مي داد، متفاوت باشد، زيرا مدير داراي سليقه ها يا الويت هاي متفاوتي است. اين وضع باعث مي شود مسئله اي به نام«خطر اخلاقي</w:t>
      </w:r>
      <w:r w:rsidRPr="00DA34F3">
        <w:rPr>
          <w:rFonts w:asciiTheme="majorBidi" w:eastAsia="Times New Roman" w:hAnsiTheme="majorBidi" w:cs="B Lotus"/>
          <w:sz w:val="28"/>
          <w:szCs w:val="28"/>
          <w:vertAlign w:val="superscript"/>
          <w:rtl/>
        </w:rPr>
        <w:footnoteReference w:id="32"/>
      </w:r>
      <w:r w:rsidRPr="00DA34F3">
        <w:rPr>
          <w:rFonts w:asciiTheme="majorBidi" w:eastAsia="Times New Roman" w:hAnsiTheme="majorBidi" w:cs="B Lotus"/>
          <w:sz w:val="28"/>
          <w:szCs w:val="28"/>
          <w:rtl/>
        </w:rPr>
        <w:t>»</w:t>
      </w:r>
      <w:r w:rsidRPr="00DA34F3">
        <w:rPr>
          <w:rFonts w:asciiTheme="majorBidi" w:eastAsia="Times New Roman" w:hAnsiTheme="majorBidi" w:cs="B Lotus"/>
          <w:sz w:val="28"/>
          <w:szCs w:val="28"/>
        </w:rPr>
        <w:t xml:space="preserve"> </w:t>
      </w:r>
      <w:r w:rsidRPr="00DA34F3">
        <w:rPr>
          <w:rFonts w:asciiTheme="majorBidi" w:eastAsia="Times New Roman" w:hAnsiTheme="majorBidi" w:cs="B Lotus"/>
          <w:sz w:val="28"/>
          <w:szCs w:val="28"/>
          <w:rtl/>
        </w:rPr>
        <w:t>به وجود آيد. يك راه حل اين است كه مالكان با يك مؤسسه حسابرسي قرار داد ببندند تا هر آنچه به وسيله مديريت انجام مي شود</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 كنترل گردد. راه ديگر اين است كه براي مديريت انگيزه هايي ايجاد شود، مانند دادن سهام شركت به مديران، تا اولويت هاي آنان با اولويت هاي مديران در يك مسير قرار گيرند</w:t>
      </w:r>
    </w:p>
    <w:p w:rsidR="004B6C08" w:rsidRPr="00DA34F3" w:rsidRDefault="004B6C08" w:rsidP="004B6C08">
      <w:pPr>
        <w:spacing w:after="0"/>
        <w:jc w:val="both"/>
        <w:rPr>
          <w:rFonts w:asciiTheme="majorBidi" w:eastAsia="Times New Roman" w:hAnsiTheme="majorBidi" w:cs="B Lotus"/>
          <w:sz w:val="28"/>
          <w:szCs w:val="28"/>
          <w:rtl/>
        </w:rPr>
      </w:pPr>
      <w:r w:rsidRPr="00DA34F3">
        <w:rPr>
          <w:rFonts w:asciiTheme="majorBidi" w:eastAsia="Times New Roman" w:hAnsiTheme="majorBidi" w:cs="B Lotus"/>
          <w:sz w:val="28"/>
          <w:szCs w:val="28"/>
          <w:rtl/>
        </w:rPr>
        <w:t>( همان ماخذ)</w:t>
      </w:r>
      <w:r w:rsidRPr="00DA34F3">
        <w:rPr>
          <w:rFonts w:asciiTheme="majorBidi" w:eastAsia="Times New Roman" w:hAnsiTheme="majorBidi" w:cs="B Lotus" w:hint="cs"/>
          <w:sz w:val="28"/>
          <w:szCs w:val="28"/>
          <w:rtl/>
        </w:rPr>
        <w:t>.</w:t>
      </w:r>
    </w:p>
    <w:p w:rsidR="004B6C08" w:rsidRPr="00DA34F3" w:rsidRDefault="004B6C08" w:rsidP="004B6C08">
      <w:pPr>
        <w:spacing w:after="0"/>
        <w:jc w:val="both"/>
        <w:rPr>
          <w:rFonts w:asciiTheme="majorBidi" w:eastAsia="Times New Roman" w:hAnsiTheme="majorBidi" w:cs="B Lotus"/>
          <w:sz w:val="28"/>
          <w:szCs w:val="28"/>
          <w:rtl/>
        </w:rPr>
      </w:pPr>
      <w:r w:rsidRPr="00DA34F3">
        <w:rPr>
          <w:rFonts w:asciiTheme="majorBidi" w:eastAsia="Times New Roman" w:hAnsiTheme="majorBidi" w:cs="B Lotus"/>
          <w:sz w:val="28"/>
          <w:szCs w:val="28"/>
          <w:rtl/>
        </w:rPr>
        <w:t>در این مطالعه رفتار مدیریت سود، تحت عنوان رفتارهایی شناخته شده است که در آن رفتارها، منافع مدیران و سهامداران با هم در تضاد هستند. پژوهش های انجام شده در اين زمينه نشان مي دهند</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كه مديران از طريق انتخاب سياست هاي خاص حسابداري، تغيير در برآوردهاي حسابداري و مديريت اقلام تعهدي، سودهاي گزارشي را تعديل مي كنند. يكي از اهداف اساسي وضع استانداردهاي حسابداري اين است كه استفاده كنندگان بتوانند با اتكاء بر صورت هاي مالي تصميم های نسبتاً مربوط و صحيحي اتخاذ كنند، پس نياز حرفه حسابداري به آن شيوه از گزارش گري مي باشد كه منافع تمام استفاده كنندگان بصورت مطلوب رعايت شود. از سوي ديگر، همان طور كه از تعريف مديريت سود برمي آيد، مديران براي رسيدن به اهداف خاصي كه منطقاً منافع  عده اي خاص را تأمين مي كند، سود را طوري گزارش مي كنند كه اين با هدف تأمين منافع عمومي استفاده كنندگان مغايرت دارد</w:t>
      </w:r>
      <w:r w:rsidRPr="00DA34F3">
        <w:rPr>
          <w:rFonts w:asciiTheme="majorBidi" w:eastAsia="Times New Roman" w:hAnsiTheme="majorBidi" w:cs="B Lotus" w:hint="cs"/>
          <w:sz w:val="28"/>
          <w:szCs w:val="28"/>
          <w:rtl/>
        </w:rPr>
        <w:t>(حقیقت و قربانی،1389)</w:t>
      </w:r>
      <w:r w:rsidRPr="00DA34F3">
        <w:rPr>
          <w:rFonts w:asciiTheme="majorBidi" w:eastAsia="Times New Roman" w:hAnsiTheme="majorBidi" w:cs="B Lotus"/>
          <w:sz w:val="28"/>
          <w:szCs w:val="28"/>
          <w:rtl/>
        </w:rPr>
        <w:t>.</w:t>
      </w:r>
    </w:p>
    <w:p w:rsidR="004B6C08" w:rsidRPr="00DA34F3" w:rsidRDefault="004B6C08" w:rsidP="004B6C08">
      <w:pPr>
        <w:spacing w:after="0"/>
        <w:jc w:val="both"/>
        <w:rPr>
          <w:rFonts w:asciiTheme="majorBidi" w:eastAsia="Times New Roman" w:hAnsiTheme="majorBidi" w:cs="B Lotus"/>
          <w:sz w:val="28"/>
          <w:szCs w:val="28"/>
          <w:rtl/>
        </w:rPr>
      </w:pPr>
      <w:r w:rsidRPr="00DA34F3">
        <w:rPr>
          <w:rFonts w:asciiTheme="majorBidi" w:eastAsia="Times New Roman" w:hAnsiTheme="majorBidi" w:cs="B Lotus"/>
          <w:color w:val="000000" w:themeColor="text1"/>
          <w:sz w:val="28"/>
          <w:szCs w:val="28"/>
          <w:rtl/>
        </w:rPr>
        <w:t xml:space="preserve">حسابرسان وظيفه دارند كه بر مطلوبيت صورت هاي مالي در چارچوب استانداردهاي حسابداري صحه بگذارند، درحاليكه استانداردهاي حسابداري نيز در بعضي از موارد دست مديران را براي انتخاب روش </w:t>
      </w:r>
      <w:r w:rsidRPr="00DA34F3">
        <w:rPr>
          <w:rFonts w:asciiTheme="majorBidi" w:eastAsia="Times New Roman" w:hAnsiTheme="majorBidi" w:cs="B Lotus"/>
          <w:color w:val="000000" w:themeColor="text1"/>
          <w:sz w:val="28"/>
          <w:szCs w:val="28"/>
          <w:rtl/>
        </w:rPr>
        <w:lastRenderedPageBreak/>
        <w:t>حسابداري باز مي گذارد. در واقع مشكل از آنجايي ناشی مي شود كه رفتار مديريت سود در بعضي مواقع باعث گمراه كننده شدن صورت هاي مالي از نظر قرار گرفتن در چارچوب استانداردهاي حسابداري مشكلي نداشته و حسابرسان از اين نظر نمي توانند بر صورت هاي مالي اشكال بگيرند. پس با توجه به اين موضوع كه سود يكي از مهمترين عوامل در تصميم گيري هاست، آگاهي استفاده كنندگان از قابل اتكاء بودن سود مي تواند آنها را در اتخاذ تصميم های بهتر ياري دهد. در اين پژوهش سعي شده است كه به استفاده كنندگان از صورت هاي مالي اين آگاهي داده شود كه گاهي اوقات سود، مديريت مي شود و از اين رو سود گزارش شده از سود واقعي متفاوت خواهد بود. در اين صورت استفاده کنندگان بايد در تصميم گيري هاي خود دقت بيشتري ب</w:t>
      </w:r>
      <w:r w:rsidRPr="00DA34F3">
        <w:rPr>
          <w:rFonts w:asciiTheme="majorBidi" w:eastAsia="Times New Roman" w:hAnsiTheme="majorBidi" w:cs="B Lotus" w:hint="cs"/>
          <w:color w:val="000000" w:themeColor="text1"/>
          <w:sz w:val="28"/>
          <w:szCs w:val="28"/>
          <w:rtl/>
        </w:rPr>
        <w:t xml:space="preserve">ه </w:t>
      </w:r>
      <w:r w:rsidRPr="00DA34F3">
        <w:rPr>
          <w:rFonts w:asciiTheme="majorBidi" w:eastAsia="Times New Roman" w:hAnsiTheme="majorBidi" w:cs="B Lotus"/>
          <w:color w:val="000000" w:themeColor="text1"/>
          <w:sz w:val="28"/>
          <w:szCs w:val="28"/>
          <w:rtl/>
        </w:rPr>
        <w:t xml:space="preserve">عمل </w:t>
      </w:r>
      <w:r w:rsidRPr="00DA34F3">
        <w:rPr>
          <w:rFonts w:asciiTheme="majorBidi" w:eastAsia="Times New Roman" w:hAnsiTheme="majorBidi" w:cs="B Lotus"/>
          <w:sz w:val="28"/>
          <w:szCs w:val="28"/>
          <w:rtl/>
        </w:rPr>
        <w:t>آورده و علاوه بر كميت سود اين شركت ها به عامل مهم «رفتار مديريت سود» نيز توجه نمايد</w:t>
      </w:r>
    </w:p>
    <w:p w:rsidR="004B6C08" w:rsidRPr="00DA34F3" w:rsidRDefault="004B6C08" w:rsidP="004B6C08">
      <w:pPr>
        <w:spacing w:after="0"/>
        <w:jc w:val="both"/>
        <w:rPr>
          <w:rFonts w:asciiTheme="majorBidi" w:eastAsia="Times New Roman" w:hAnsiTheme="majorBidi" w:cs="B Lotus"/>
          <w:sz w:val="28"/>
          <w:szCs w:val="28"/>
          <w:rtl/>
        </w:rPr>
      </w:pPr>
      <w:r w:rsidRPr="00DA34F3">
        <w:rPr>
          <w:rFonts w:asciiTheme="majorBidi" w:eastAsia="Times New Roman" w:hAnsiTheme="majorBidi" w:cs="B Lotus" w:hint="cs"/>
          <w:sz w:val="28"/>
          <w:szCs w:val="28"/>
          <w:rtl/>
        </w:rPr>
        <w:t>(همان ماخذ)</w:t>
      </w:r>
      <w:r w:rsidRPr="00DA34F3">
        <w:rPr>
          <w:rFonts w:asciiTheme="majorBidi" w:eastAsia="Times New Roman" w:hAnsiTheme="majorBidi" w:cs="B Lotus"/>
          <w:sz w:val="28"/>
          <w:szCs w:val="28"/>
          <w:rtl/>
        </w:rPr>
        <w:t xml:space="preserve">. </w:t>
      </w:r>
    </w:p>
    <w:p w:rsidR="004B6C08" w:rsidRPr="00DA34F3" w:rsidRDefault="004B6C08" w:rsidP="004B6C08">
      <w:pPr>
        <w:spacing w:after="0"/>
        <w:jc w:val="both"/>
        <w:rPr>
          <w:rFonts w:ascii="Times New Roman" w:eastAsia="Times New Roman" w:hAnsi="Times New Roman" w:cs="B Lotus"/>
          <w:color w:val="000000" w:themeColor="text1"/>
          <w:sz w:val="28"/>
          <w:szCs w:val="28"/>
          <w:rtl/>
          <w:lang w:bidi="ar-SA"/>
        </w:rPr>
      </w:pPr>
      <w:r w:rsidRPr="00DA34F3">
        <w:rPr>
          <w:rFonts w:asciiTheme="majorBidi" w:eastAsia="Times New Roman" w:hAnsiTheme="majorBidi" w:cs="B Lotus"/>
          <w:sz w:val="28"/>
          <w:szCs w:val="28"/>
          <w:rtl/>
        </w:rPr>
        <w:t>هيلي</w:t>
      </w:r>
      <w:r w:rsidRPr="00DA34F3">
        <w:rPr>
          <w:rFonts w:asciiTheme="majorBidi" w:eastAsia="Times New Roman" w:hAnsiTheme="majorBidi" w:cs="B Lotus"/>
          <w:sz w:val="28"/>
          <w:szCs w:val="28"/>
          <w:vertAlign w:val="superscript"/>
          <w:rtl/>
        </w:rPr>
        <w:footnoteReference w:id="33"/>
      </w:r>
      <w:r w:rsidRPr="00DA34F3">
        <w:rPr>
          <w:rFonts w:asciiTheme="majorBidi" w:eastAsia="Times New Roman" w:hAnsiTheme="majorBidi" w:cs="B Lotus"/>
          <w:sz w:val="28"/>
          <w:szCs w:val="28"/>
          <w:vertAlign w:val="superscript"/>
          <w:rtl/>
        </w:rPr>
        <w:t xml:space="preserve"> </w:t>
      </w:r>
      <w:r w:rsidRPr="00DA34F3">
        <w:rPr>
          <w:rFonts w:asciiTheme="majorBidi" w:eastAsia="Times New Roman" w:hAnsiTheme="majorBidi" w:cs="B Lotus"/>
          <w:sz w:val="28"/>
          <w:szCs w:val="28"/>
          <w:rtl/>
        </w:rPr>
        <w:t>و والن</w:t>
      </w:r>
      <w:r w:rsidRPr="00DA34F3">
        <w:rPr>
          <w:rFonts w:asciiTheme="majorBidi" w:eastAsia="Times New Roman" w:hAnsiTheme="majorBidi" w:cs="B Lotus"/>
          <w:color w:val="000000" w:themeColor="text1"/>
          <w:sz w:val="28"/>
          <w:szCs w:val="28"/>
          <w:vertAlign w:val="superscript"/>
          <w:rtl/>
        </w:rPr>
        <w:footnoteReference w:id="34"/>
      </w:r>
      <w:r w:rsidRPr="00DA34F3">
        <w:rPr>
          <w:rFonts w:asciiTheme="majorBidi" w:eastAsia="Times New Roman" w:hAnsiTheme="majorBidi" w:cs="B Lotus"/>
          <w:color w:val="000000" w:themeColor="text1"/>
          <w:sz w:val="28"/>
          <w:szCs w:val="28"/>
          <w:vertAlign w:val="superscript"/>
          <w:rtl/>
        </w:rPr>
        <w:t xml:space="preserve"> </w:t>
      </w:r>
      <w:r w:rsidRPr="00DA34F3">
        <w:rPr>
          <w:rFonts w:asciiTheme="majorBidi" w:eastAsia="Times New Roman" w:hAnsiTheme="majorBidi" w:cs="B Lotus"/>
          <w:color w:val="000000" w:themeColor="text1"/>
          <w:sz w:val="28"/>
          <w:szCs w:val="28"/>
          <w:rtl/>
        </w:rPr>
        <w:t>تعريف زير را از مديريت سود ارايه داده اند: «مديريت سود زماني رخ مي دهد كه مدير براي گزارش گري مالي از قضاوت شخصي خود استفاده مي</w:t>
      </w:r>
      <w:r w:rsidRPr="00DA34F3">
        <w:rPr>
          <w:rFonts w:asciiTheme="majorBidi" w:eastAsia="Times New Roman" w:hAnsiTheme="majorBidi" w:cs="B Lotus"/>
          <w:color w:val="000000" w:themeColor="text1"/>
          <w:sz w:val="28"/>
          <w:szCs w:val="28"/>
        </w:rPr>
        <w:softHyphen/>
      </w:r>
      <w:r w:rsidRPr="00DA34F3">
        <w:rPr>
          <w:rFonts w:asciiTheme="majorBidi" w:eastAsia="Times New Roman" w:hAnsiTheme="majorBidi" w:cs="B Lotus"/>
          <w:color w:val="000000" w:themeColor="text1"/>
          <w:sz w:val="28"/>
          <w:szCs w:val="28"/>
          <w:rtl/>
        </w:rPr>
        <w:t>كند، و اين كار با هدف گمراه كردن برخي از سهامداران درباره عملكرد واقعي و يا براي تأثير در نتايج قراردادهايي كه به ارقام حسابداري گزارش شده بستگي دارند، انجام مي دهد.» اسكات</w:t>
      </w:r>
      <w:r w:rsidRPr="00DA34F3">
        <w:rPr>
          <w:rFonts w:asciiTheme="majorBidi" w:eastAsia="Times New Roman" w:hAnsiTheme="majorBidi" w:cs="B Lotus"/>
          <w:color w:val="000000" w:themeColor="text1"/>
          <w:sz w:val="28"/>
          <w:szCs w:val="28"/>
          <w:vertAlign w:val="superscript"/>
          <w:rtl/>
        </w:rPr>
        <w:footnoteReference w:id="35"/>
      </w:r>
      <w:r w:rsidRPr="00DA34F3">
        <w:rPr>
          <w:rFonts w:asciiTheme="majorBidi" w:eastAsia="Times New Roman" w:hAnsiTheme="majorBidi" w:cs="B Lotus"/>
          <w:color w:val="000000" w:themeColor="text1"/>
          <w:sz w:val="28"/>
          <w:szCs w:val="28"/>
          <w:rtl/>
        </w:rPr>
        <w:t xml:space="preserve"> به مديريت سود به عنوان اختيار شركت در انتخاب سياست هاي حسابداري براي دستيابي به برخي اهداف خاص مدير، اشاره مي كند. فرن</w:t>
      </w:r>
      <w:r w:rsidRPr="00DA34F3">
        <w:rPr>
          <w:rFonts w:asciiTheme="majorBidi" w:eastAsia="Times New Roman" w:hAnsiTheme="majorBidi" w:cs="B Lotus"/>
          <w:color w:val="000000" w:themeColor="text1"/>
          <w:sz w:val="28"/>
          <w:szCs w:val="28"/>
          <w:vertAlign w:val="superscript"/>
          <w:rtl/>
        </w:rPr>
        <w:footnoteReference w:id="36"/>
      </w:r>
      <w:r w:rsidRPr="00DA34F3">
        <w:rPr>
          <w:rFonts w:asciiTheme="majorBidi" w:eastAsia="Times New Roman" w:hAnsiTheme="majorBidi" w:cs="B Lotus"/>
          <w:color w:val="000000" w:themeColor="text1"/>
          <w:sz w:val="28"/>
          <w:szCs w:val="28"/>
          <w:vertAlign w:val="superscript"/>
          <w:rtl/>
        </w:rPr>
        <w:t xml:space="preserve"> </w:t>
      </w:r>
      <w:r w:rsidRPr="00DA34F3">
        <w:rPr>
          <w:rFonts w:asciiTheme="majorBidi" w:eastAsia="Times New Roman" w:hAnsiTheme="majorBidi" w:cs="B Lotus"/>
          <w:color w:val="000000" w:themeColor="text1"/>
          <w:sz w:val="28"/>
          <w:szCs w:val="28"/>
          <w:rtl/>
        </w:rPr>
        <w:t>و همكاران دستكاري سود توسط مديريت به منظور دستيابي به قسمتي از پيش داوري مربوط به " سود مورد انتظار" را به عنوان مديريت سود، تعريف مي كند. كلاگ</w:t>
      </w:r>
      <w:r w:rsidRPr="00DA34F3">
        <w:rPr>
          <w:rFonts w:asciiTheme="majorBidi" w:eastAsia="Times New Roman" w:hAnsiTheme="majorBidi" w:cs="B Lotus"/>
          <w:color w:val="000000" w:themeColor="text1"/>
          <w:sz w:val="28"/>
          <w:szCs w:val="28"/>
          <w:vertAlign w:val="superscript"/>
          <w:rtl/>
        </w:rPr>
        <w:footnoteReference w:id="37"/>
      </w:r>
      <w:r w:rsidRPr="00DA34F3">
        <w:rPr>
          <w:rFonts w:asciiTheme="majorBidi" w:eastAsia="Times New Roman" w:hAnsiTheme="majorBidi" w:cs="B Lotus"/>
          <w:color w:val="000000" w:themeColor="text1"/>
          <w:sz w:val="28"/>
          <w:szCs w:val="28"/>
          <w:rtl/>
        </w:rPr>
        <w:t xml:space="preserve"> دو انگيزه اصلي براي مديريت سود تعريف مي كند: تشويق سرمايه گذاران براي خريد سهام شركت و افزايش ارزش بازار شركت. دي</w:t>
      </w:r>
      <w:r w:rsidRPr="00DA34F3">
        <w:rPr>
          <w:rFonts w:asciiTheme="majorBidi" w:eastAsia="Times New Roman" w:hAnsiTheme="majorBidi" w:cs="B Lotus"/>
          <w:color w:val="000000" w:themeColor="text1"/>
          <w:sz w:val="28"/>
          <w:szCs w:val="28"/>
          <w:vertAlign w:val="superscript"/>
          <w:rtl/>
        </w:rPr>
        <w:footnoteReference w:id="38"/>
      </w:r>
      <w:r w:rsidRPr="00DA34F3">
        <w:rPr>
          <w:rFonts w:asciiTheme="majorBidi" w:eastAsia="Times New Roman" w:hAnsiTheme="majorBidi" w:cs="B Lotus"/>
          <w:color w:val="000000" w:themeColor="text1"/>
          <w:sz w:val="28"/>
          <w:szCs w:val="28"/>
          <w:rtl/>
        </w:rPr>
        <w:t xml:space="preserve"> در يك مقاله كاملاً نظري، مباحث مربوط به منافع را عنوان كرده است. به نظر مي رسد كه مديريت سود معمولاً از استفاده مديران از مزاياي عدم تقارن اطلاعاتي سهامداران ناشي مي شود. اين مسئله، كانون تعريف ارايه شده توسط اسكات است. دي، در مباحث مذكور، حداقل دو مسئله مهم را مطرح نموده است. اولاً، براي افزايش پاداش مديران كه توسط سرمايه گذاران تأمين مي شود، سود دستكاري می شود.</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 xml:space="preserve">ثانياً، سرمايه گذاران بالفعل تمايل دارند كه </w:t>
      </w:r>
      <w:r w:rsidRPr="00DA34F3">
        <w:rPr>
          <w:rFonts w:asciiTheme="majorBidi" w:eastAsia="Times New Roman" w:hAnsiTheme="majorBidi" w:cs="B Lotus"/>
          <w:color w:val="000000" w:themeColor="text1"/>
          <w:sz w:val="28"/>
          <w:szCs w:val="28"/>
          <w:rtl/>
        </w:rPr>
        <w:lastRenderedPageBreak/>
        <w:t>بازار برداشت بهتري از ارزش شركت داشته باشد. بنابراين، انتقال ثروت بالقوه از سرمايه گذاران جديد به سرمايه گذاران قديمي، كه ايجاد كننده يك تقاضاي داخلي براي مديريت سود هستند، بوجود مي آيد</w:t>
      </w:r>
      <w:r w:rsidRPr="00DA34F3">
        <w:rPr>
          <w:rFonts w:asciiTheme="majorBidi" w:eastAsia="Times New Roman" w:hAnsiTheme="majorBidi" w:cs="B Lotus" w:hint="cs"/>
          <w:color w:val="000000" w:themeColor="text1"/>
          <w:sz w:val="28"/>
          <w:szCs w:val="28"/>
          <w:rtl/>
        </w:rPr>
        <w:t>.</w:t>
      </w:r>
    </w:p>
    <w:p w:rsidR="004B6C08" w:rsidRPr="00DA34F3" w:rsidRDefault="004B6C08" w:rsidP="004B6C08">
      <w:pPr>
        <w:keepNext/>
        <w:keepLines/>
        <w:spacing w:before="120" w:after="120"/>
        <w:outlineLvl w:val="0"/>
        <w:rPr>
          <w:rFonts w:ascii="Times New Roman" w:eastAsia="Times New Roman" w:hAnsi="Times New Roman" w:cs="B Lotus"/>
          <w:b/>
          <w:bCs/>
          <w:sz w:val="28"/>
          <w:szCs w:val="28"/>
          <w:rtl/>
          <w:lang w:bidi="ar-SA"/>
        </w:rPr>
      </w:pPr>
      <w:bookmarkStart w:id="72" w:name="_Toc294957100"/>
      <w:bookmarkStart w:id="73" w:name="_Toc295043165"/>
      <w:bookmarkStart w:id="74" w:name="_Toc296412092"/>
      <w:bookmarkStart w:id="75" w:name="_Toc295952422"/>
      <w:r w:rsidRPr="00DA34F3">
        <w:rPr>
          <w:rFonts w:asciiTheme="majorBidi" w:eastAsia="Times New Roman" w:hAnsiTheme="majorBidi" w:cs="B Lotus" w:hint="cs"/>
          <w:b/>
          <w:bCs/>
          <w:sz w:val="28"/>
          <w:szCs w:val="28"/>
          <w:rtl/>
        </w:rPr>
        <w:t>2-4-3</w:t>
      </w:r>
      <w:r w:rsidRPr="00DA34F3">
        <w:rPr>
          <w:rFonts w:ascii="Times New Roman" w:eastAsia="Times New Roman" w:hAnsi="Times New Roman" w:cs="B Lotus" w:hint="cs"/>
          <w:b/>
          <w:bCs/>
          <w:sz w:val="28"/>
          <w:szCs w:val="28"/>
          <w:rtl/>
        </w:rPr>
        <w:t xml:space="preserve">- </w:t>
      </w:r>
      <w:r w:rsidRPr="00DA34F3">
        <w:rPr>
          <w:rFonts w:ascii="Times New Roman" w:eastAsia="Times New Roman" w:hAnsi="Times New Roman" w:cs="B Lotus"/>
          <w:b/>
          <w:bCs/>
          <w:sz w:val="28"/>
          <w:szCs w:val="28"/>
          <w:rtl/>
          <w:lang w:bidi="ar-SA"/>
        </w:rPr>
        <w:t>انواع قراردادها و نظريه نمايندگي</w:t>
      </w:r>
      <w:bookmarkEnd w:id="72"/>
      <w:bookmarkEnd w:id="73"/>
      <w:bookmarkEnd w:id="74"/>
      <w:bookmarkEnd w:id="75"/>
    </w:p>
    <w:p w:rsidR="004B6C08" w:rsidRPr="00DA34F3" w:rsidRDefault="004B6C08" w:rsidP="004B6C08">
      <w:pPr>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color w:val="000000" w:themeColor="text1"/>
          <w:sz w:val="28"/>
          <w:szCs w:val="28"/>
          <w:rtl/>
        </w:rPr>
        <w:t>نظريه نمايندگي فرض مي كند كه كارفرما و عامل داراي اهداف متفاوتي از يكديگر هستند، هر دو ريسك گريز و داراي درجه ريسك</w:t>
      </w:r>
      <w:r w:rsidRPr="00DA34F3">
        <w:rPr>
          <w:rFonts w:asciiTheme="majorBidi" w:eastAsia="Times New Roman" w:hAnsiTheme="majorBidi" w:cs="B Lotus" w:hint="cs"/>
          <w:color w:val="000000" w:themeColor="text1"/>
          <w:sz w:val="28"/>
          <w:szCs w:val="28"/>
          <w:rtl/>
        </w:rPr>
        <w:softHyphen/>
      </w:r>
      <w:r w:rsidRPr="00DA34F3">
        <w:rPr>
          <w:rFonts w:asciiTheme="majorBidi" w:eastAsia="Times New Roman" w:hAnsiTheme="majorBidi" w:cs="B Lotus"/>
          <w:color w:val="000000" w:themeColor="text1"/>
          <w:sz w:val="28"/>
          <w:szCs w:val="28"/>
          <w:rtl/>
        </w:rPr>
        <w:t>گريزي متفاوتي مي باشند. عامل در صورت يافتن فرصت سعي مي كند كه كارگريز باشد و در نهايت عامل وكارفرما هريك به دنبال حداكثر كردن منافع شخصي خويشند. با توجه به اين، دو مشكل اساسي يا «خطر اخلاقي» بوجود می آید كه بايد مورد توجه قرار گيرد:</w:t>
      </w:r>
    </w:p>
    <w:p w:rsidR="004B6C08" w:rsidRPr="00DA34F3" w:rsidRDefault="004B6C08" w:rsidP="004B6C08">
      <w:pPr>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sz w:val="28"/>
          <w:szCs w:val="28"/>
          <w:rtl/>
        </w:rPr>
        <w:t>1</w:t>
      </w:r>
      <w:r w:rsidRPr="00DA34F3">
        <w:rPr>
          <w:rFonts w:asciiTheme="majorBidi" w:eastAsia="Times New Roman" w:hAnsiTheme="majorBidi" w:cs="B Lotus"/>
          <w:color w:val="000000" w:themeColor="text1"/>
          <w:sz w:val="28"/>
          <w:szCs w:val="28"/>
          <w:rtl/>
        </w:rPr>
        <w:t xml:space="preserve">)عدم تقارن اطلاعات: اين مشكل در حالتي اتفاق مي افتد كه يكي از طرفين قرارداد(كارفرما يا عامل) داراي اطلاعاتي مي باشد كه طرف مقابل در جريان آن اطلاعات قرار ندارد. بنابراين دارنده اطلاعات مي تواند قرارداد را بگونه اي منعقد كند كه منافع خود را افزايش دهد و طرف مقابل متضرر شود.  </w:t>
      </w:r>
    </w:p>
    <w:p w:rsidR="004B6C08" w:rsidRPr="00DA34F3" w:rsidRDefault="004B6C08" w:rsidP="004B6C08">
      <w:pPr>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color w:val="000000" w:themeColor="text1"/>
          <w:sz w:val="28"/>
          <w:szCs w:val="28"/>
          <w:rtl/>
        </w:rPr>
        <w:t>2)كارگريزي: يا شانه خالي كردن از زير كار به اين معني است كه عامل در صورت يافتن فرصت، سعي مي كند از انجام كار به نحو مطلوب خودداري وكار محول شده به وي را به نحو شايسته اي به انجام نرساند، يا اينكه آن كار را در زمان طولاني تر از زمان مشخص شده در متن  قرارداد به اتمام برساند. در نتيجه، كارفرما بايد نظارت و</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كنترل كاملي بر كاركرد عامل داشته باشد.</w:t>
      </w:r>
    </w:p>
    <w:p w:rsidR="004B6C08" w:rsidRPr="00DA34F3" w:rsidRDefault="004B6C08" w:rsidP="004B6C08">
      <w:pPr>
        <w:spacing w:after="0"/>
        <w:jc w:val="both"/>
        <w:rPr>
          <w:rFonts w:asciiTheme="majorBidi" w:eastAsia="Times New Roman" w:hAnsiTheme="majorBidi" w:cs="B Lotus"/>
          <w:sz w:val="28"/>
          <w:szCs w:val="28"/>
        </w:rPr>
      </w:pPr>
      <w:r w:rsidRPr="00DA34F3">
        <w:rPr>
          <w:rFonts w:asciiTheme="majorBidi" w:eastAsia="Times New Roman" w:hAnsiTheme="majorBidi" w:cs="B Lotus"/>
          <w:sz w:val="28"/>
          <w:szCs w:val="28"/>
          <w:rtl/>
        </w:rPr>
        <w:t xml:space="preserve">با توجه به ويژگي هایی که در بالا اشاره شد، كارفرما بايد هنگام انعقاد قرارداد، به ويژگي هاي اخلاقي و فرهنگي عامل توجه ويژه اي داشته باشد. </w:t>
      </w:r>
    </w:p>
    <w:p w:rsidR="004B6C08" w:rsidRPr="00DA34F3" w:rsidRDefault="004B6C08" w:rsidP="004B6C08">
      <w:pPr>
        <w:spacing w:after="0"/>
        <w:jc w:val="both"/>
        <w:rPr>
          <w:rFonts w:ascii="Times New Roman" w:eastAsia="Times New Roman" w:hAnsi="Times New Roman" w:cs="B Lotus"/>
          <w:sz w:val="28"/>
          <w:szCs w:val="28"/>
          <w:rtl/>
          <w:lang w:bidi="ar-SA"/>
        </w:rPr>
      </w:pPr>
      <w:r w:rsidRPr="00DA34F3">
        <w:rPr>
          <w:rFonts w:asciiTheme="majorBidi" w:eastAsia="Times New Roman" w:hAnsiTheme="majorBidi" w:cs="B Lotus"/>
          <w:sz w:val="28"/>
          <w:szCs w:val="28"/>
          <w:rtl/>
        </w:rPr>
        <w:t>در فرهنگ هايي كه خيانت و فريبكاري مورد پذيرش افراد نمي باشد، معمولاً افراد سعي مي كنند كه اطلاعات واقعي خود را به صورت كامل در اختيار يكديگر گذاشته و پس از قبول كار و انعقاد قرارداد، تلاش مي كنند كه كار قبول شده را به نحو مطلوبي انجام دهند. به عبارت ديگر، در چنين فرهنگ هايي مشكلات خطر اخلاقي، عدم تقارن اطلاعات و</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sz w:val="28"/>
          <w:szCs w:val="28"/>
          <w:rtl/>
        </w:rPr>
        <w:t>كارگريزي افراد كمتر به چشم مي خورد. اما هنگامي كه خطر اخلاقي وجود دارد، براي هماهنگي بين اهداف كارفرما و عامل، دو نوع قرارداد را مي توان به كار گرفت (کانر،1998)</w:t>
      </w:r>
      <w:r w:rsidRPr="00DA34F3">
        <w:rPr>
          <w:rFonts w:asciiTheme="majorBidi" w:eastAsia="Times New Roman" w:hAnsiTheme="majorBidi" w:cs="B Lotus"/>
          <w:sz w:val="28"/>
          <w:szCs w:val="28"/>
          <w:vertAlign w:val="superscript"/>
          <w:rtl/>
        </w:rPr>
        <w:footnoteReference w:id="39"/>
      </w:r>
      <w:r w:rsidRPr="00DA34F3">
        <w:rPr>
          <w:rFonts w:asciiTheme="majorBidi" w:eastAsia="Times New Roman" w:hAnsiTheme="majorBidi" w:cs="B Lotus"/>
          <w:sz w:val="28"/>
          <w:szCs w:val="28"/>
          <w:rtl/>
        </w:rPr>
        <w:t>. که در ادامه مورد بحث قرار می گیرند</w:t>
      </w:r>
      <w:r w:rsidRPr="00DA34F3">
        <w:rPr>
          <w:rFonts w:asciiTheme="majorBidi" w:eastAsia="Times New Roman" w:hAnsiTheme="majorBidi" w:cs="B Lotus" w:hint="cs"/>
          <w:sz w:val="28"/>
          <w:szCs w:val="28"/>
          <w:rtl/>
        </w:rPr>
        <w:t>(چانگ و همکاران ،2009)</w:t>
      </w:r>
      <w:r w:rsidRPr="00DA34F3">
        <w:rPr>
          <w:rFonts w:asciiTheme="majorBidi" w:eastAsia="Times New Roman" w:hAnsiTheme="majorBidi" w:cs="B Lotus"/>
          <w:sz w:val="28"/>
          <w:szCs w:val="28"/>
          <w:rtl/>
        </w:rPr>
        <w:t>.</w:t>
      </w:r>
    </w:p>
    <w:p w:rsidR="004B6C08" w:rsidRPr="00DA34F3" w:rsidRDefault="004B6C08" w:rsidP="004B6C08">
      <w:pPr>
        <w:keepNext/>
        <w:keepLines/>
        <w:spacing w:before="120" w:after="120"/>
        <w:outlineLvl w:val="0"/>
        <w:rPr>
          <w:rFonts w:ascii="Cambria" w:eastAsia="Times New Roman" w:hAnsi="Cambria" w:cs="B Lotus"/>
          <w:b/>
          <w:bCs/>
          <w:sz w:val="28"/>
          <w:szCs w:val="28"/>
          <w:rtl/>
          <w:lang w:bidi="ar-SA"/>
        </w:rPr>
      </w:pPr>
      <w:bookmarkStart w:id="76" w:name="_Toc294957101"/>
      <w:bookmarkStart w:id="77" w:name="_Toc295043166"/>
      <w:bookmarkStart w:id="78" w:name="_Toc296412093"/>
      <w:bookmarkStart w:id="79" w:name="_Toc295952423"/>
      <w:r w:rsidRPr="00DA34F3">
        <w:rPr>
          <w:rFonts w:ascii="Cambria" w:eastAsia="Times New Roman" w:hAnsi="Cambria" w:cs="B Lotus" w:hint="cs"/>
          <w:b/>
          <w:bCs/>
          <w:sz w:val="28"/>
          <w:szCs w:val="28"/>
          <w:rtl/>
          <w:lang w:bidi="ar-SA"/>
        </w:rPr>
        <w:lastRenderedPageBreak/>
        <w:t>2-4-3-1-</w:t>
      </w:r>
      <w:r w:rsidRPr="00DA34F3">
        <w:rPr>
          <w:rFonts w:ascii="Cambria" w:eastAsia="Times New Roman" w:hAnsi="Cambria" w:cs="B Lotus"/>
          <w:b/>
          <w:bCs/>
          <w:sz w:val="28"/>
          <w:szCs w:val="28"/>
          <w:rtl/>
          <w:lang w:bidi="ar-SA"/>
        </w:rPr>
        <w:t xml:space="preserve"> قرارداد برمبناي رفتار يا زمان</w:t>
      </w:r>
      <w:r w:rsidRPr="00DA34F3">
        <w:rPr>
          <w:rFonts w:ascii="Times New Roman" w:eastAsiaTheme="minorEastAsia" w:hAnsi="Times New Roman" w:cs="B Lotus"/>
          <w:b/>
          <w:bCs/>
          <w:sz w:val="28"/>
          <w:szCs w:val="32"/>
          <w:vertAlign w:val="superscript"/>
          <w:rtl/>
          <w:lang w:bidi="ar-SA"/>
        </w:rPr>
        <w:footnoteReference w:id="40"/>
      </w:r>
      <w:bookmarkEnd w:id="76"/>
      <w:bookmarkEnd w:id="77"/>
      <w:bookmarkEnd w:id="78"/>
      <w:bookmarkEnd w:id="79"/>
    </w:p>
    <w:p w:rsidR="004B6C08" w:rsidRPr="00DA34F3" w:rsidRDefault="004B6C08" w:rsidP="004B6C08">
      <w:pPr>
        <w:spacing w:after="0"/>
        <w:jc w:val="both"/>
        <w:rPr>
          <w:rFonts w:ascii="Times New Roman" w:eastAsia="Times New Roman" w:hAnsi="Times New Roman" w:cs="B Lotus"/>
          <w:sz w:val="28"/>
          <w:szCs w:val="28"/>
          <w:lang w:bidi="ar-SA"/>
        </w:rPr>
      </w:pPr>
      <w:r w:rsidRPr="00DA34F3">
        <w:rPr>
          <w:rFonts w:asciiTheme="majorBidi" w:eastAsia="Times New Roman" w:hAnsiTheme="majorBidi" w:cs="B Lotus"/>
          <w:color w:val="000000" w:themeColor="text1"/>
          <w:sz w:val="28"/>
          <w:szCs w:val="28"/>
          <w:rtl/>
        </w:rPr>
        <w:t>اين نوع قراردادها معمولاً مقطوع بوده و مبلغ قرارداد، همراه با وظايف هر يك از طرفين</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 xml:space="preserve"> در ابتداي امضاء آن مشخص است. </w:t>
      </w:r>
      <w:r w:rsidRPr="00DA34F3">
        <w:rPr>
          <w:rFonts w:asciiTheme="majorBidi" w:eastAsia="Times New Roman" w:hAnsiTheme="majorBidi" w:cs="B Lotus"/>
          <w:sz w:val="28"/>
          <w:szCs w:val="28"/>
          <w:rtl/>
        </w:rPr>
        <w:t xml:space="preserve">به عنوان نمونه در </w:t>
      </w:r>
      <w:r w:rsidRPr="00DA34F3">
        <w:rPr>
          <w:rFonts w:asciiTheme="majorBidi" w:eastAsia="Times New Roman" w:hAnsiTheme="majorBidi" w:cs="B Lotus"/>
          <w:color w:val="000000" w:themeColor="text1"/>
          <w:sz w:val="28"/>
          <w:szCs w:val="28"/>
          <w:rtl/>
        </w:rPr>
        <w:t>كشور ما، قرارداد بين دولت وكارمندان دولت يك نوع قرارداد بر مبناي رفتار مي باشد كه درآن، دولت به عنوان كارفرما وكارمندان دولت به عنوان عامل يا عاملان شناخته</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 xml:space="preserve">مي شوند. </w:t>
      </w:r>
      <w:r w:rsidRPr="00DA34F3">
        <w:rPr>
          <w:rFonts w:asciiTheme="majorBidi" w:eastAsia="Times New Roman" w:hAnsiTheme="majorBidi" w:cs="B Lotus" w:hint="cs"/>
          <w:color w:val="000000" w:themeColor="text1"/>
          <w:sz w:val="28"/>
          <w:szCs w:val="28"/>
          <w:rtl/>
        </w:rPr>
        <w:t>یوهن</w:t>
      </w:r>
      <w:r w:rsidRPr="00DA34F3">
        <w:rPr>
          <w:rFonts w:asciiTheme="majorBidi" w:eastAsia="Times New Roman" w:hAnsiTheme="majorBidi" w:cs="B Lotus"/>
          <w:color w:val="000000" w:themeColor="text1"/>
          <w:sz w:val="28"/>
          <w:szCs w:val="28"/>
          <w:rtl/>
        </w:rPr>
        <w:t xml:space="preserve"> </w:t>
      </w:r>
      <w:r w:rsidRPr="00DA34F3">
        <w:rPr>
          <w:rFonts w:asciiTheme="majorBidi" w:eastAsia="Times New Roman" w:hAnsiTheme="majorBidi" w:cs="B Lotus"/>
          <w:sz w:val="28"/>
          <w:szCs w:val="28"/>
          <w:rtl/>
        </w:rPr>
        <w:t>و</w:t>
      </w:r>
      <w:r w:rsidRPr="00DA34F3">
        <w:rPr>
          <w:rFonts w:asciiTheme="majorBidi" w:eastAsia="Times New Roman" w:hAnsiTheme="majorBidi" w:cs="B Lotus" w:hint="cs"/>
          <w:sz w:val="28"/>
          <w:szCs w:val="28"/>
          <w:rtl/>
        </w:rPr>
        <w:t xml:space="preserve"> و</w:t>
      </w:r>
      <w:r w:rsidRPr="00DA34F3">
        <w:rPr>
          <w:rFonts w:asciiTheme="majorBidi" w:eastAsia="Times New Roman" w:hAnsiTheme="majorBidi" w:cs="B Lotus"/>
          <w:sz w:val="28"/>
          <w:szCs w:val="28"/>
          <w:rtl/>
        </w:rPr>
        <w:t>يتز</w:t>
      </w:r>
      <w:r w:rsidRPr="00DA34F3">
        <w:rPr>
          <w:rFonts w:asciiTheme="majorBidi" w:eastAsia="Times New Roman" w:hAnsiTheme="majorBidi" w:cs="B Lotus"/>
          <w:sz w:val="28"/>
          <w:szCs w:val="28"/>
          <w:vertAlign w:val="superscript"/>
          <w:rtl/>
        </w:rPr>
        <w:footnoteReference w:id="41"/>
      </w:r>
      <w:r w:rsidRPr="00DA34F3">
        <w:rPr>
          <w:rFonts w:asciiTheme="majorBidi" w:eastAsia="Times New Roman" w:hAnsiTheme="majorBidi" w:cs="B Lotus"/>
          <w:sz w:val="28"/>
          <w:szCs w:val="28"/>
          <w:rtl/>
        </w:rPr>
        <w:t xml:space="preserve"> اين نوع قراردادها را مورد انتقاد قرارداده وگفته اند كه</w:t>
      </w:r>
      <w:r w:rsidRPr="00DA34F3">
        <w:rPr>
          <w:rFonts w:asciiTheme="majorBidi" w:eastAsia="Times New Roman" w:hAnsiTheme="majorBidi" w:cs="B Lotus" w:hint="cs"/>
          <w:sz w:val="28"/>
          <w:szCs w:val="28"/>
          <w:rtl/>
        </w:rPr>
        <w:t xml:space="preserve"> </w:t>
      </w:r>
      <w:r w:rsidRPr="00DA34F3">
        <w:rPr>
          <w:rFonts w:asciiTheme="majorBidi" w:eastAsia="Times New Roman" w:hAnsiTheme="majorBidi" w:cs="B Lotus"/>
          <w:color w:val="000000" w:themeColor="text1"/>
          <w:sz w:val="28"/>
          <w:szCs w:val="28"/>
          <w:rtl/>
        </w:rPr>
        <w:t xml:space="preserve">در اين نوع قراردادها، كارگري كه عملكرد و كارايي بهتري را از خود نشان مي دهد </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 xml:space="preserve">در مقايسه با كارگري كه كارايي چنداني را از خود نشان نمي دهد يكسان فرض مي شود. به عبارت ديگر، در اين نوع قراردادها به كارايي و سطح خدمات ارائه شده توسط كارگران(عاملان) توجه نمي شود. در اين نوع قراردادها به همه افراد با يك چشم نگاه مي شود و مسلماً اين امر </w:t>
      </w:r>
      <w:r w:rsidRPr="00DA34F3">
        <w:rPr>
          <w:rFonts w:asciiTheme="majorBidi" w:eastAsia="Times New Roman" w:hAnsiTheme="majorBidi" w:cs="B Lotus"/>
          <w:sz w:val="28"/>
          <w:szCs w:val="28"/>
          <w:rtl/>
        </w:rPr>
        <w:t>باعث خواهد شد احتمالاً كارگراني كه كارگريز نمي باشند، رفته رفته و به مرور زمان به پيروي از ساير كارگران كارگريز شوند. گرهارت و راينس</w:t>
      </w:r>
      <w:r w:rsidRPr="00DA34F3">
        <w:rPr>
          <w:rFonts w:asciiTheme="majorBidi" w:eastAsia="Times New Roman" w:hAnsiTheme="majorBidi" w:cs="B Lotus"/>
          <w:sz w:val="28"/>
          <w:szCs w:val="28"/>
          <w:vertAlign w:val="superscript"/>
          <w:rtl/>
        </w:rPr>
        <w:footnoteReference w:id="42"/>
      </w:r>
      <w:r w:rsidRPr="00DA34F3">
        <w:rPr>
          <w:rFonts w:asciiTheme="majorBidi" w:eastAsia="Times New Roman" w:hAnsiTheme="majorBidi" w:cs="B Lotus"/>
          <w:sz w:val="28"/>
          <w:szCs w:val="28"/>
          <w:rtl/>
        </w:rPr>
        <w:t xml:space="preserve"> نيز اعتقاد </w:t>
      </w:r>
      <w:r w:rsidRPr="00DA34F3">
        <w:rPr>
          <w:rFonts w:asciiTheme="majorBidi" w:eastAsia="Times New Roman" w:hAnsiTheme="majorBidi" w:cs="B Lotus"/>
          <w:color w:val="000000" w:themeColor="text1"/>
          <w:sz w:val="28"/>
          <w:szCs w:val="28"/>
          <w:rtl/>
        </w:rPr>
        <w:t>دارند كه در قرارداد برمبناي رفتار، كارگر در صورت يافتن فرصت سعي مي كند از انجام كار شانه خالي كند. در نتيجه طبق گفته فاما</w:t>
      </w:r>
      <w:r w:rsidRPr="00DA34F3">
        <w:rPr>
          <w:rFonts w:asciiTheme="majorBidi" w:eastAsia="Times New Roman" w:hAnsiTheme="majorBidi" w:cs="B Lotus"/>
          <w:color w:val="000000" w:themeColor="text1"/>
          <w:sz w:val="28"/>
          <w:szCs w:val="28"/>
          <w:vertAlign w:val="superscript"/>
          <w:rtl/>
        </w:rPr>
        <w:footnoteReference w:id="43"/>
      </w:r>
      <w:r w:rsidRPr="00DA34F3">
        <w:rPr>
          <w:rFonts w:asciiTheme="majorBidi" w:eastAsia="Times New Roman" w:hAnsiTheme="majorBidi" w:cs="B Lotus"/>
          <w:color w:val="000000" w:themeColor="text1"/>
          <w:sz w:val="28"/>
          <w:szCs w:val="28"/>
          <w:rtl/>
        </w:rPr>
        <w:t xml:space="preserve"> و جنسون</w:t>
      </w:r>
      <w:r w:rsidRPr="00DA34F3">
        <w:rPr>
          <w:rFonts w:asciiTheme="majorBidi" w:eastAsia="Times New Roman" w:hAnsiTheme="majorBidi" w:cs="B Lotus"/>
          <w:color w:val="000000" w:themeColor="text1"/>
          <w:sz w:val="28"/>
          <w:szCs w:val="28"/>
          <w:vertAlign w:val="superscript"/>
          <w:rtl/>
        </w:rPr>
        <w:footnoteReference w:id="44"/>
      </w:r>
      <w:r w:rsidRPr="00DA34F3">
        <w:rPr>
          <w:rFonts w:asciiTheme="majorBidi" w:eastAsia="Times New Roman" w:hAnsiTheme="majorBidi" w:cs="B Lotus"/>
          <w:color w:val="000000" w:themeColor="text1"/>
          <w:sz w:val="28"/>
          <w:szCs w:val="28"/>
          <w:vertAlign w:val="superscript"/>
          <w:rtl/>
        </w:rPr>
        <w:t xml:space="preserve"> </w:t>
      </w:r>
      <w:r w:rsidRPr="00DA34F3">
        <w:rPr>
          <w:rFonts w:asciiTheme="majorBidi" w:eastAsia="Times New Roman" w:hAnsiTheme="majorBidi" w:cs="B Lotus"/>
          <w:color w:val="000000" w:themeColor="text1"/>
          <w:sz w:val="28"/>
          <w:szCs w:val="28"/>
          <w:rtl/>
        </w:rPr>
        <w:t xml:space="preserve">كارفرما لازم است كه عمل عامل را تحت كنترل خود درآورده تا مطمئن شود كه عامل كار را در زمان مقرر و به نحو صحیح انجام مي دهد </w:t>
      </w:r>
      <w:r w:rsidRPr="00DA34F3">
        <w:rPr>
          <w:rFonts w:asciiTheme="majorBidi" w:eastAsia="Times New Roman" w:hAnsiTheme="majorBidi" w:cs="B Lotus"/>
          <w:sz w:val="28"/>
          <w:szCs w:val="28"/>
          <w:rtl/>
        </w:rPr>
        <w:t xml:space="preserve">(حساس یگانه، </w:t>
      </w:r>
      <w:r w:rsidRPr="00DA34F3">
        <w:rPr>
          <w:rFonts w:asciiTheme="majorBidi" w:eastAsia="Times New Roman" w:hAnsiTheme="majorBidi" w:cs="B Lotus" w:hint="cs"/>
          <w:sz w:val="28"/>
          <w:szCs w:val="28"/>
          <w:rtl/>
        </w:rPr>
        <w:t>1388</w:t>
      </w:r>
      <w:r w:rsidRPr="00DA34F3">
        <w:rPr>
          <w:rFonts w:asciiTheme="majorBidi" w:eastAsia="Times New Roman" w:hAnsiTheme="majorBidi" w:cs="B Lotus"/>
          <w:sz w:val="28"/>
          <w:szCs w:val="28"/>
          <w:rtl/>
        </w:rPr>
        <w:t>)</w:t>
      </w:r>
      <w:r w:rsidRPr="00DA34F3">
        <w:rPr>
          <w:rFonts w:asciiTheme="majorBidi" w:eastAsia="Times New Roman" w:hAnsiTheme="majorBidi" w:cs="B Lotus" w:hint="cs"/>
          <w:sz w:val="28"/>
          <w:szCs w:val="28"/>
          <w:rtl/>
        </w:rPr>
        <w:t>.</w:t>
      </w:r>
    </w:p>
    <w:p w:rsidR="004B6C08" w:rsidRPr="00DA34F3" w:rsidRDefault="004B6C08" w:rsidP="004B6C08">
      <w:pPr>
        <w:keepNext/>
        <w:keepLines/>
        <w:spacing w:before="120" w:after="120"/>
        <w:outlineLvl w:val="0"/>
        <w:rPr>
          <w:rFonts w:ascii="Cambria" w:eastAsia="Times New Roman" w:hAnsi="Cambria" w:cs="B Lotus"/>
          <w:b/>
          <w:bCs/>
          <w:sz w:val="28"/>
          <w:szCs w:val="28"/>
          <w:rtl/>
          <w:lang w:bidi="ar-SA"/>
        </w:rPr>
      </w:pPr>
      <w:bookmarkStart w:id="80" w:name="_Toc294957102"/>
      <w:bookmarkStart w:id="81" w:name="_Toc295043167"/>
      <w:bookmarkStart w:id="82" w:name="_Toc296412094"/>
      <w:bookmarkStart w:id="83" w:name="_Toc295952424"/>
      <w:r w:rsidRPr="00DA34F3">
        <w:rPr>
          <w:rFonts w:ascii="Cambria" w:eastAsia="Times New Roman" w:hAnsi="Cambria" w:cs="B Lotus" w:hint="cs"/>
          <w:b/>
          <w:bCs/>
          <w:sz w:val="28"/>
          <w:szCs w:val="28"/>
          <w:rtl/>
          <w:lang w:bidi="ar-SA"/>
        </w:rPr>
        <w:t xml:space="preserve">2-4-3-2- </w:t>
      </w:r>
      <w:r w:rsidRPr="00DA34F3">
        <w:rPr>
          <w:rFonts w:ascii="Cambria" w:eastAsia="Times New Roman" w:hAnsi="Cambria" w:cs="B Lotus"/>
          <w:b/>
          <w:bCs/>
          <w:sz w:val="28"/>
          <w:szCs w:val="28"/>
          <w:rtl/>
          <w:lang w:bidi="ar-SA"/>
        </w:rPr>
        <w:t>قرارداد برمبناي نتيجه يا محرك</w:t>
      </w:r>
      <w:bookmarkEnd w:id="80"/>
      <w:bookmarkEnd w:id="81"/>
      <w:bookmarkEnd w:id="82"/>
      <w:r w:rsidRPr="00DA34F3">
        <w:rPr>
          <w:rFonts w:ascii="Cambria" w:eastAsiaTheme="minorEastAsia" w:hAnsi="Cambria" w:cs="B Lotus"/>
          <w:b/>
          <w:bCs/>
          <w:sz w:val="28"/>
          <w:szCs w:val="32"/>
          <w:vertAlign w:val="superscript"/>
          <w:rtl/>
          <w:lang w:bidi="ar-SA"/>
        </w:rPr>
        <w:footnoteReference w:id="45"/>
      </w:r>
      <w:bookmarkEnd w:id="83"/>
    </w:p>
    <w:p w:rsidR="004B6C08" w:rsidRPr="00DA34F3" w:rsidRDefault="004B6C08" w:rsidP="004B6C08">
      <w:pPr>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sz w:val="28"/>
          <w:szCs w:val="28"/>
          <w:rtl/>
        </w:rPr>
        <w:t xml:space="preserve">در اين نوع قرارداد سعي مي شود كه عملكرد وكارايي افراد مورد توجه قرار </w:t>
      </w:r>
      <w:r w:rsidRPr="00DA34F3">
        <w:rPr>
          <w:rFonts w:asciiTheme="majorBidi" w:eastAsia="Times New Roman" w:hAnsiTheme="majorBidi" w:cs="B Lotus"/>
          <w:color w:val="000000" w:themeColor="text1"/>
          <w:sz w:val="28"/>
          <w:szCs w:val="28"/>
          <w:rtl/>
        </w:rPr>
        <w:t xml:space="preserve">گيرد و عاملاني پاداش وكارمزد بيشتري دريافت كنند كه عملكرد بهتري از خود نشان مي دهند. در واقع اين قرارداد، نوعي قرارداد برمبناي خروجي بوده و قرارداد از نوع«محرك»نيز شناخته شده است. علت نام گذاري اين قرارداد به اين نام اين </w:t>
      </w:r>
      <w:r w:rsidRPr="00DA34F3">
        <w:rPr>
          <w:rFonts w:asciiTheme="majorBidi" w:eastAsia="Times New Roman" w:hAnsiTheme="majorBidi" w:cs="B Lotus"/>
          <w:sz w:val="28"/>
          <w:szCs w:val="28"/>
          <w:rtl/>
        </w:rPr>
        <w:t xml:space="preserve">است كه با </w:t>
      </w:r>
      <w:r w:rsidRPr="00DA34F3">
        <w:rPr>
          <w:rFonts w:asciiTheme="majorBidi" w:eastAsia="Times New Roman" w:hAnsiTheme="majorBidi" w:cs="B Lotus"/>
          <w:color w:val="000000" w:themeColor="text1"/>
          <w:sz w:val="28"/>
          <w:szCs w:val="28"/>
          <w:rtl/>
        </w:rPr>
        <w:t>انعقاد آن، عامل احساس مي كند براساس نتيجه كار خود پاداش يا كارمزد خواهد گرفت. در نتيجه، تلاش خواهد كرد كارايي بهتري را از خود نشان دهد. از آنجایی كه در اين نوع قرارداد، عامل احساس مي كند براساس كاركرد مزد خواهد گرفت، در نتيجه سعي مي كند كمتر كارگريز باشد. يعني مصداق</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«مزد آن گرفت جان برادر كه كار كرد»، حاصل مي شود.</w:t>
      </w:r>
    </w:p>
    <w:p w:rsidR="004B6C08" w:rsidRPr="00DA34F3" w:rsidRDefault="004B6C08" w:rsidP="004B6C08">
      <w:pPr>
        <w:spacing w:after="0"/>
        <w:jc w:val="both"/>
        <w:rPr>
          <w:rFonts w:asciiTheme="majorBidi" w:eastAsia="Times New Roman" w:hAnsiTheme="majorBidi" w:cs="B Lotus"/>
          <w:sz w:val="28"/>
          <w:szCs w:val="28"/>
          <w:rtl/>
        </w:rPr>
      </w:pPr>
      <w:r w:rsidRPr="00DA34F3">
        <w:rPr>
          <w:rFonts w:asciiTheme="majorBidi" w:eastAsia="Times New Roman" w:hAnsiTheme="majorBidi" w:cs="B Lotus"/>
          <w:color w:val="000000" w:themeColor="text1"/>
          <w:sz w:val="28"/>
          <w:szCs w:val="28"/>
          <w:rtl/>
        </w:rPr>
        <w:lastRenderedPageBreak/>
        <w:t xml:space="preserve">از آنجا كه اين قراردادها باعث ايجاد انگيزه و تحرك در عامل مي شود به اين نام نيز شناخته شده است. مهم ترين مزيت قرارداد بر مبناي نتيجه </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 xml:space="preserve">رفع مشكل كارگريزي است. به گونه كلي عاملاني كه اعتقاد بالايي </w:t>
      </w:r>
      <w:r w:rsidRPr="00DA34F3">
        <w:rPr>
          <w:rFonts w:asciiTheme="majorBidi" w:eastAsia="Times New Roman" w:hAnsiTheme="majorBidi" w:cs="B Lotus"/>
          <w:sz w:val="28"/>
          <w:szCs w:val="28"/>
          <w:rtl/>
        </w:rPr>
        <w:t>به دريافت مزد براساس نتيجه عمل دارند معمولاً اين نوع قرارداد را بر نوع ديگر ترجيح مي دهند</w:t>
      </w:r>
      <w:r w:rsidRPr="00DA34F3">
        <w:rPr>
          <w:rFonts w:asciiTheme="majorBidi" w:eastAsia="Times New Roman" w:hAnsiTheme="majorBidi" w:cs="B Lotus" w:hint="cs"/>
          <w:sz w:val="28"/>
          <w:szCs w:val="28"/>
          <w:rtl/>
        </w:rPr>
        <w:t xml:space="preserve">(جری و همکاران،2011).     </w:t>
      </w:r>
    </w:p>
    <w:p w:rsidR="004B6C08" w:rsidRPr="00DA34F3" w:rsidRDefault="004B6C08" w:rsidP="004B6C08">
      <w:pPr>
        <w:spacing w:after="0"/>
        <w:jc w:val="both"/>
        <w:rPr>
          <w:rFonts w:asciiTheme="majorBidi" w:eastAsia="Times New Roman" w:hAnsiTheme="majorBidi" w:cs="B Lotus"/>
          <w:color w:val="000000" w:themeColor="text1"/>
          <w:sz w:val="28"/>
          <w:szCs w:val="28"/>
          <w:rtl/>
        </w:rPr>
      </w:pPr>
      <w:r w:rsidRPr="00DA34F3">
        <w:rPr>
          <w:rFonts w:asciiTheme="majorBidi" w:eastAsia="Times New Roman" w:hAnsiTheme="majorBidi" w:cs="B Lotus" w:hint="cs"/>
          <w:sz w:val="28"/>
          <w:szCs w:val="28"/>
          <w:rtl/>
        </w:rPr>
        <w:t>جری و همکاران</w:t>
      </w:r>
      <w:r w:rsidRPr="00DA34F3">
        <w:rPr>
          <w:rFonts w:asciiTheme="majorBidi" w:eastAsia="Times New Roman" w:hAnsiTheme="majorBidi" w:cs="B Lotus"/>
          <w:sz w:val="28"/>
          <w:szCs w:val="28"/>
          <w:vertAlign w:val="superscript"/>
          <w:rtl/>
        </w:rPr>
        <w:t xml:space="preserve"> </w:t>
      </w:r>
      <w:r w:rsidRPr="00DA34F3">
        <w:rPr>
          <w:rFonts w:asciiTheme="majorBidi" w:eastAsia="Times New Roman" w:hAnsiTheme="majorBidi" w:cs="B Lotus" w:hint="cs"/>
          <w:sz w:val="28"/>
          <w:szCs w:val="28"/>
          <w:vertAlign w:val="superscript"/>
          <w:rtl/>
        </w:rPr>
        <w:t xml:space="preserve"> </w:t>
      </w:r>
      <w:r w:rsidRPr="00DA34F3">
        <w:rPr>
          <w:rFonts w:asciiTheme="majorBidi" w:eastAsia="Times New Roman" w:hAnsiTheme="majorBidi" w:cs="B Lotus" w:hint="cs"/>
          <w:sz w:val="28"/>
          <w:szCs w:val="28"/>
          <w:rtl/>
        </w:rPr>
        <w:t>(2011)</w:t>
      </w:r>
      <w:r w:rsidRPr="00DA34F3">
        <w:rPr>
          <w:rFonts w:asciiTheme="majorBidi" w:eastAsia="Times New Roman" w:hAnsiTheme="majorBidi" w:cs="B Lotus" w:hint="cs"/>
          <w:sz w:val="28"/>
          <w:szCs w:val="28"/>
          <w:vertAlign w:val="superscript"/>
          <w:rtl/>
        </w:rPr>
        <w:t xml:space="preserve"> </w:t>
      </w:r>
      <w:r w:rsidRPr="00DA34F3">
        <w:rPr>
          <w:rFonts w:asciiTheme="majorBidi" w:eastAsia="Times New Roman" w:hAnsiTheme="majorBidi" w:cs="B Lotus"/>
          <w:sz w:val="28"/>
          <w:szCs w:val="28"/>
          <w:rtl/>
        </w:rPr>
        <w:t xml:space="preserve">اعتقاد دارد كه قرارداد بر مبناي نتيجه به سبب داشتن ویژگی هایی همچون عدم كارگريزي عامل، از قرارداد بر مبناي رفتار بهتر مي باشد. اما مشكل اصلي در قرارداد بر مبناي رفتار، در واقع همان مشكل خطر اخلاقي </w:t>
      </w:r>
      <w:r w:rsidRPr="00DA34F3">
        <w:rPr>
          <w:rFonts w:asciiTheme="majorBidi" w:eastAsia="Times New Roman" w:hAnsiTheme="majorBidi" w:cs="B Lotus"/>
          <w:color w:val="000000" w:themeColor="text1"/>
          <w:sz w:val="28"/>
          <w:szCs w:val="28"/>
          <w:rtl/>
        </w:rPr>
        <w:t>است. زماني كه عامل احساس كند مبلغ مشخصي را در آينده دريافت خواهد كرد احتمالاً سعي</w:t>
      </w:r>
      <w:r w:rsidRPr="00DA34F3">
        <w:rPr>
          <w:rFonts w:asciiTheme="majorBidi" w:eastAsia="Times New Roman" w:hAnsiTheme="majorBidi" w:cs="B Lotus" w:hint="cs"/>
          <w:color w:val="000000" w:themeColor="text1"/>
          <w:sz w:val="28"/>
          <w:szCs w:val="28"/>
          <w:rtl/>
        </w:rPr>
        <w:t xml:space="preserve"> </w:t>
      </w:r>
      <w:r w:rsidRPr="00DA34F3">
        <w:rPr>
          <w:rFonts w:asciiTheme="majorBidi" w:eastAsia="Times New Roman" w:hAnsiTheme="majorBidi" w:cs="B Lotus"/>
          <w:color w:val="000000" w:themeColor="text1"/>
          <w:sz w:val="28"/>
          <w:szCs w:val="28"/>
          <w:rtl/>
        </w:rPr>
        <w:t>مي كند تا حد امكان، در صورت يافتن فرصت، از انجام كار شانه خالي كند. به عبارت ديگر، مشكل كارگريزي در اين نوع قرارداد در مقايسه با قرارداد از نوع نتيجه یا محرک بيشتر مي باشد</w:t>
      </w:r>
      <w:r w:rsidRPr="00DA34F3">
        <w:rPr>
          <w:rFonts w:asciiTheme="majorBidi" w:eastAsia="Times New Roman" w:hAnsiTheme="majorBidi" w:cs="B Lotus" w:hint="cs"/>
          <w:color w:val="000000" w:themeColor="text1"/>
          <w:sz w:val="28"/>
          <w:szCs w:val="28"/>
          <w:rtl/>
        </w:rPr>
        <w:t>(همان ماخذ)</w:t>
      </w:r>
    </w:p>
    <w:p w:rsidR="004B6C08" w:rsidRPr="00DA34F3" w:rsidRDefault="004B6C08" w:rsidP="004B6C08">
      <w:pPr>
        <w:spacing w:after="0"/>
        <w:jc w:val="both"/>
        <w:rPr>
          <w:rFonts w:asciiTheme="majorBidi" w:eastAsia="Times New Roman" w:hAnsiTheme="majorBidi" w:cs="B Lotus"/>
          <w:sz w:val="28"/>
          <w:szCs w:val="28"/>
          <w:rtl/>
        </w:rPr>
      </w:pPr>
      <w:r w:rsidRPr="00DA34F3">
        <w:rPr>
          <w:rFonts w:asciiTheme="majorBidi" w:eastAsia="Times New Roman" w:hAnsiTheme="majorBidi" w:cs="B Lotus" w:hint="cs"/>
          <w:sz w:val="28"/>
          <w:szCs w:val="28"/>
          <w:rtl/>
        </w:rPr>
        <w:t>بطور کلی با نگاه به مطالب مربوط به نمایندگی می توان به این نکته پی برد که برای مثال، بیزلی(1996) در پژوهش تجربی دریافت که حضور اعضای مستقل و غیر موظف مدیریت که در عین حال از خوش</w:t>
      </w:r>
      <w:r w:rsidRPr="00DA34F3">
        <w:rPr>
          <w:rFonts w:asciiTheme="majorBidi" w:eastAsia="Times New Roman" w:hAnsiTheme="majorBidi" w:cs="B Lotus" w:hint="cs"/>
          <w:sz w:val="28"/>
          <w:szCs w:val="28"/>
          <w:rtl/>
        </w:rPr>
        <w:softHyphen/>
        <w:t>بینی و اعتماد بنفس بالایی برخوردارند، احتمال تقلب در ارائه صورت</w:t>
      </w:r>
      <w:r w:rsidRPr="00DA34F3">
        <w:rPr>
          <w:rFonts w:asciiTheme="majorBidi" w:eastAsia="Times New Roman" w:hAnsiTheme="majorBidi" w:cs="B Lotus" w:hint="cs"/>
          <w:sz w:val="28"/>
          <w:szCs w:val="28"/>
          <w:rtl/>
        </w:rPr>
        <w:softHyphen/>
        <w:t>های مالی و همچنین مشکلات نمایندگی را کاهش داده است(همان ماخذ).</w:t>
      </w:r>
    </w:p>
    <w:p w:rsidR="004B6C08" w:rsidRPr="00DA34F3" w:rsidRDefault="004B6C08" w:rsidP="004B6C08">
      <w:pPr>
        <w:keepNext/>
        <w:keepLines/>
        <w:spacing w:after="0"/>
        <w:jc w:val="lowKashida"/>
        <w:outlineLvl w:val="3"/>
        <w:rPr>
          <w:rFonts w:asciiTheme="majorHAnsi" w:eastAsiaTheme="majorEastAsia" w:hAnsiTheme="majorHAnsi" w:cs="B Lotus"/>
          <w:b/>
          <w:bCs/>
          <w:sz w:val="28"/>
          <w:szCs w:val="28"/>
          <w:rtl/>
        </w:rPr>
      </w:pPr>
      <w:r w:rsidRPr="00DA34F3">
        <w:rPr>
          <w:rFonts w:asciiTheme="majorHAnsi" w:eastAsiaTheme="majorEastAsia" w:hAnsiTheme="majorHAnsi" w:cs="B Lotus" w:hint="cs"/>
          <w:b/>
          <w:bCs/>
          <w:sz w:val="28"/>
          <w:szCs w:val="28"/>
          <w:rtl/>
        </w:rPr>
        <w:t>2-5- پیشینه تحقیق</w:t>
      </w:r>
      <w:bookmarkEnd w:id="69"/>
    </w:p>
    <w:p w:rsidR="004B6C08" w:rsidRPr="00DA34F3" w:rsidRDefault="004B6C08" w:rsidP="004B6C08">
      <w:pPr>
        <w:keepNext/>
        <w:keepLines/>
        <w:spacing w:after="0"/>
        <w:jc w:val="lowKashida"/>
        <w:outlineLvl w:val="3"/>
        <w:rPr>
          <w:rFonts w:ascii="Calibri" w:eastAsia="Calibri" w:hAnsi="Calibri" w:cs="B Lotus"/>
          <w:b/>
          <w:bCs/>
          <w:sz w:val="28"/>
          <w:szCs w:val="28"/>
          <w:rtl/>
          <w:lang w:bidi="ar-SA"/>
        </w:rPr>
      </w:pPr>
      <w:bookmarkStart w:id="84" w:name="_Toc386795124"/>
      <w:r w:rsidRPr="00DA34F3">
        <w:rPr>
          <w:rFonts w:ascii="Calibri" w:eastAsia="Calibri" w:hAnsi="Calibri" w:cs="B Lotus" w:hint="cs"/>
          <w:b/>
          <w:bCs/>
          <w:sz w:val="28"/>
          <w:szCs w:val="28"/>
          <w:rtl/>
          <w:lang w:bidi="ar-SA"/>
        </w:rPr>
        <w:t>2-5-1- پیشینه خارجی تحقیق</w:t>
      </w:r>
      <w:bookmarkEnd w:id="84"/>
    </w:p>
    <w:p w:rsidR="004B6C08" w:rsidRPr="00DA34F3" w:rsidRDefault="004B6C08" w:rsidP="004B6C08">
      <w:pPr>
        <w:spacing w:after="0"/>
        <w:jc w:val="lowKashida"/>
        <w:rPr>
          <w:rFonts w:ascii="Times New Roman" w:eastAsia="Times New Roman" w:hAnsi="Times New Roman" w:cs="B Lotus"/>
          <w:color w:val="000000" w:themeColor="text1"/>
          <w:sz w:val="28"/>
          <w:szCs w:val="28"/>
          <w:rtl/>
        </w:rPr>
      </w:pPr>
      <w:r w:rsidRPr="00DA34F3">
        <w:rPr>
          <w:rFonts w:ascii="Times New Roman" w:eastAsia="Times New Roman" w:hAnsi="Times New Roman" w:cs="B Lotus" w:hint="cs"/>
          <w:b/>
          <w:bCs/>
          <w:color w:val="000000" w:themeColor="text1"/>
          <w:sz w:val="28"/>
          <w:szCs w:val="28"/>
          <w:rtl/>
        </w:rPr>
        <w:t>آلایانیس و موزامدار</w:t>
      </w:r>
      <w:r w:rsidRPr="00DA34F3">
        <w:rPr>
          <w:rFonts w:ascii="Times New Roman" w:hAnsi="Times New Roman" w:cs="B Lotus"/>
          <w:b/>
          <w:bCs/>
          <w:color w:val="000000" w:themeColor="text1"/>
          <w:sz w:val="28"/>
          <w:szCs w:val="28"/>
          <w:vertAlign w:val="superscript"/>
          <w:rtl/>
        </w:rPr>
        <w:footnoteReference w:id="46"/>
      </w:r>
      <w:r w:rsidRPr="00DA34F3">
        <w:rPr>
          <w:rFonts w:ascii="Times New Roman" w:eastAsia="Times New Roman" w:hAnsi="Times New Roman" w:cs="B Lotus" w:hint="cs"/>
          <w:b/>
          <w:bCs/>
          <w:color w:val="000000" w:themeColor="text1"/>
          <w:sz w:val="28"/>
          <w:szCs w:val="28"/>
          <w:rtl/>
        </w:rPr>
        <w:t xml:space="preserve">(2004) </w:t>
      </w:r>
      <w:r w:rsidRPr="00DA34F3">
        <w:rPr>
          <w:rFonts w:ascii="Times New Roman" w:eastAsia="Times New Roman" w:hAnsi="Times New Roman" w:cs="B Lotus" w:hint="cs"/>
          <w:color w:val="000000" w:themeColor="text1"/>
          <w:sz w:val="28"/>
          <w:szCs w:val="28"/>
          <w:rtl/>
        </w:rPr>
        <w:t xml:space="preserve">در پژوهش خود، اقدام به بررسی همزمان حساسیت جریانات نقدی وجه نقد و حساسیت جریان نقدی- سرمایه گذاری بر محدودیت مالی کردند. آنها نشان دادند که شرکت های با محدودیت مالی نسبت به شرکت های بدون محدودیت مالی ، از حساسیت جریان نقدی سرمایه گذاری بیشتری برخوردار هستند. اما حساسیت جریانات نقدی وجه نقد در شرکت های با محدودیت مالی و در شرکت های بدون محدودیت مالی معنادار نمی باشد. </w:t>
      </w:r>
    </w:p>
    <w:p w:rsidR="004B6C08" w:rsidRPr="00DA34F3" w:rsidRDefault="004B6C08" w:rsidP="004B6C08">
      <w:pPr>
        <w:spacing w:after="0"/>
        <w:jc w:val="lowKashida"/>
        <w:rPr>
          <w:rFonts w:ascii="BZar" w:eastAsia="Times New Roman" w:hAnsi="BZar" w:cs="B Lotus"/>
          <w:b/>
          <w:bCs/>
          <w:sz w:val="28"/>
          <w:szCs w:val="28"/>
          <w:rtl/>
          <w:lang w:bidi="ar-SA"/>
        </w:rPr>
      </w:pPr>
      <w:r w:rsidRPr="00DA34F3">
        <w:rPr>
          <w:rFonts w:ascii="BZar" w:eastAsia="Times New Roman" w:hAnsi="BZar" w:cs="B Lotus" w:hint="cs"/>
          <w:b/>
          <w:bCs/>
          <w:color w:val="000000" w:themeColor="text1"/>
          <w:sz w:val="28"/>
          <w:szCs w:val="28"/>
          <w:rtl/>
          <w:lang w:bidi="ar-SA"/>
        </w:rPr>
        <w:t>ژیانگ</w:t>
      </w:r>
      <w:r w:rsidRPr="00DA34F3">
        <w:rPr>
          <w:rFonts w:ascii="BZar" w:eastAsia="Times New Roman" w:hAnsi="BZar" w:cs="B Lotus"/>
          <w:b/>
          <w:bCs/>
          <w:color w:val="000000" w:themeColor="text1"/>
          <w:sz w:val="28"/>
          <w:szCs w:val="24"/>
          <w:vertAlign w:val="superscript"/>
          <w:rtl/>
          <w:lang w:bidi="ar-SA"/>
        </w:rPr>
        <w:footnoteReference w:id="47"/>
      </w:r>
      <w:r w:rsidRPr="00DA34F3">
        <w:rPr>
          <w:rFonts w:ascii="BZar" w:eastAsia="Times New Roman" w:hAnsi="BZar" w:cs="B Lotus" w:hint="cs"/>
          <w:b/>
          <w:bCs/>
          <w:color w:val="000000" w:themeColor="text1"/>
          <w:sz w:val="28"/>
          <w:szCs w:val="28"/>
          <w:rtl/>
          <w:lang w:bidi="ar-SA"/>
        </w:rPr>
        <w:t xml:space="preserve">(2005) </w:t>
      </w:r>
      <w:r w:rsidRPr="00DA34F3">
        <w:rPr>
          <w:rFonts w:ascii="BZar" w:eastAsia="Times New Roman" w:hAnsi="BZar" w:cs="B Lotus" w:hint="cs"/>
          <w:color w:val="000000" w:themeColor="text1"/>
          <w:sz w:val="28"/>
          <w:szCs w:val="28"/>
          <w:rtl/>
          <w:lang w:bidi="ar-SA"/>
        </w:rPr>
        <w:t xml:space="preserve">شواهدی را در خصوص شرکت‌های که به مدیریت جریان نقدی جهت </w:t>
      </w:r>
      <w:r w:rsidRPr="00DA34F3">
        <w:rPr>
          <w:rFonts w:ascii="BZar" w:eastAsia="Times New Roman" w:hAnsi="BZar" w:cs="B Lotus" w:hint="cs"/>
          <w:sz w:val="28"/>
          <w:szCs w:val="28"/>
          <w:rtl/>
          <w:lang w:bidi="ar-SA"/>
        </w:rPr>
        <w:t xml:space="preserve">دست یابی به جریان‌های نقدی مثبت، تحقق پیش‌بینی‌ها و رسیدن به سود سهم و اهداف نقدی اقدام می کنند، ارائه نموده است. در خصوص جریان‌های نقدی عملیاتی وی دریافت که اجزای غیرعادی جریان‌های نقدی، پایداری </w:t>
      </w:r>
      <w:r w:rsidRPr="00DA34F3">
        <w:rPr>
          <w:rFonts w:ascii="BZar" w:eastAsia="Times New Roman" w:hAnsi="BZar" w:cs="B Lotus" w:hint="cs"/>
          <w:sz w:val="28"/>
          <w:szCs w:val="28"/>
          <w:rtl/>
          <w:lang w:bidi="ar-SA"/>
        </w:rPr>
        <w:lastRenderedPageBreak/>
        <w:t>کمتری دارند. این امر با این موضوع، که مدیریت جریان‌های نقدی عملیاتی اطلاعات مالی ناپایدارتر و با کیفیت پایین‌تر ایجاد می‌نمایند، مطابقت دارد. او شواهدی را ارئه نموده است که شرکت‌هایی که حداقل‌های درآمدی را محقق می سازند، هزینه بدهی پایین‌تری دارند. ضمناً با استناد به این که سود بر اساس هزینه بدهی ارزش گذاری می شود، نشان داد سود گزارش شده در شرکت‌هایی که ریسک عدم بازپرداخت بالایی دارند</w:t>
      </w:r>
      <w:r w:rsidRPr="00DA34F3">
        <w:rPr>
          <w:rFonts w:ascii="BZar" w:eastAsia="Times New Roman" w:hAnsi="BZar" w:cs="B Lotus" w:hint="cs"/>
          <w:color w:val="000000" w:themeColor="text1"/>
          <w:sz w:val="28"/>
          <w:szCs w:val="28"/>
          <w:rtl/>
          <w:lang w:bidi="ar-SA"/>
        </w:rPr>
        <w:t xml:space="preserve">، بیشترین </w:t>
      </w:r>
      <w:r w:rsidRPr="00DA34F3">
        <w:rPr>
          <w:rFonts w:ascii="BZar" w:eastAsia="Times New Roman" w:hAnsi="BZar" w:cs="B Lotus" w:hint="cs"/>
          <w:sz w:val="28"/>
          <w:szCs w:val="28"/>
          <w:rtl/>
          <w:lang w:bidi="ar-SA"/>
        </w:rPr>
        <w:t>تاثیر  بر هزینه بدهی دارد.</w:t>
      </w:r>
    </w:p>
    <w:p w:rsidR="004B6C08" w:rsidRPr="00DA34F3" w:rsidRDefault="004B6C08" w:rsidP="004B6C08">
      <w:pPr>
        <w:widowControl w:val="0"/>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b/>
          <w:bCs/>
          <w:sz w:val="28"/>
          <w:szCs w:val="28"/>
          <w:rtl/>
          <w:lang w:bidi="ar-SA"/>
        </w:rPr>
        <w:t>مایکل و ست فالن</w:t>
      </w:r>
      <w:r w:rsidRPr="00DA34F3">
        <w:rPr>
          <w:rFonts w:ascii="Times New Roman" w:eastAsia="Times New Roman" w:hAnsi="Times New Roman" w:cs="B Lotus"/>
          <w:b/>
          <w:bCs/>
          <w:sz w:val="28"/>
          <w:szCs w:val="24"/>
          <w:vertAlign w:val="superscript"/>
          <w:rtl/>
          <w:lang w:bidi="ar-SA"/>
        </w:rPr>
        <w:footnoteReference w:id="48"/>
      </w:r>
      <w:r w:rsidRPr="00DA34F3">
        <w:rPr>
          <w:rFonts w:ascii="Times New Roman" w:eastAsia="Times New Roman" w:hAnsi="Times New Roman" w:cs="B Lotus" w:hint="cs"/>
          <w:b/>
          <w:bCs/>
          <w:sz w:val="28"/>
          <w:szCs w:val="28"/>
          <w:rtl/>
          <w:lang w:bidi="ar-SA"/>
        </w:rPr>
        <w:t xml:space="preserve"> (2005)،</w:t>
      </w:r>
      <w:r w:rsidRPr="00DA34F3">
        <w:rPr>
          <w:rFonts w:ascii="Times New Roman" w:eastAsia="Times New Roman" w:hAnsi="Times New Roman" w:cs="B Lotus" w:hint="cs"/>
          <w:sz w:val="28"/>
          <w:szCs w:val="28"/>
          <w:rtl/>
          <w:lang w:bidi="ar-SA"/>
        </w:rPr>
        <w:t xml:space="preserve"> در تحقیق خود تحت عنوان بررسی رابطه بین ساختار بهینه سرمایه و هزینه</w:t>
      </w:r>
      <w:r w:rsidRPr="00DA34F3">
        <w:rPr>
          <w:rFonts w:ascii="Times New Roman" w:eastAsia="Times New Roman" w:hAnsi="Times New Roman" w:cs="B Lotus" w:hint="cs"/>
          <w:sz w:val="28"/>
          <w:szCs w:val="28"/>
          <w:rtl/>
          <w:lang w:bidi="ar-SA"/>
        </w:rPr>
        <w:softHyphen/>
        <w:t>های نمایندگی جریان وجوه نقد آزاد» به این نتیجه رسیده است که بدهی، و تعهدات برای هزینه</w:t>
      </w:r>
      <w:r w:rsidRPr="00DA34F3">
        <w:rPr>
          <w:rFonts w:ascii="Times New Roman" w:eastAsia="Times New Roman" w:hAnsi="Times New Roman" w:cs="B Lotus" w:hint="cs"/>
          <w:sz w:val="28"/>
          <w:szCs w:val="28"/>
          <w:rtl/>
          <w:lang w:bidi="ar-SA"/>
        </w:rPr>
        <w:softHyphen/>
        <w:t xml:space="preserve">های نمایندگی </w:t>
      </w:r>
      <w:r w:rsidRPr="00DA34F3">
        <w:rPr>
          <w:rFonts w:ascii="Times New Roman" w:eastAsia="Times New Roman" w:hAnsi="Times New Roman" w:cs="B Lotus" w:hint="cs"/>
          <w:color w:val="000000" w:themeColor="text1"/>
          <w:sz w:val="28"/>
          <w:szCs w:val="28"/>
          <w:rtl/>
          <w:lang w:bidi="ar-SA"/>
        </w:rPr>
        <w:t>جریان وجوه نقد آزاد ، به منزله پوشش و محافظی می</w:t>
      </w:r>
      <w:r w:rsidRPr="00DA34F3">
        <w:rPr>
          <w:rFonts w:ascii="Times New Roman" w:eastAsia="Times New Roman" w:hAnsi="Times New Roman" w:cs="B Lotus" w:hint="cs"/>
          <w:color w:val="000000" w:themeColor="text1"/>
          <w:sz w:val="28"/>
          <w:szCs w:val="28"/>
          <w:rtl/>
          <w:lang w:bidi="ar-SA"/>
        </w:rPr>
        <w:softHyphen/>
        <w:t>باشند مشابه با اثر سپر مالیاتی خود.</w:t>
      </w:r>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b/>
          <w:bCs/>
          <w:sz w:val="28"/>
          <w:szCs w:val="28"/>
          <w:rtl/>
          <w:lang w:bidi="ar-SA"/>
        </w:rPr>
        <w:t>-جی کوب</w:t>
      </w:r>
      <w:r w:rsidRPr="00DA34F3">
        <w:rPr>
          <w:rFonts w:ascii="Times New Roman" w:eastAsia="Times New Roman" w:hAnsi="Times New Roman" w:cs="B Lotus"/>
          <w:b/>
          <w:bCs/>
          <w:sz w:val="28"/>
          <w:szCs w:val="24"/>
          <w:vertAlign w:val="superscript"/>
          <w:rtl/>
          <w:lang w:bidi="ar-SA"/>
        </w:rPr>
        <w:footnoteReference w:id="49"/>
      </w:r>
      <w:r w:rsidRPr="00DA34F3">
        <w:rPr>
          <w:rFonts w:ascii="Times New Roman" w:eastAsia="Times New Roman" w:hAnsi="Times New Roman" w:cs="B Lotus" w:hint="cs"/>
          <w:b/>
          <w:bCs/>
          <w:sz w:val="28"/>
          <w:szCs w:val="28"/>
          <w:rtl/>
          <w:lang w:bidi="ar-SA"/>
        </w:rPr>
        <w:t xml:space="preserve"> (2005)،</w:t>
      </w:r>
      <w:r w:rsidRPr="00DA34F3">
        <w:rPr>
          <w:rFonts w:ascii="Times New Roman" w:eastAsia="Times New Roman" w:hAnsi="Times New Roman" w:cs="B Lotus" w:hint="cs"/>
          <w:sz w:val="28"/>
          <w:szCs w:val="28"/>
          <w:rtl/>
          <w:lang w:bidi="ar-SA"/>
        </w:rPr>
        <w:t xml:space="preserve"> تحقیقی در خصوص سیاست پرداخت سود سهام، انعطاف</w:t>
      </w:r>
      <w:r w:rsidRPr="00DA34F3">
        <w:rPr>
          <w:rFonts w:ascii="Times New Roman" w:eastAsia="Times New Roman" w:hAnsi="Times New Roman" w:cs="B Lotus" w:hint="cs"/>
          <w:sz w:val="28"/>
          <w:szCs w:val="28"/>
          <w:rtl/>
          <w:lang w:bidi="ar-SA"/>
        </w:rPr>
        <w:softHyphen/>
        <w:t>پذیری مالی و هزینه</w:t>
      </w:r>
      <w:r w:rsidRPr="00DA34F3">
        <w:rPr>
          <w:rFonts w:ascii="Times New Roman" w:eastAsia="Times New Roman" w:hAnsi="Times New Roman" w:cs="B Lotus" w:hint="cs"/>
          <w:sz w:val="28"/>
          <w:szCs w:val="28"/>
          <w:rtl/>
          <w:lang w:bidi="ar-SA"/>
        </w:rPr>
        <w:softHyphen/>
        <w:t xml:space="preserve">های نمایندگی جریان وجوه نقد آزاد انجام داده است. وی در این تحقیق سیاست پرداخت سود سهام را تحت عنوان یک مکانیزم حاکمیت شرکتی در نظر گرفته است و به این نتیجه </w:t>
      </w:r>
      <w:r w:rsidRPr="00DA34F3">
        <w:rPr>
          <w:rFonts w:ascii="Times New Roman" w:eastAsia="Times New Roman" w:hAnsi="Times New Roman" w:cs="B Lotus" w:hint="cs"/>
          <w:color w:val="000000" w:themeColor="text1"/>
          <w:sz w:val="28"/>
          <w:szCs w:val="28"/>
          <w:rtl/>
          <w:lang w:bidi="ar-SA"/>
        </w:rPr>
        <w:t>رسیده است که سود سهام، هزینه</w:t>
      </w:r>
      <w:r w:rsidRPr="00DA34F3">
        <w:rPr>
          <w:rFonts w:ascii="Times New Roman" w:eastAsia="Times New Roman" w:hAnsi="Times New Roman" w:cs="B Lotus" w:hint="cs"/>
          <w:color w:val="000000" w:themeColor="text1"/>
          <w:sz w:val="28"/>
          <w:szCs w:val="28"/>
          <w:rtl/>
          <w:lang w:bidi="ar-SA"/>
        </w:rPr>
        <w:softHyphen/>
        <w:t>های نمایندگی جریان وجوه نقد آزاد را به وسیله توزیع وجوه نقد در دسترس محدود می</w:t>
      </w:r>
      <w:r w:rsidRPr="00DA34F3">
        <w:rPr>
          <w:rFonts w:ascii="Times New Roman" w:eastAsia="Times New Roman" w:hAnsi="Times New Roman" w:cs="B Lotus" w:hint="cs"/>
          <w:color w:val="000000" w:themeColor="text1"/>
          <w:sz w:val="28"/>
          <w:szCs w:val="28"/>
          <w:rtl/>
          <w:lang w:bidi="ar-SA"/>
        </w:rPr>
        <w:softHyphen/>
        <w:t xml:space="preserve">سازد. </w:t>
      </w:r>
    </w:p>
    <w:p w:rsidR="004B6C08" w:rsidRPr="00DA34F3" w:rsidRDefault="004B6C08" w:rsidP="004B6C08">
      <w:pPr>
        <w:spacing w:after="0"/>
        <w:jc w:val="lowKashida"/>
        <w:rPr>
          <w:rFonts w:ascii="Tahoma" w:eastAsia="Times New Roman" w:hAnsi="Tahoma" w:cs="B Lotus"/>
          <w:color w:val="000000" w:themeColor="text1"/>
          <w:sz w:val="28"/>
          <w:szCs w:val="28"/>
          <w:rtl/>
          <w:lang w:bidi="ar-SA"/>
        </w:rPr>
      </w:pPr>
      <w:r w:rsidRPr="00DA34F3">
        <w:rPr>
          <w:rFonts w:ascii="Tahoma" w:eastAsia="Times New Roman" w:hAnsi="Tahoma" w:cs="B Lotus" w:hint="cs"/>
          <w:b/>
          <w:bCs/>
          <w:color w:val="000000" w:themeColor="text1"/>
          <w:sz w:val="28"/>
          <w:szCs w:val="28"/>
          <w:rtl/>
          <w:lang w:bidi="ar-SA"/>
        </w:rPr>
        <w:t>چانگ و همکاران</w:t>
      </w:r>
      <w:r w:rsidRPr="00DA34F3">
        <w:rPr>
          <w:rFonts w:ascii="Tahoma" w:eastAsia="Times New Roman" w:hAnsi="Tahoma" w:cs="B Lotus"/>
          <w:b/>
          <w:bCs/>
          <w:color w:val="000000" w:themeColor="text1"/>
          <w:sz w:val="28"/>
          <w:szCs w:val="28"/>
          <w:lang w:bidi="ar-SA"/>
        </w:rPr>
        <w:t xml:space="preserve"> </w:t>
      </w:r>
      <w:r w:rsidRPr="00DA34F3">
        <w:rPr>
          <w:rFonts w:ascii="Tahoma" w:eastAsia="Times New Roman" w:hAnsi="Tahoma" w:cs="B Lotus" w:hint="cs"/>
          <w:b/>
          <w:bCs/>
          <w:color w:val="000000" w:themeColor="text1"/>
          <w:sz w:val="28"/>
          <w:szCs w:val="28"/>
          <w:rtl/>
          <w:lang w:bidi="ar-SA"/>
        </w:rPr>
        <w:t xml:space="preserve">(2005)، </w:t>
      </w:r>
      <w:r w:rsidRPr="00DA34F3">
        <w:rPr>
          <w:rFonts w:ascii="Tahoma" w:eastAsia="Times New Roman" w:hAnsi="Tahoma" w:cs="B Lotus" w:hint="cs"/>
          <w:color w:val="000000" w:themeColor="text1"/>
          <w:sz w:val="28"/>
          <w:szCs w:val="28"/>
          <w:rtl/>
          <w:lang w:bidi="ar-SA"/>
        </w:rPr>
        <w:t>آنها اطلاعات 22576 شرکت آمریکایی در طی  سالهای 1984 الی1996 جهت بررسی رابطه بین مدیریت سود و جریان نقد آزاد در شرکت های با رشد کم را مورد بررسی قرار دادند و دریافتند که مدیران با جریان نقد آزاد زیاد و رشد کم، از اقلام تعهدی اختیاری افزایش دهنده سود استفاده می کنند تا سودهای کم و زیان حاصل از سرمایه گذاری در پروژه های با ارزش فعلی خالص منفی را از بین ببرند.</w:t>
      </w:r>
    </w:p>
    <w:p w:rsidR="004B6C08" w:rsidRPr="00DA34F3" w:rsidRDefault="004B6C08" w:rsidP="004B6C08">
      <w:pPr>
        <w:tabs>
          <w:tab w:val="left" w:pos="926"/>
        </w:tabs>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b/>
          <w:bCs/>
          <w:sz w:val="28"/>
          <w:szCs w:val="28"/>
          <w:rtl/>
          <w:lang w:bidi="ar-SA"/>
        </w:rPr>
        <w:t xml:space="preserve">کاناگارتنام و </w:t>
      </w:r>
      <w:r w:rsidRPr="00DA34F3">
        <w:rPr>
          <w:rFonts w:ascii="Times New Roman" w:eastAsia="Times New Roman" w:hAnsi="Times New Roman" w:cs="B Lotus" w:hint="cs"/>
          <w:b/>
          <w:bCs/>
          <w:color w:val="000000" w:themeColor="text1"/>
          <w:sz w:val="28"/>
          <w:szCs w:val="28"/>
          <w:rtl/>
          <w:lang w:bidi="ar-SA"/>
        </w:rPr>
        <w:t>همکاران(2007)،</w:t>
      </w:r>
      <w:r w:rsidRPr="00DA34F3">
        <w:rPr>
          <w:rFonts w:ascii="Times New Roman" w:eastAsia="Times New Roman" w:hAnsi="Times New Roman" w:cs="B Lotus" w:hint="cs"/>
          <w:color w:val="000000" w:themeColor="text1"/>
          <w:sz w:val="28"/>
          <w:szCs w:val="28"/>
          <w:rtl/>
          <w:lang w:bidi="ar-SA"/>
        </w:rPr>
        <w:t xml:space="preserve"> به بررسی حاکمیت شرکتی و عدم تقارن اطلاعاتی پرداخت .وی به این نتیجه رسید که </w:t>
      </w:r>
      <w:r w:rsidRPr="00DA34F3">
        <w:rPr>
          <w:rFonts w:ascii="Times New Roman" w:eastAsia="Times New Roman" w:hAnsi="Times New Roman" w:cs="B Lotus"/>
          <w:color w:val="000000" w:themeColor="text1"/>
          <w:sz w:val="28"/>
          <w:szCs w:val="28"/>
          <w:rtl/>
          <w:lang w:bidi="ar-SA"/>
        </w:rPr>
        <w:t>اختلاف قیمت پیشنهادی با استقلال هی</w:t>
      </w:r>
      <w:r w:rsidRPr="00DA34F3">
        <w:rPr>
          <w:rFonts w:ascii="Times New Roman" w:eastAsia="Times New Roman" w:hAnsi="Times New Roman" w:cs="B Lotus" w:hint="cs"/>
          <w:color w:val="000000" w:themeColor="text1"/>
          <w:sz w:val="28"/>
          <w:szCs w:val="28"/>
          <w:rtl/>
          <w:lang w:bidi="ar-SA"/>
        </w:rPr>
        <w:t>ئ</w:t>
      </w:r>
      <w:r w:rsidRPr="00DA34F3">
        <w:rPr>
          <w:rFonts w:ascii="Times New Roman" w:eastAsia="Times New Roman" w:hAnsi="Times New Roman" w:cs="B Lotus"/>
          <w:color w:val="000000" w:themeColor="text1"/>
          <w:sz w:val="28"/>
          <w:szCs w:val="28"/>
          <w:rtl/>
          <w:lang w:bidi="ar-SA"/>
        </w:rPr>
        <w:t>ت مدیره، فعالیت هی</w:t>
      </w:r>
      <w:r w:rsidRPr="00DA34F3">
        <w:rPr>
          <w:rFonts w:ascii="Times New Roman" w:eastAsia="Times New Roman" w:hAnsi="Times New Roman" w:cs="B Lotus" w:hint="cs"/>
          <w:color w:val="000000" w:themeColor="text1"/>
          <w:sz w:val="28"/>
          <w:szCs w:val="28"/>
          <w:rtl/>
          <w:lang w:bidi="ar-SA"/>
        </w:rPr>
        <w:t>ئ</w:t>
      </w:r>
      <w:r w:rsidRPr="00DA34F3">
        <w:rPr>
          <w:rFonts w:ascii="Times New Roman" w:eastAsia="Times New Roman" w:hAnsi="Times New Roman" w:cs="B Lotus"/>
          <w:color w:val="000000" w:themeColor="text1"/>
          <w:sz w:val="28"/>
          <w:szCs w:val="28"/>
          <w:rtl/>
          <w:lang w:bidi="ar-SA"/>
        </w:rPr>
        <w:t>ت مدیره و درصد سهام وثیقه مدیران ارتباط منفی داشته و عمق بازار</w:t>
      </w:r>
      <w:r w:rsidRPr="00DA34F3">
        <w:rPr>
          <w:rFonts w:ascii="Times New Roman" w:eastAsia="Times New Roman" w:hAnsi="Times New Roman" w:cs="B Lotus" w:hint="cs"/>
          <w:color w:val="000000" w:themeColor="text1"/>
          <w:sz w:val="28"/>
          <w:szCs w:val="28"/>
          <w:rtl/>
          <w:lang w:bidi="ar-SA"/>
        </w:rPr>
        <w:t xml:space="preserve"> </w:t>
      </w:r>
      <w:r w:rsidRPr="00DA34F3">
        <w:rPr>
          <w:rFonts w:ascii="Times New Roman" w:eastAsia="Times New Roman" w:hAnsi="Times New Roman" w:cs="B Lotus"/>
          <w:color w:val="000000" w:themeColor="text1"/>
          <w:sz w:val="28"/>
          <w:szCs w:val="28"/>
          <w:rtl/>
          <w:lang w:bidi="ar-SA"/>
        </w:rPr>
        <w:t>با ساختار هیأت مدیره، فعالیت هی</w:t>
      </w:r>
      <w:r w:rsidRPr="00DA34F3">
        <w:rPr>
          <w:rFonts w:ascii="Times New Roman" w:eastAsia="Times New Roman" w:hAnsi="Times New Roman" w:cs="B Lotus" w:hint="cs"/>
          <w:color w:val="000000" w:themeColor="text1"/>
          <w:sz w:val="28"/>
          <w:szCs w:val="28"/>
          <w:rtl/>
          <w:lang w:bidi="ar-SA"/>
        </w:rPr>
        <w:t>ئ</w:t>
      </w:r>
      <w:r w:rsidRPr="00DA34F3">
        <w:rPr>
          <w:rFonts w:ascii="Times New Roman" w:eastAsia="Times New Roman" w:hAnsi="Times New Roman" w:cs="B Lotus"/>
          <w:color w:val="000000" w:themeColor="text1"/>
          <w:sz w:val="28"/>
          <w:szCs w:val="28"/>
          <w:rtl/>
          <w:lang w:bidi="ar-SA"/>
        </w:rPr>
        <w:t>ت مدیره و درصد سهام وثیقه نزد مدیران دارای ارتباط مثبت با اهمیت است.</w:t>
      </w:r>
      <w:r w:rsidRPr="00DA34F3">
        <w:rPr>
          <w:rFonts w:ascii="Times New Roman" w:eastAsia="Times New Roman" w:hAnsi="Times New Roman" w:cs="B Lotus" w:hint="cs"/>
          <w:color w:val="000000" w:themeColor="text1"/>
          <w:sz w:val="28"/>
          <w:szCs w:val="28"/>
          <w:rtl/>
          <w:lang w:bidi="ar-SA"/>
        </w:rPr>
        <w:t xml:space="preserve"> </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BZar" w:eastAsia="Times New Roman" w:hAnsi="BZar" w:cs="B Lotus" w:hint="cs"/>
          <w:b/>
          <w:bCs/>
          <w:color w:val="000000" w:themeColor="text1"/>
          <w:sz w:val="28"/>
          <w:szCs w:val="28"/>
          <w:rtl/>
          <w:lang w:bidi="ar-SA"/>
        </w:rPr>
        <w:t xml:space="preserve">گیلی(2007)  </w:t>
      </w:r>
      <w:r w:rsidRPr="00DA34F3">
        <w:rPr>
          <w:rFonts w:ascii="BZar" w:eastAsia="Times New Roman" w:hAnsi="BZar" w:cs="B Lotus" w:hint="cs"/>
          <w:color w:val="000000" w:themeColor="text1"/>
          <w:sz w:val="28"/>
          <w:szCs w:val="28"/>
          <w:rtl/>
          <w:lang w:bidi="ar-SA"/>
        </w:rPr>
        <w:t xml:space="preserve">به بررسی وضعیت جریان نقدی مدیریت شده، در شرایط مختلف عملکردی </w:t>
      </w:r>
      <w:r w:rsidRPr="00DA34F3">
        <w:rPr>
          <w:rFonts w:ascii="BZar" w:eastAsia="Times New Roman" w:hAnsi="BZar" w:cs="B Lotus" w:hint="cs"/>
          <w:sz w:val="28"/>
          <w:szCs w:val="28"/>
          <w:rtl/>
          <w:lang w:bidi="ar-SA"/>
        </w:rPr>
        <w:t>پرداخت</w:t>
      </w:r>
      <w:r w:rsidRPr="00DA34F3">
        <w:rPr>
          <w:rFonts w:ascii="BZar" w:eastAsia="Times New Roman" w:hAnsi="BZar" w:cs="B Lotus"/>
          <w:sz w:val="28"/>
          <w:szCs w:val="28"/>
          <w:lang w:bidi="ar-SA"/>
        </w:rPr>
        <w:t>.</w:t>
      </w:r>
      <w:r w:rsidRPr="00DA34F3">
        <w:rPr>
          <w:rFonts w:ascii="BZar" w:eastAsia="Times New Roman" w:hAnsi="BZar" w:cs="B Lotus" w:hint="cs"/>
          <w:sz w:val="28"/>
          <w:szCs w:val="28"/>
          <w:rtl/>
          <w:lang w:bidi="ar-SA"/>
        </w:rPr>
        <w:t xml:space="preserve"> مشخص </w:t>
      </w:r>
      <w:r w:rsidRPr="00DA34F3">
        <w:rPr>
          <w:rFonts w:ascii="Times New Roman" w:eastAsia="Times New Roman" w:hAnsi="Times New Roman" w:cs="B Lotus" w:hint="cs"/>
          <w:sz w:val="28"/>
          <w:szCs w:val="28"/>
          <w:rtl/>
          <w:lang w:bidi="ar-SA"/>
        </w:rPr>
        <w:t>شد در مواردی که شرکت از نظر مالی در پرداخت بدهی</w:t>
      </w:r>
      <w:r w:rsidRPr="00DA34F3">
        <w:rPr>
          <w:rFonts w:ascii="Times New Roman" w:eastAsia="Times New Roman" w:hAnsi="Times New Roman" w:cs="B Lotus" w:hint="cs"/>
          <w:sz w:val="28"/>
          <w:szCs w:val="28"/>
          <w:rtl/>
        </w:rPr>
        <w:t xml:space="preserve"> های خود</w:t>
      </w:r>
      <w:r w:rsidRPr="00DA34F3">
        <w:rPr>
          <w:rFonts w:ascii="Times New Roman" w:eastAsia="Times New Roman" w:hAnsi="Times New Roman" w:cs="B Lotus" w:hint="cs"/>
          <w:sz w:val="28"/>
          <w:szCs w:val="28"/>
          <w:rtl/>
          <w:lang w:bidi="ar-SA"/>
        </w:rPr>
        <w:t xml:space="preserve"> ناتوان است و هزینه‌های مالی بالاتری دارد، مدیریت جریان‌های نقدی نیز در آن شرکت، بیشتر مشاهده می‌شود.</w:t>
      </w:r>
    </w:p>
    <w:p w:rsidR="004B6C08" w:rsidRPr="00DA34F3" w:rsidRDefault="004B6C08" w:rsidP="004B6C08">
      <w:pPr>
        <w:tabs>
          <w:tab w:val="left" w:pos="926"/>
        </w:tabs>
        <w:spacing w:after="0"/>
        <w:jc w:val="lowKashida"/>
        <w:rPr>
          <w:rFonts w:ascii="Times New Roman" w:eastAsia="Times New Roman" w:hAnsi="Times New Roman" w:cs="B Lotus"/>
          <w:sz w:val="28"/>
          <w:szCs w:val="28"/>
          <w:lang w:bidi="ar-SA"/>
        </w:rPr>
      </w:pPr>
      <w:r w:rsidRPr="00DA34F3">
        <w:rPr>
          <w:rFonts w:ascii="Times New Roman" w:eastAsia="Times New Roman" w:hAnsi="Times New Roman" w:cs="B Lotus" w:hint="cs"/>
          <w:b/>
          <w:bCs/>
          <w:sz w:val="28"/>
          <w:szCs w:val="28"/>
          <w:rtl/>
          <w:lang w:bidi="ar-SA"/>
        </w:rPr>
        <w:lastRenderedPageBreak/>
        <w:t>چیدامبران و همکاران(2008)،</w:t>
      </w:r>
      <w:r w:rsidRPr="00DA34F3">
        <w:rPr>
          <w:rFonts w:ascii="Times New Roman" w:eastAsia="Times New Roman" w:hAnsi="Times New Roman" w:cs="B Lotus" w:hint="cs"/>
          <w:sz w:val="28"/>
          <w:szCs w:val="28"/>
          <w:rtl/>
          <w:lang w:bidi="ar-SA"/>
        </w:rPr>
        <w:t xml:space="preserve"> به آزمون ارتباط میان تغییرات حاکمیت و خصوصیات شرکت</w:t>
      </w:r>
      <w:r w:rsidRPr="00DA34F3">
        <w:rPr>
          <w:rFonts w:ascii="Times New Roman" w:eastAsia="Times New Roman" w:hAnsi="Times New Roman" w:cs="B Lotus"/>
          <w:sz w:val="28"/>
          <w:szCs w:val="28"/>
          <w:rtl/>
          <w:lang w:bidi="ar-SA"/>
        </w:rPr>
        <w:softHyphen/>
      </w:r>
      <w:r w:rsidRPr="00DA34F3">
        <w:rPr>
          <w:rFonts w:ascii="Times New Roman" w:eastAsia="Times New Roman" w:hAnsi="Times New Roman" w:cs="B Lotus" w:hint="cs"/>
          <w:sz w:val="28"/>
          <w:szCs w:val="28"/>
          <w:rtl/>
          <w:lang w:bidi="ar-SA"/>
        </w:rPr>
        <w:t>ها و اثر تغییرات حاکمیت بر عملکرد آینده شرکت پرداختند. آن</w:t>
      </w:r>
      <w:r w:rsidRPr="00DA34F3">
        <w:rPr>
          <w:rFonts w:ascii="Times New Roman" w:eastAsia="Times New Roman" w:hAnsi="Times New Roman" w:cs="B Lotus" w:hint="cs"/>
          <w:sz w:val="28"/>
          <w:szCs w:val="28"/>
          <w:rtl/>
          <w:lang w:bidi="ar-SA"/>
        </w:rPr>
        <w:softHyphen/>
        <w:t>ها دریافتند تغییرات حاکمیت به سمت سطوح میانگین حاکمیت صنعت رانده می</w:t>
      </w:r>
      <w:r w:rsidRPr="00DA34F3">
        <w:rPr>
          <w:rFonts w:ascii="Times New Roman" w:eastAsia="Times New Roman" w:hAnsi="Times New Roman" w:cs="B Lotus" w:hint="cs"/>
          <w:sz w:val="28"/>
          <w:szCs w:val="28"/>
          <w:rtl/>
          <w:lang w:bidi="ar-SA"/>
        </w:rPr>
        <w:softHyphen/>
        <w:t>شود و به تغییرات در خصوصیات قابل مشاهده شرکت مربوط می</w:t>
      </w:r>
      <w:r w:rsidRPr="00DA34F3">
        <w:rPr>
          <w:rFonts w:ascii="Times New Roman" w:eastAsia="Times New Roman" w:hAnsi="Times New Roman" w:cs="B Lotus" w:hint="cs"/>
          <w:sz w:val="28"/>
          <w:szCs w:val="28"/>
          <w:rtl/>
          <w:lang w:bidi="ar-SA"/>
        </w:rPr>
        <w:softHyphen/>
        <w:t>شوند. همچنین آن</w:t>
      </w:r>
      <w:r w:rsidRPr="00DA34F3">
        <w:rPr>
          <w:rFonts w:ascii="Times New Roman" w:eastAsia="Times New Roman" w:hAnsi="Times New Roman" w:cs="B Lotus" w:hint="cs"/>
          <w:sz w:val="28"/>
          <w:szCs w:val="28"/>
          <w:rtl/>
          <w:lang w:bidi="ar-SA"/>
        </w:rPr>
        <w:softHyphen/>
        <w:t>ها نتیجه گرفتند تغییرات مثبت و منفی حاکمیت از لحاظ آماری باعث تغییرات موثری در عملکرد می</w:t>
      </w:r>
      <w:r w:rsidRPr="00DA34F3">
        <w:rPr>
          <w:rFonts w:ascii="Times New Roman" w:eastAsia="Times New Roman" w:hAnsi="Times New Roman" w:cs="B Lotus" w:hint="cs"/>
          <w:sz w:val="28"/>
          <w:szCs w:val="28"/>
          <w:rtl/>
          <w:lang w:bidi="ar-SA"/>
        </w:rPr>
        <w:softHyphen/>
        <w:t>شود، به علاوه تغییرات مشاهده شده در حاکمیت با این نظریه سازگار است که شرکت</w:t>
      </w:r>
      <w:r w:rsidRPr="00DA34F3">
        <w:rPr>
          <w:rFonts w:ascii="Times New Roman" w:eastAsia="Times New Roman" w:hAnsi="Times New Roman" w:cs="B Lotus" w:hint="cs"/>
          <w:sz w:val="28"/>
          <w:szCs w:val="28"/>
          <w:rtl/>
          <w:lang w:bidi="ar-SA"/>
        </w:rPr>
        <w:softHyphen/>
        <w:t>ها در تعامل با رعایت ساختارهای حاکمیت خود هستند.</w:t>
      </w:r>
    </w:p>
    <w:p w:rsidR="004B6C08" w:rsidRPr="00DA34F3" w:rsidRDefault="004B6C08" w:rsidP="004B6C08">
      <w:pPr>
        <w:spacing w:after="0"/>
        <w:jc w:val="lowKashida"/>
        <w:rPr>
          <w:rFonts w:ascii="Times New Roman" w:eastAsia="Times New Roman" w:hAnsi="Times New Roman" w:cs="B Lotus"/>
          <w:color w:val="92D050"/>
          <w:sz w:val="28"/>
          <w:szCs w:val="28"/>
          <w:rtl/>
          <w:lang w:bidi="ar-SA"/>
        </w:rPr>
      </w:pPr>
      <w:r w:rsidRPr="00DA34F3">
        <w:rPr>
          <w:rFonts w:ascii="Times New Roman" w:eastAsia="Times New Roman" w:hAnsi="Times New Roman" w:cs="B Lotus" w:hint="cs"/>
          <w:b/>
          <w:bCs/>
          <w:sz w:val="28"/>
          <w:szCs w:val="28"/>
          <w:rtl/>
          <w:lang w:bidi="ar-SA"/>
        </w:rPr>
        <w:t>لی</w:t>
      </w:r>
      <w:r w:rsidRPr="00DA34F3">
        <w:rPr>
          <w:rFonts w:ascii="Times New Roman" w:eastAsia="Times New Roman" w:hAnsi="Times New Roman" w:cs="B Lotus" w:hint="cs"/>
          <w:b/>
          <w:bCs/>
          <w:sz w:val="28"/>
          <w:szCs w:val="28"/>
          <w:rtl/>
          <w:lang w:bidi="ar-SA"/>
        </w:rPr>
        <w:softHyphen/>
        <w:t>زیا اوجیون</w:t>
      </w:r>
      <w:r w:rsidRPr="00DA34F3">
        <w:rPr>
          <w:rFonts w:ascii="Times New Roman" w:eastAsia="Times New Roman" w:hAnsi="Times New Roman" w:cs="B Lotus"/>
          <w:b/>
          <w:bCs/>
          <w:sz w:val="28"/>
          <w:szCs w:val="24"/>
          <w:vertAlign w:val="superscript"/>
          <w:rtl/>
          <w:lang w:bidi="ar-SA"/>
        </w:rPr>
        <w:footnoteReference w:id="50"/>
      </w:r>
      <w:r w:rsidRPr="00DA34F3">
        <w:rPr>
          <w:rFonts w:ascii="Times New Roman" w:eastAsia="Times New Roman" w:hAnsi="Times New Roman" w:cs="B Lotus" w:hint="cs"/>
          <w:b/>
          <w:bCs/>
          <w:sz w:val="28"/>
          <w:szCs w:val="28"/>
          <w:rtl/>
          <w:lang w:bidi="ar-SA"/>
        </w:rPr>
        <w:t xml:space="preserve"> (2008 </w:t>
      </w:r>
      <w:r w:rsidRPr="00DA34F3">
        <w:rPr>
          <w:rFonts w:ascii="Times New Roman" w:eastAsia="Times New Roman" w:hAnsi="Times New Roman" w:cs="B Lotus" w:hint="cs"/>
          <w:b/>
          <w:bCs/>
          <w:color w:val="000000" w:themeColor="text1"/>
          <w:sz w:val="28"/>
          <w:szCs w:val="28"/>
          <w:rtl/>
          <w:lang w:bidi="ar-SA"/>
        </w:rPr>
        <w:t>)،</w:t>
      </w:r>
      <w:r w:rsidRPr="00DA34F3">
        <w:rPr>
          <w:rFonts w:ascii="Times New Roman" w:eastAsia="Times New Roman" w:hAnsi="Times New Roman" w:cs="B Lotus" w:hint="cs"/>
          <w:color w:val="000000" w:themeColor="text1"/>
          <w:sz w:val="28"/>
          <w:szCs w:val="28"/>
          <w:rtl/>
          <w:lang w:bidi="ar-SA"/>
        </w:rPr>
        <w:t xml:space="preserve"> در تحقیق خود در خصوص عکس</w:t>
      </w:r>
      <w:r w:rsidRPr="00DA34F3">
        <w:rPr>
          <w:rFonts w:ascii="Times New Roman" w:eastAsia="Times New Roman" w:hAnsi="Times New Roman" w:cs="B Lotus" w:hint="cs"/>
          <w:color w:val="000000" w:themeColor="text1"/>
          <w:sz w:val="28"/>
          <w:szCs w:val="28"/>
          <w:rtl/>
          <w:lang w:bidi="ar-SA"/>
        </w:rPr>
        <w:softHyphen/>
        <w:t xml:space="preserve">العمل بازار درباره ارائه اوراق قرضه قابل تبدیل به سهام گفته اند  </w:t>
      </w:r>
      <w:r w:rsidRPr="00DA34F3">
        <w:rPr>
          <w:rFonts w:ascii="Times New Roman" w:eastAsia="Times New Roman" w:hAnsi="Times New Roman" w:cs="B Lotus" w:hint="cs"/>
          <w:sz w:val="28"/>
          <w:szCs w:val="28"/>
          <w:rtl/>
          <w:lang w:bidi="ar-SA"/>
        </w:rPr>
        <w:t>با تمرکز بر هزینه</w:t>
      </w:r>
      <w:r w:rsidRPr="00DA34F3">
        <w:rPr>
          <w:rFonts w:ascii="Times New Roman" w:eastAsia="Times New Roman" w:hAnsi="Times New Roman" w:cs="B Lotus" w:hint="cs"/>
          <w:sz w:val="28"/>
          <w:szCs w:val="28"/>
          <w:rtl/>
          <w:lang w:bidi="ar-SA"/>
        </w:rPr>
        <w:softHyphen/>
        <w:t>های نمایندگی جریان وجوه آزاد در کشور چین به ارزیابی و بررسی اثرات پذیره</w:t>
      </w:r>
      <w:r w:rsidRPr="00DA34F3">
        <w:rPr>
          <w:rFonts w:ascii="Times New Roman" w:eastAsia="Times New Roman" w:hAnsi="Times New Roman" w:cs="B Lotus" w:hint="cs"/>
          <w:sz w:val="28"/>
          <w:szCs w:val="28"/>
          <w:rtl/>
          <w:lang w:bidi="ar-SA"/>
        </w:rPr>
        <w:softHyphen/>
        <w:t>نویسی 48 اوراق قرضۀ تبدیل و 439 پذیره نویسی سهام در شرکت</w:t>
      </w:r>
      <w:r w:rsidRPr="00DA34F3">
        <w:rPr>
          <w:rFonts w:ascii="Times New Roman" w:eastAsia="Times New Roman" w:hAnsi="Times New Roman" w:cs="B Lotus" w:hint="cs"/>
          <w:sz w:val="28"/>
          <w:szCs w:val="28"/>
          <w:rtl/>
          <w:lang w:bidi="ar-SA"/>
        </w:rPr>
        <w:softHyphen/>
        <w:t xml:space="preserve">های بورسی چین پرداخته است. وی در این تحقیق مشاهده </w:t>
      </w:r>
      <w:r w:rsidRPr="00DA34F3">
        <w:rPr>
          <w:rFonts w:ascii="Times New Roman" w:eastAsia="Times New Roman" w:hAnsi="Times New Roman" w:cs="B Lotus" w:hint="cs"/>
          <w:color w:val="000000" w:themeColor="text1"/>
          <w:sz w:val="28"/>
          <w:szCs w:val="28"/>
          <w:rtl/>
          <w:lang w:bidi="ar-SA"/>
        </w:rPr>
        <w:t>کرده است ، شرکت</w:t>
      </w:r>
      <w:r w:rsidRPr="00DA34F3">
        <w:rPr>
          <w:rFonts w:ascii="Times New Roman" w:eastAsia="Times New Roman" w:hAnsi="Times New Roman" w:cs="B Lotus" w:hint="cs"/>
          <w:color w:val="000000" w:themeColor="text1"/>
          <w:sz w:val="28"/>
          <w:szCs w:val="28"/>
          <w:rtl/>
          <w:lang w:bidi="ar-SA"/>
        </w:rPr>
        <w:softHyphen/>
        <w:t>هایی که از وجوه نقد توزیع شده کمتر و فرصت</w:t>
      </w:r>
      <w:r w:rsidRPr="00DA34F3">
        <w:rPr>
          <w:rFonts w:ascii="Times New Roman" w:eastAsia="Times New Roman" w:hAnsi="Times New Roman" w:cs="B Lotus" w:hint="cs"/>
          <w:color w:val="000000" w:themeColor="text1"/>
          <w:sz w:val="28"/>
          <w:szCs w:val="28"/>
          <w:rtl/>
          <w:lang w:bidi="ar-SA"/>
        </w:rPr>
        <w:softHyphen/>
        <w:t>های رشد بیشتری برخوردارند، نسبت به شرکت</w:t>
      </w:r>
      <w:r w:rsidRPr="00DA34F3">
        <w:rPr>
          <w:rFonts w:ascii="Times New Roman" w:eastAsia="Times New Roman" w:hAnsi="Times New Roman" w:cs="B Lotus" w:hint="cs"/>
          <w:color w:val="000000" w:themeColor="text1"/>
          <w:sz w:val="28"/>
          <w:szCs w:val="28"/>
          <w:rtl/>
          <w:lang w:bidi="ar-SA"/>
        </w:rPr>
        <w:softHyphen/>
        <w:t>هایی که از وجوه نقد توزیع نشده بیشتر و فرصت</w:t>
      </w:r>
      <w:r w:rsidRPr="00DA34F3">
        <w:rPr>
          <w:rFonts w:ascii="Times New Roman" w:eastAsia="Times New Roman" w:hAnsi="Times New Roman" w:cs="B Lotus" w:hint="cs"/>
          <w:color w:val="000000" w:themeColor="text1"/>
          <w:sz w:val="28"/>
          <w:szCs w:val="28"/>
          <w:rtl/>
          <w:lang w:bidi="ar-SA"/>
        </w:rPr>
        <w:softHyphen/>
        <w:t>های رشد کمتری برخوردارند، قیمت سهام آنها بیشتر است.</w:t>
      </w:r>
    </w:p>
    <w:p w:rsidR="004B6C08" w:rsidRPr="00DA34F3" w:rsidRDefault="004B6C08" w:rsidP="004B6C08">
      <w:pPr>
        <w:widowControl w:val="0"/>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b/>
          <w:bCs/>
          <w:sz w:val="28"/>
          <w:szCs w:val="28"/>
          <w:rtl/>
          <w:lang w:bidi="ar-SA"/>
        </w:rPr>
        <w:t>انوار ابومصلح</w:t>
      </w:r>
      <w:r w:rsidRPr="00DA34F3">
        <w:rPr>
          <w:rFonts w:ascii="Times New Roman" w:eastAsia="Times New Roman" w:hAnsi="Times New Roman" w:cs="B Lotus"/>
          <w:sz w:val="28"/>
          <w:szCs w:val="24"/>
          <w:vertAlign w:val="superscript"/>
          <w:rtl/>
          <w:lang w:bidi="ar-SA"/>
        </w:rPr>
        <w:footnoteReference w:id="51"/>
      </w:r>
      <w:r w:rsidRPr="00DA34F3">
        <w:rPr>
          <w:rFonts w:ascii="Times New Roman" w:eastAsia="Times New Roman" w:hAnsi="Times New Roman" w:cs="B Lotus" w:hint="cs"/>
          <w:sz w:val="28"/>
          <w:szCs w:val="28"/>
          <w:rtl/>
          <w:lang w:bidi="ar-SA"/>
        </w:rPr>
        <w:t xml:space="preserve"> </w:t>
      </w:r>
      <w:r w:rsidRPr="00DA34F3">
        <w:rPr>
          <w:rFonts w:ascii="Times New Roman" w:eastAsia="Times New Roman" w:hAnsi="Times New Roman" w:cs="B Lotus" w:hint="cs"/>
          <w:b/>
          <w:bCs/>
          <w:sz w:val="28"/>
          <w:szCs w:val="28"/>
          <w:rtl/>
          <w:lang w:bidi="ar-SA"/>
        </w:rPr>
        <w:t>(2009)</w:t>
      </w:r>
      <w:r w:rsidRPr="00DA34F3">
        <w:rPr>
          <w:rFonts w:ascii="Times New Roman" w:eastAsia="Times New Roman" w:hAnsi="Times New Roman" w:cs="B Lotus" w:hint="cs"/>
          <w:sz w:val="28"/>
          <w:szCs w:val="28"/>
          <w:rtl/>
          <w:lang w:bidi="ar-SA"/>
        </w:rPr>
        <w:t xml:space="preserve"> در کنفرانس بین</w:t>
      </w:r>
      <w:r w:rsidRPr="00DA34F3">
        <w:rPr>
          <w:rFonts w:ascii="Times New Roman" w:eastAsia="Times New Roman" w:hAnsi="Times New Roman" w:cs="B Lotus" w:hint="cs"/>
          <w:sz w:val="28"/>
          <w:szCs w:val="28"/>
          <w:rtl/>
          <w:lang w:bidi="ar-SA"/>
        </w:rPr>
        <w:softHyphen/>
        <w:t>المللی آکادمی</w:t>
      </w:r>
      <w:r w:rsidRPr="00DA34F3">
        <w:rPr>
          <w:rFonts w:ascii="Times New Roman" w:eastAsia="Times New Roman" w:hAnsi="Times New Roman" w:cs="B Lotus" w:hint="cs"/>
          <w:sz w:val="28"/>
          <w:szCs w:val="28"/>
          <w:rtl/>
          <w:lang w:bidi="ar-SA"/>
        </w:rPr>
        <w:softHyphen/>
        <w:t>های متحد</w:t>
      </w:r>
      <w:r w:rsidRPr="00DA34F3">
        <w:rPr>
          <w:rFonts w:ascii="Times New Roman" w:eastAsia="Times New Roman" w:hAnsi="Times New Roman" w:cs="B Lotus" w:hint="cs"/>
          <w:b/>
          <w:bCs/>
          <w:sz w:val="28"/>
          <w:szCs w:val="28"/>
          <w:rtl/>
          <w:lang w:bidi="ar-SA"/>
        </w:rPr>
        <w:t xml:space="preserve">، </w:t>
      </w:r>
      <w:r w:rsidRPr="00DA34F3">
        <w:rPr>
          <w:rFonts w:ascii="Times New Roman" w:eastAsia="Times New Roman" w:hAnsi="Times New Roman" w:cs="B Lotus" w:hint="cs"/>
          <w:sz w:val="28"/>
          <w:szCs w:val="28"/>
          <w:rtl/>
          <w:lang w:bidi="ar-SA"/>
        </w:rPr>
        <w:t>موضوع هزینه</w:t>
      </w:r>
      <w:r w:rsidRPr="00DA34F3">
        <w:rPr>
          <w:rFonts w:ascii="Times New Roman" w:eastAsia="Times New Roman" w:hAnsi="Times New Roman" w:cs="B Lotus" w:hint="cs"/>
          <w:sz w:val="28"/>
          <w:szCs w:val="28"/>
          <w:rtl/>
          <w:lang w:bidi="ar-SA"/>
        </w:rPr>
        <w:softHyphen/>
        <w:t xml:space="preserve"> نمایندگی جریان وجوه نقد آزاد و حق اختیار خرید سهام مدیر را بررسی و مطرح کرده است. </w:t>
      </w:r>
      <w:r w:rsidRPr="00DA34F3">
        <w:rPr>
          <w:rFonts w:ascii="Times New Roman" w:eastAsia="Times New Roman" w:hAnsi="Times New Roman" w:cs="B Lotus" w:hint="cs"/>
          <w:color w:val="000000" w:themeColor="text1"/>
          <w:sz w:val="28"/>
          <w:szCs w:val="28"/>
          <w:rtl/>
          <w:lang w:bidi="ar-SA"/>
        </w:rPr>
        <w:t>وی در این تحقیق نقش حق اختیار خرید سهام مدیر را در کاهش مشکلات نمایندگی</w:t>
      </w:r>
      <w:r w:rsidRPr="00DA34F3">
        <w:rPr>
          <w:rFonts w:ascii="Times New Roman" w:eastAsia="Times New Roman" w:hAnsi="Times New Roman" w:cs="B Lotus" w:hint="cs"/>
          <w:color w:val="000000" w:themeColor="text1"/>
          <w:sz w:val="28"/>
          <w:szCs w:val="28"/>
          <w:rtl/>
          <w:lang w:bidi="ar-SA"/>
        </w:rPr>
        <w:softHyphen/>
        <w:t xml:space="preserve"> جریان وجوه نقد آزاد مورد بررسی قرار داده است و مشاهده نموده است که پاداش به صورت اختیار خرید سهام با انباشتگی وجوه نقد آزاد مازاد در ارتباط می</w:t>
      </w:r>
      <w:r w:rsidRPr="00DA34F3">
        <w:rPr>
          <w:rFonts w:ascii="Times New Roman" w:eastAsia="Times New Roman" w:hAnsi="Times New Roman" w:cs="B Lotus" w:hint="cs"/>
          <w:color w:val="000000" w:themeColor="text1"/>
          <w:sz w:val="28"/>
          <w:szCs w:val="28"/>
          <w:rtl/>
          <w:lang w:bidi="ar-SA"/>
        </w:rPr>
        <w:softHyphen/>
        <w:t>باشد و حق اختیارهای خرید سهام منافع مدیران و سهامداران را همسو می</w:t>
      </w:r>
      <w:r w:rsidRPr="00DA34F3">
        <w:rPr>
          <w:rFonts w:ascii="Times New Roman" w:eastAsia="Times New Roman" w:hAnsi="Times New Roman" w:cs="B Lotus" w:hint="cs"/>
          <w:color w:val="000000" w:themeColor="text1"/>
          <w:sz w:val="28"/>
          <w:szCs w:val="28"/>
          <w:rtl/>
          <w:lang w:bidi="ar-SA"/>
        </w:rPr>
        <w:softHyphen/>
        <w:t>سازد که این خود بیانگر نظارت بهتر بر مدیریت می</w:t>
      </w:r>
      <w:r w:rsidRPr="00DA34F3">
        <w:rPr>
          <w:rFonts w:ascii="Times New Roman" w:eastAsia="Times New Roman" w:hAnsi="Times New Roman" w:cs="B Lotus" w:hint="cs"/>
          <w:color w:val="000000" w:themeColor="text1"/>
          <w:sz w:val="28"/>
          <w:szCs w:val="28"/>
          <w:rtl/>
          <w:lang w:bidi="ar-SA"/>
        </w:rPr>
        <w:softHyphen/>
        <w:t>باشد.</w:t>
      </w:r>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b/>
          <w:bCs/>
          <w:color w:val="000000" w:themeColor="text1"/>
          <w:sz w:val="28"/>
          <w:szCs w:val="28"/>
          <w:rtl/>
          <w:lang w:bidi="ar-SA"/>
        </w:rPr>
        <w:t>لی</w:t>
      </w:r>
      <w:r w:rsidRPr="00DA34F3">
        <w:rPr>
          <w:rFonts w:ascii="Times New Roman" w:eastAsia="Times New Roman" w:hAnsi="Times New Roman" w:cs="B Lotus" w:hint="cs"/>
          <w:b/>
          <w:bCs/>
          <w:color w:val="000000" w:themeColor="text1"/>
          <w:sz w:val="28"/>
          <w:szCs w:val="28"/>
          <w:rtl/>
          <w:lang w:bidi="ar-SA"/>
        </w:rPr>
        <w:softHyphen/>
        <w:t>ژانگ</w:t>
      </w:r>
      <w:r w:rsidRPr="00DA34F3">
        <w:rPr>
          <w:rFonts w:ascii="Times New Roman" w:eastAsia="Times New Roman" w:hAnsi="Times New Roman" w:cs="B Lotus"/>
          <w:b/>
          <w:bCs/>
          <w:color w:val="000000" w:themeColor="text1"/>
          <w:sz w:val="28"/>
          <w:szCs w:val="24"/>
          <w:vertAlign w:val="superscript"/>
          <w:rtl/>
          <w:lang w:bidi="ar-SA"/>
        </w:rPr>
        <w:footnoteReference w:id="52"/>
      </w:r>
      <w:r w:rsidRPr="00DA34F3">
        <w:rPr>
          <w:rFonts w:ascii="Times New Roman" w:eastAsia="Times New Roman" w:hAnsi="Times New Roman" w:cs="B Lotus" w:hint="cs"/>
          <w:b/>
          <w:bCs/>
          <w:color w:val="000000" w:themeColor="text1"/>
          <w:sz w:val="28"/>
          <w:szCs w:val="28"/>
          <w:rtl/>
          <w:lang w:bidi="ar-SA"/>
        </w:rPr>
        <w:t xml:space="preserve"> (2009)،</w:t>
      </w:r>
      <w:r w:rsidRPr="00DA34F3">
        <w:rPr>
          <w:rFonts w:ascii="Times New Roman" w:eastAsia="Times New Roman" w:hAnsi="Times New Roman" w:cs="B Lotus" w:hint="cs"/>
          <w:color w:val="000000" w:themeColor="text1"/>
          <w:sz w:val="28"/>
          <w:szCs w:val="28"/>
          <w:rtl/>
          <w:lang w:bidi="ar-SA"/>
        </w:rPr>
        <w:t xml:space="preserve"> در تحقیقی که با عنوان</w:t>
      </w:r>
      <w:r w:rsidRPr="00DA34F3">
        <w:rPr>
          <w:rFonts w:ascii="Times New Roman" w:eastAsia="Times New Roman" w:hAnsi="Times New Roman" w:cs="B Lotus" w:hint="cs"/>
          <w:sz w:val="28"/>
          <w:szCs w:val="28"/>
          <w:rtl/>
          <w:lang w:bidi="ar-SA"/>
        </w:rPr>
        <w:t>، نقش تبادلی دیون و پاداش</w:t>
      </w:r>
      <w:r w:rsidRPr="00DA34F3">
        <w:rPr>
          <w:rFonts w:ascii="Times New Roman" w:eastAsia="Times New Roman" w:hAnsi="Times New Roman" w:cs="B Lotus" w:hint="cs"/>
          <w:sz w:val="28"/>
          <w:szCs w:val="28"/>
          <w:rtl/>
          <w:lang w:bidi="ar-SA"/>
        </w:rPr>
        <w:softHyphen/>
        <w:t>های انگیزشی در کنترل مشکلات نمایندگی جریان وجوه نقد آزاد  انجام داده است، به ارزیابی نقش حاکمیت شرکتی ساختار سرمایه و پاداش</w:t>
      </w:r>
      <w:r w:rsidRPr="00DA34F3">
        <w:rPr>
          <w:rFonts w:ascii="Times New Roman" w:eastAsia="Times New Roman" w:hAnsi="Times New Roman" w:cs="B Lotus" w:hint="cs"/>
          <w:sz w:val="28"/>
          <w:szCs w:val="28"/>
          <w:rtl/>
          <w:lang w:bidi="ar-SA"/>
        </w:rPr>
        <w:softHyphen/>
        <w:t xml:space="preserve">های </w:t>
      </w:r>
      <w:r w:rsidRPr="00DA34F3">
        <w:rPr>
          <w:rFonts w:ascii="Times New Roman" w:eastAsia="Times New Roman" w:hAnsi="Times New Roman" w:cs="B Lotus" w:hint="cs"/>
          <w:color w:val="000000" w:themeColor="text1"/>
          <w:sz w:val="28"/>
          <w:szCs w:val="28"/>
          <w:rtl/>
          <w:lang w:bidi="ar-SA"/>
        </w:rPr>
        <w:t>انگیزشی مدیرانه در کنترل مشکلات نمایندگی جریان وجوه نقد آزاد می</w:t>
      </w:r>
      <w:r w:rsidRPr="00DA34F3">
        <w:rPr>
          <w:rFonts w:ascii="Times New Roman" w:eastAsia="Times New Roman" w:hAnsi="Times New Roman" w:cs="B Lotus" w:hint="cs"/>
          <w:color w:val="000000" w:themeColor="text1"/>
          <w:sz w:val="28"/>
          <w:szCs w:val="28"/>
          <w:rtl/>
          <w:lang w:bidi="ar-SA"/>
        </w:rPr>
        <w:softHyphen/>
        <w:t>پردازد. وی به این نتیجه رسیده است که دیون و حق اختیار سهام هیأت مدیره نقش مؤثری در کاهش مشکلات نمایندگی جریان وجوه نقد آزاد دارند.</w:t>
      </w:r>
    </w:p>
    <w:p w:rsidR="004B6C08" w:rsidRPr="00DA34F3" w:rsidRDefault="004B6C08" w:rsidP="004B6C08">
      <w:pPr>
        <w:spacing w:after="0"/>
        <w:jc w:val="lowKashida"/>
        <w:rPr>
          <w:rFonts w:ascii="Times New Roman" w:eastAsia="Times New Roman" w:hAnsi="Times New Roman" w:cs="B Lotus"/>
          <w:color w:val="000000" w:themeColor="text1"/>
          <w:sz w:val="28"/>
          <w:szCs w:val="28"/>
          <w:rtl/>
        </w:rPr>
      </w:pPr>
      <w:r w:rsidRPr="00DA34F3">
        <w:rPr>
          <w:rFonts w:ascii="Times New Roman" w:eastAsia="Times New Roman" w:hAnsi="Times New Roman" w:cs="B Lotus" w:hint="cs"/>
          <w:b/>
          <w:bCs/>
          <w:sz w:val="28"/>
          <w:szCs w:val="28"/>
          <w:rtl/>
        </w:rPr>
        <w:lastRenderedPageBreak/>
        <w:t>ری دیک و ویتد(2009)،</w:t>
      </w:r>
      <w:r w:rsidRPr="00DA34F3">
        <w:rPr>
          <w:rFonts w:ascii="Times New Roman" w:eastAsia="Times New Roman" w:hAnsi="Times New Roman" w:cs="B Lotus" w:hint="cs"/>
          <w:sz w:val="28"/>
          <w:szCs w:val="28"/>
          <w:rtl/>
        </w:rPr>
        <w:t xml:space="preserve"> به بررسی رابطه بین حساسیت جریان وجه نقد و وجوه نقد آزاد شرکت پرداخته</w:t>
      </w:r>
      <w:r w:rsidRPr="00DA34F3">
        <w:rPr>
          <w:rFonts w:ascii="Times New Roman" w:eastAsia="Times New Roman" w:hAnsi="Times New Roman" w:cs="B Lotus" w:hint="cs"/>
          <w:sz w:val="28"/>
          <w:szCs w:val="28"/>
          <w:rtl/>
        </w:rPr>
        <w:softHyphen/>
        <w:t xml:space="preserve">اند. آن </w:t>
      </w:r>
      <w:r w:rsidRPr="00DA34F3">
        <w:rPr>
          <w:rFonts w:ascii="Times New Roman" w:eastAsia="Times New Roman" w:hAnsi="Times New Roman" w:cs="B Lotus" w:hint="cs"/>
          <w:color w:val="000000" w:themeColor="text1"/>
          <w:sz w:val="28"/>
          <w:szCs w:val="28"/>
          <w:rtl/>
        </w:rPr>
        <w:t>ها دریافتند که شرکت های دارای جریانات نقدی منفی، نسبت به شرکت های دارای جریان وجه نقد مثبت، حساسیت جریانات نقدی متفاوتی دارند. که این تفاوت همان حساسیت جریانات نقدی نامتقارن است. همچنین آن ها به این نتیجه رسیدند که شرکت های دارای محدودیت مالی، حساسیت جریانات نقدی نامتقارن بیشتری، نسبت به شرکت های بدون محدودیت مالی دارند.</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BZar" w:eastAsia="Times New Roman" w:hAnsi="BZar" w:cs="B Lotus" w:hint="cs"/>
          <w:b/>
          <w:bCs/>
          <w:sz w:val="28"/>
          <w:szCs w:val="28"/>
          <w:rtl/>
          <w:lang w:bidi="ar-SA"/>
        </w:rPr>
        <w:t>امان و همکاران(2010)،</w:t>
      </w:r>
      <w:r w:rsidRPr="00DA34F3">
        <w:rPr>
          <w:rFonts w:ascii="BZar" w:eastAsia="Times New Roman" w:hAnsi="BZar" w:cs="B Lotus" w:hint="cs"/>
          <w:sz w:val="28"/>
          <w:szCs w:val="28"/>
          <w:rtl/>
          <w:lang w:bidi="ar-SA"/>
        </w:rPr>
        <w:t xml:space="preserve"> به "بررسی حاکمیت شرکتی و ارزش شرکت " پرداختند . در این مقاله آن</w:t>
      </w:r>
      <w:r w:rsidRPr="00DA34F3">
        <w:rPr>
          <w:rFonts w:ascii="BZar" w:eastAsia="Times New Roman" w:hAnsi="BZar" w:cs="B Lotus"/>
          <w:sz w:val="28"/>
          <w:szCs w:val="28"/>
          <w:rtl/>
          <w:lang w:bidi="ar-SA"/>
        </w:rPr>
        <w:softHyphen/>
      </w:r>
      <w:r w:rsidRPr="00DA34F3">
        <w:rPr>
          <w:rFonts w:ascii="BZar" w:eastAsia="Times New Roman" w:hAnsi="BZar" w:cs="B Lotus" w:hint="cs"/>
          <w:sz w:val="28"/>
          <w:szCs w:val="28"/>
          <w:rtl/>
          <w:lang w:bidi="ar-SA"/>
        </w:rPr>
        <w:t>ها به بررسی رابطه بین حاکمیت شرکتی، سطوح شرکت و ارزش شرکت براساس داده</w:t>
      </w:r>
      <w:r w:rsidRPr="00DA34F3">
        <w:rPr>
          <w:rFonts w:ascii="BZar" w:eastAsia="Times New Roman" w:hAnsi="BZar" w:cs="B Lotus"/>
          <w:sz w:val="28"/>
          <w:szCs w:val="28"/>
          <w:rtl/>
          <w:lang w:bidi="ar-SA"/>
        </w:rPr>
        <w:softHyphen/>
      </w:r>
      <w:r w:rsidRPr="00DA34F3">
        <w:rPr>
          <w:rFonts w:ascii="BZar" w:eastAsia="Times New Roman" w:hAnsi="BZar" w:cs="B Lotus" w:hint="cs"/>
          <w:sz w:val="28"/>
          <w:szCs w:val="28"/>
          <w:rtl/>
          <w:lang w:bidi="ar-SA"/>
        </w:rPr>
        <w:t>هایی 6636 شرکت در 22  کشور توسعه یافته در دوره زمانی 2007 - 2003 پرداختند. نتایج نشان می</w:t>
      </w:r>
      <w:r w:rsidRPr="00DA34F3">
        <w:rPr>
          <w:rFonts w:ascii="BZar" w:eastAsia="Times New Roman" w:hAnsi="BZar" w:cs="B Lotus"/>
          <w:sz w:val="28"/>
          <w:szCs w:val="28"/>
          <w:rtl/>
          <w:lang w:bidi="ar-SA"/>
        </w:rPr>
        <w:softHyphen/>
      </w:r>
      <w:r w:rsidRPr="00DA34F3">
        <w:rPr>
          <w:rFonts w:ascii="BZar" w:eastAsia="Times New Roman" w:hAnsi="BZar" w:cs="B Lotus" w:hint="cs"/>
          <w:sz w:val="28"/>
          <w:szCs w:val="28"/>
          <w:rtl/>
          <w:lang w:bidi="ar-SA"/>
        </w:rPr>
        <w:t>دهد که یک ارتباط مثبت معناداری بین حاکمیت شرکتی و ارزش شرکت</w:t>
      </w:r>
      <w:r w:rsidRPr="00DA34F3">
        <w:rPr>
          <w:rFonts w:ascii="BZar" w:eastAsia="Times New Roman" w:hAnsi="BZar" w:cs="B Lotus"/>
          <w:sz w:val="28"/>
          <w:szCs w:val="28"/>
          <w:rtl/>
          <w:lang w:bidi="ar-SA"/>
        </w:rPr>
        <w:softHyphen/>
      </w:r>
      <w:r w:rsidRPr="00DA34F3">
        <w:rPr>
          <w:rFonts w:ascii="BZar" w:eastAsia="Times New Roman" w:hAnsi="BZar" w:cs="B Lotus" w:hint="cs"/>
          <w:sz w:val="28"/>
          <w:szCs w:val="28"/>
          <w:rtl/>
          <w:lang w:bidi="ar-SA"/>
        </w:rPr>
        <w:t>ها وجود</w:t>
      </w:r>
      <w:r w:rsidRPr="00DA34F3">
        <w:rPr>
          <w:rFonts w:ascii="Times New Roman" w:eastAsia="Times New Roman" w:hAnsi="Times New Roman" w:cs="B Lotus" w:hint="cs"/>
          <w:sz w:val="28"/>
          <w:szCs w:val="28"/>
          <w:rtl/>
          <w:lang w:bidi="ar-SA"/>
        </w:rPr>
        <w:t xml:space="preserve"> دارد. </w:t>
      </w:r>
    </w:p>
    <w:p w:rsidR="004B6C08" w:rsidRPr="00DA34F3" w:rsidRDefault="004B6C08" w:rsidP="004B6C08">
      <w:pPr>
        <w:spacing w:after="0"/>
        <w:jc w:val="lowKashida"/>
        <w:rPr>
          <w:rFonts w:asciiTheme="minorBidi" w:eastAsia="Times New Roman" w:hAnsiTheme="minorBidi" w:cs="B Lotus"/>
          <w:b/>
          <w:bCs/>
          <w:sz w:val="28"/>
          <w:szCs w:val="28"/>
          <w:rtl/>
          <w:lang w:bidi="ar-SA"/>
        </w:rPr>
      </w:pPr>
      <w:r w:rsidRPr="00DA34F3">
        <w:rPr>
          <w:rFonts w:asciiTheme="minorBidi" w:eastAsia="Times New Roman" w:hAnsiTheme="minorBidi" w:cs="B Lotus" w:hint="cs"/>
          <w:b/>
          <w:bCs/>
          <w:sz w:val="28"/>
          <w:szCs w:val="28"/>
          <w:rtl/>
          <w:lang w:bidi="ar-SA"/>
        </w:rPr>
        <w:t>مرهادی</w:t>
      </w:r>
      <w:r w:rsidRPr="00DA34F3">
        <w:rPr>
          <w:rFonts w:asciiTheme="minorBidi" w:eastAsia="Times New Roman" w:hAnsiTheme="minorBidi" w:cs="B Lotus"/>
          <w:b/>
          <w:bCs/>
          <w:sz w:val="28"/>
          <w:szCs w:val="24"/>
          <w:vertAlign w:val="superscript"/>
          <w:rtl/>
          <w:lang w:bidi="ar-SA"/>
        </w:rPr>
        <w:footnoteReference w:id="53"/>
      </w:r>
      <w:r w:rsidRPr="00DA34F3">
        <w:rPr>
          <w:rFonts w:asciiTheme="minorBidi" w:eastAsia="Times New Roman" w:hAnsiTheme="minorBidi" w:cs="B Lotus" w:hint="cs"/>
          <w:b/>
          <w:bCs/>
          <w:sz w:val="28"/>
          <w:szCs w:val="28"/>
          <w:rtl/>
          <w:lang w:bidi="ar-SA"/>
        </w:rPr>
        <w:t xml:space="preserve"> (2010)</w:t>
      </w:r>
      <w:r w:rsidRPr="00DA34F3">
        <w:rPr>
          <w:rFonts w:asciiTheme="minorBidi" w:eastAsia="Times New Roman" w:hAnsiTheme="minorBidi" w:cs="B Lotus" w:hint="cs"/>
          <w:b/>
          <w:bCs/>
          <w:sz w:val="28"/>
          <w:szCs w:val="28"/>
          <w:rtl/>
        </w:rPr>
        <w:t xml:space="preserve"> </w:t>
      </w:r>
      <w:r w:rsidRPr="00DA34F3">
        <w:rPr>
          <w:rFonts w:asciiTheme="minorBidi" w:eastAsia="Times New Roman" w:hAnsiTheme="minorBidi" w:cs="B Lotus" w:hint="cs"/>
          <w:sz w:val="28"/>
          <w:szCs w:val="28"/>
          <w:rtl/>
          <w:lang w:bidi="ar-SA"/>
        </w:rPr>
        <w:t xml:space="preserve">وی به بررسی تئوری علامت دهی در سیاست تقسیم سود، تاثیر جریان های وجه نقد آزاد بر قیمت سهام، تاثیر ساختار مالکیت به قیمت سهام، و تاثیر مالکیت به سیاست تقسیم سود و بررسی تاثیر عمر شرکت بر سیاست های تقسیم سود پرداخت. </w:t>
      </w:r>
      <w:r w:rsidRPr="00DA34F3">
        <w:rPr>
          <w:rFonts w:asciiTheme="minorBidi" w:eastAsia="Times New Roman" w:hAnsiTheme="minorBidi" w:cs="B Lotus" w:hint="cs"/>
          <w:color w:val="000000" w:themeColor="text1"/>
          <w:sz w:val="28"/>
          <w:szCs w:val="28"/>
          <w:rtl/>
          <w:lang w:bidi="ar-SA"/>
        </w:rPr>
        <w:t xml:space="preserve">نمونه نهایی شامل 10 سال مشاهده، </w:t>
      </w:r>
      <w:r w:rsidRPr="00DA34F3">
        <w:rPr>
          <w:rFonts w:asciiTheme="minorBidi" w:eastAsia="Times New Roman" w:hAnsiTheme="minorBidi" w:cs="B Lotus" w:hint="cs"/>
          <w:sz w:val="28"/>
          <w:szCs w:val="28"/>
          <w:rtl/>
          <w:lang w:bidi="ar-SA"/>
        </w:rPr>
        <w:t xml:space="preserve">متشکل از شرکت های تخصیص دهنده سود و عضو بورس اوراق بهادار </w:t>
      </w:r>
      <w:r w:rsidRPr="00DA34F3">
        <w:rPr>
          <w:rFonts w:asciiTheme="minorBidi" w:eastAsia="Times New Roman" w:hAnsiTheme="minorBidi" w:cs="B Lotus" w:hint="cs"/>
          <w:color w:val="000000" w:themeColor="text1"/>
          <w:sz w:val="28"/>
          <w:szCs w:val="28"/>
          <w:rtl/>
          <w:lang w:bidi="ar-SA"/>
        </w:rPr>
        <w:t>جاکارتا طی سالهای 1995 الی 2005 است</w:t>
      </w:r>
      <w:r w:rsidRPr="00DA34F3">
        <w:rPr>
          <w:rFonts w:asciiTheme="minorBidi" w:eastAsia="Times New Roman" w:hAnsiTheme="minorBidi" w:cs="B Lotus" w:hint="cs"/>
          <w:sz w:val="28"/>
          <w:szCs w:val="28"/>
          <w:rtl/>
          <w:lang w:bidi="ar-SA"/>
        </w:rPr>
        <w:t>. نتایج بیانگر تاثیرگذاری نظریه علامت دهی در نوسان قیمت سهام است. به علاوه از تئوری نمایندگی، مبنی بر تاثیرگذاری جریان های وجه نقد آزاد بر قیمت سهام، حمایت شد. نتایج بیانگر وجود تاثیر مراحل چرخه عمر شرکت بر سیاست های تقسیم سود است.</w:t>
      </w:r>
    </w:p>
    <w:p w:rsidR="004B6C08" w:rsidRPr="00DA34F3" w:rsidRDefault="004B6C08" w:rsidP="004B6C08">
      <w:pPr>
        <w:spacing w:after="0"/>
        <w:jc w:val="lowKashida"/>
        <w:rPr>
          <w:rFonts w:eastAsia="Times New Roman" w:cs="B Lotus"/>
          <w:color w:val="000000" w:themeColor="text1"/>
          <w:sz w:val="28"/>
          <w:szCs w:val="28"/>
          <w:lang w:bidi="ar-SA"/>
        </w:rPr>
      </w:pPr>
      <w:r w:rsidRPr="00DA34F3">
        <w:rPr>
          <w:rFonts w:ascii="BZar" w:eastAsia="Times New Roman" w:hAnsi="BZar" w:cs="B Lotus" w:hint="cs"/>
          <w:b/>
          <w:bCs/>
          <w:sz w:val="28"/>
          <w:szCs w:val="28"/>
          <w:rtl/>
          <w:lang w:bidi="ar-SA"/>
        </w:rPr>
        <w:t>گیرود و مولر</w:t>
      </w:r>
      <w:r w:rsidRPr="00DA34F3">
        <w:rPr>
          <w:rFonts w:ascii="BZar" w:eastAsia="Times New Roman" w:hAnsi="BZar" w:cs="B Lotus"/>
          <w:b/>
          <w:bCs/>
          <w:sz w:val="28"/>
          <w:szCs w:val="24"/>
          <w:vertAlign w:val="superscript"/>
          <w:rtl/>
          <w:lang w:bidi="ar-SA"/>
        </w:rPr>
        <w:footnoteReference w:id="54"/>
      </w:r>
      <w:r w:rsidRPr="00DA34F3">
        <w:rPr>
          <w:rFonts w:ascii="BZar" w:eastAsia="Times New Roman" w:hAnsi="BZar" w:cs="B Lotus" w:hint="cs"/>
          <w:b/>
          <w:bCs/>
          <w:sz w:val="28"/>
          <w:szCs w:val="28"/>
          <w:rtl/>
          <w:lang w:bidi="ar-SA"/>
        </w:rPr>
        <w:t>(2011)</w:t>
      </w:r>
      <w:r w:rsidRPr="00DA34F3">
        <w:rPr>
          <w:rFonts w:ascii="BZar" w:eastAsia="Times New Roman" w:hAnsi="BZar" w:cs="B Lotus" w:hint="cs"/>
          <w:sz w:val="28"/>
          <w:szCs w:val="28"/>
          <w:rtl/>
          <w:lang w:bidi="ar-SA"/>
        </w:rPr>
        <w:t xml:space="preserve"> در تحقیقی به بررسی تاثیر حاکمیت شرکتی و رقابت در بازار محصول بر عملکرد شرکت‌ها پرداختند. </w:t>
      </w:r>
      <w:r w:rsidRPr="00DA34F3">
        <w:rPr>
          <w:rFonts w:ascii="BZar" w:eastAsia="Times New Roman" w:hAnsi="BZar" w:cs="B Lotus" w:hint="cs"/>
          <w:color w:val="000000" w:themeColor="text1"/>
          <w:sz w:val="28"/>
          <w:szCs w:val="28"/>
          <w:rtl/>
          <w:lang w:bidi="ar-SA"/>
        </w:rPr>
        <w:t xml:space="preserve">نتایج نشان داد که حاکمیت شرکتی ضعیف در صنایع غیررقابتی، منجر به بازده سرمایه کمتر، بهره وری کمتر و ارزش </w:t>
      </w:r>
      <w:r w:rsidRPr="00DA34F3">
        <w:rPr>
          <w:rFonts w:ascii="Times New Roman" w:eastAsia="Times New Roman" w:hAnsi="Times New Roman" w:cs="B Lotus" w:hint="cs"/>
          <w:color w:val="000000" w:themeColor="text1"/>
          <w:sz w:val="28"/>
          <w:szCs w:val="28"/>
          <w:rtl/>
          <w:lang w:bidi="ar-SA"/>
        </w:rPr>
        <w:t>بازار</w:t>
      </w:r>
      <w:r w:rsidRPr="00DA34F3">
        <w:rPr>
          <w:rFonts w:ascii="BZar" w:eastAsia="Times New Roman" w:hAnsi="BZar" w:cs="B Lotus" w:hint="cs"/>
          <w:color w:val="000000" w:themeColor="text1"/>
          <w:sz w:val="28"/>
          <w:szCs w:val="28"/>
          <w:rtl/>
          <w:lang w:bidi="ar-SA"/>
        </w:rPr>
        <w:t xml:space="preserve"> پایین تر می‌شود. همچنین نتایج حاکی از این است که حاکمیت شرکتی ضعیف، بطور بالقوه باعث کاهش بازدهی نیروی کار و افزایش هزینه‌های محصول می‌شود. اما این تاثیر در صنایع رقابتی و در شرکت‌هایی که توانایی رقابت در بازار محصول را دارند؛ کمتر است. </w:t>
      </w:r>
    </w:p>
    <w:p w:rsidR="004B6C08" w:rsidRPr="00DA34F3" w:rsidRDefault="004B6C08" w:rsidP="004B6C08">
      <w:pPr>
        <w:spacing w:after="0"/>
        <w:jc w:val="lowKashida"/>
        <w:rPr>
          <w:rFonts w:asciiTheme="minorBidi" w:eastAsia="Times New Roman" w:hAnsiTheme="minorBidi" w:cs="B Lotus"/>
          <w:sz w:val="28"/>
          <w:szCs w:val="28"/>
          <w:rtl/>
          <w:lang w:bidi="ar-SA"/>
        </w:rPr>
      </w:pPr>
      <w:r w:rsidRPr="00DA34F3">
        <w:rPr>
          <w:rFonts w:asciiTheme="minorBidi" w:eastAsia="Times New Roman" w:hAnsiTheme="minorBidi" w:cs="B Lotus" w:hint="cs"/>
          <w:b/>
          <w:bCs/>
          <w:sz w:val="28"/>
          <w:szCs w:val="28"/>
          <w:rtl/>
          <w:lang w:bidi="ar-SA"/>
        </w:rPr>
        <w:t xml:space="preserve">یوتامی و ایناگا (2011) </w:t>
      </w:r>
      <w:r w:rsidRPr="00DA34F3">
        <w:rPr>
          <w:rFonts w:asciiTheme="minorBidi" w:eastAsia="Times New Roman" w:hAnsiTheme="minorBidi" w:cs="B Lotus" w:hint="cs"/>
          <w:sz w:val="28"/>
          <w:szCs w:val="28"/>
          <w:rtl/>
          <w:lang w:bidi="ar-SA"/>
        </w:rPr>
        <w:t xml:space="preserve">آن ها با نمونه گیری از شرکت های اندونزی، طی دوره 1994 تا 2007 به بررسی موارد زیر پرداختند: </w:t>
      </w:r>
    </w:p>
    <w:p w:rsidR="004B6C08" w:rsidRPr="00DA34F3" w:rsidRDefault="004B6C08" w:rsidP="004B6C08">
      <w:pPr>
        <w:spacing w:after="0"/>
        <w:jc w:val="lowKashida"/>
        <w:rPr>
          <w:rFonts w:asciiTheme="minorBidi" w:eastAsia="Times New Roman" w:hAnsiTheme="minorBidi" w:cs="B Lotus"/>
          <w:sz w:val="28"/>
          <w:szCs w:val="28"/>
          <w:rtl/>
          <w:lang w:bidi="ar-SA"/>
        </w:rPr>
      </w:pPr>
      <w:r w:rsidRPr="00DA34F3">
        <w:rPr>
          <w:rFonts w:asciiTheme="minorBidi" w:eastAsia="Times New Roman" w:hAnsiTheme="minorBidi" w:cs="B Lotus" w:hint="cs"/>
          <w:b/>
          <w:bCs/>
          <w:sz w:val="28"/>
          <w:szCs w:val="28"/>
          <w:rtl/>
          <w:lang w:bidi="ar-SA"/>
        </w:rPr>
        <w:lastRenderedPageBreak/>
        <w:t>1</w:t>
      </w:r>
      <w:r w:rsidRPr="00DA34F3">
        <w:rPr>
          <w:rFonts w:asciiTheme="minorBidi" w:eastAsia="Times New Roman" w:hAnsiTheme="minorBidi" w:cs="B Lotus" w:hint="cs"/>
          <w:sz w:val="28"/>
          <w:szCs w:val="28"/>
          <w:rtl/>
          <w:lang w:bidi="ar-SA"/>
        </w:rPr>
        <w:t>- چگونه شرکت های با جریان نقد آزاد بالا، هزینه نمایندگی ناشی از جریان نقد آزاد را کنترل می کنند. 2- بررسی تاثیر هزینه نمایندگی بر سود سهام و اهرم شرکت. 3- بررسی تفاوت هزینه نمایندگی بین شرکت هایی که به سهامدارانشان سود سهام پرداخت می کنند و شرکت هایی که به طور منظم    سود سهام پرداخت نمی کنند.</w:t>
      </w:r>
    </w:p>
    <w:p w:rsidR="004B6C08" w:rsidRPr="00DA34F3" w:rsidRDefault="004B6C08" w:rsidP="004B6C08">
      <w:pPr>
        <w:spacing w:after="0"/>
        <w:jc w:val="lowKashida"/>
        <w:rPr>
          <w:rFonts w:asciiTheme="minorBidi" w:eastAsia="Times New Roman" w:hAnsiTheme="minorBidi" w:cs="B Lotus"/>
          <w:sz w:val="28"/>
          <w:szCs w:val="28"/>
          <w:rtl/>
          <w:lang w:bidi="ar-SA"/>
        </w:rPr>
      </w:pPr>
      <w:r w:rsidRPr="00DA34F3">
        <w:rPr>
          <w:rFonts w:asciiTheme="minorBidi" w:eastAsia="Times New Roman" w:hAnsiTheme="minorBidi" w:cs="B Lotus" w:hint="cs"/>
          <w:b/>
          <w:bCs/>
          <w:sz w:val="28"/>
          <w:szCs w:val="28"/>
          <w:rtl/>
          <w:lang w:bidi="ar-SA"/>
        </w:rPr>
        <w:t xml:space="preserve"> </w:t>
      </w:r>
      <w:r w:rsidRPr="00DA34F3">
        <w:rPr>
          <w:rFonts w:asciiTheme="minorBidi" w:eastAsia="Times New Roman" w:hAnsiTheme="minorBidi" w:cs="B Lotus" w:hint="cs"/>
          <w:sz w:val="28"/>
          <w:szCs w:val="28"/>
          <w:rtl/>
          <w:lang w:bidi="ar-SA"/>
        </w:rPr>
        <w:t xml:space="preserve">نتایج تحقیق عبارتند از: 1- تاثیر منفی ناچیز جریان وجوه نقد آزاد بر سود تقسیمی. 2- تاثیر مثبت و معنی دار جریان وجوه نقد آزاد بر اهرم. 3- اثر منفی معنی دار وجوه نقد آزاد بر سود تقسیمی. 4- اثر منفی بی معنی(کم اهمیت) رشد بر روی سود تقسیمی. 5- اثر مثبت اهرم بر سود تقسیمی.6- اثر مثبت اما بی معنی </w:t>
      </w:r>
      <w:r w:rsidRPr="00DA34F3">
        <w:rPr>
          <w:rFonts w:asciiTheme="minorBidi" w:eastAsia="Times New Roman" w:hAnsiTheme="minorBidi" w:cs="B Lotus"/>
          <w:sz w:val="28"/>
          <w:szCs w:val="28"/>
          <w:lang w:bidi="ar-SA"/>
        </w:rPr>
        <w:t>)</w:t>
      </w:r>
      <w:r w:rsidRPr="00DA34F3">
        <w:rPr>
          <w:rFonts w:asciiTheme="minorBidi" w:eastAsia="Times New Roman" w:hAnsiTheme="minorBidi" w:cs="B Lotus" w:hint="cs"/>
          <w:sz w:val="28"/>
          <w:szCs w:val="28"/>
          <w:rtl/>
          <w:lang w:bidi="ar-SA"/>
        </w:rPr>
        <w:t>از لحاظ آماری) اندازه شرکت و ریسک بر سود تقسیمی. 7- وجود رابطه مثبت معنادار جریان وجه نقد آزاد بر روی سود تقسیمی در شرکتهای دارای دوره پرداخت سود سهام 5 ساله و وجود اثر منفی معنادار شرکت های دارای دوره پرداخت سود سهام کمتر از 5 سال. در هر دو گروه اثر هزینه نمایندگی جریان نقد آزاد بر اهرم مثبت ، اما کم اهمیت است.</w:t>
      </w:r>
    </w:p>
    <w:p w:rsidR="004B6C08" w:rsidRPr="00DA34F3" w:rsidRDefault="004B6C08" w:rsidP="004B6C08">
      <w:pPr>
        <w:spacing w:before="100" w:after="0"/>
        <w:jc w:val="lowKashida"/>
        <w:rPr>
          <w:rFonts w:ascii="Times New Roman" w:eastAsia="Times New Roman" w:hAnsi="Times New Roman" w:cs="B Lotus"/>
          <w:sz w:val="28"/>
          <w:szCs w:val="28"/>
          <w:rtl/>
        </w:rPr>
      </w:pPr>
      <w:r w:rsidRPr="00DA34F3">
        <w:rPr>
          <w:rFonts w:ascii="BLotus,Bold" w:eastAsia="Times New Roman" w:hAnsi="Times New Roman" w:cs="B Lotus" w:hint="cs"/>
          <w:b/>
          <w:bCs/>
          <w:color w:val="000000" w:themeColor="text1"/>
          <w:sz w:val="28"/>
          <w:szCs w:val="28"/>
          <w:rtl/>
          <w:lang w:bidi="ar-SA"/>
        </w:rPr>
        <w:t>نجاح و همکاران (</w:t>
      </w:r>
      <w:r w:rsidRPr="00DA34F3">
        <w:rPr>
          <w:rFonts w:ascii="BLotus,Bold" w:eastAsia="Times New Roman" w:hAnsi="Times New Roman" w:cs="B Lotus" w:hint="cs"/>
          <w:b/>
          <w:bCs/>
          <w:color w:val="000000" w:themeColor="text1"/>
          <w:sz w:val="28"/>
          <w:szCs w:val="28"/>
          <w:rtl/>
        </w:rPr>
        <w:t>2012</w:t>
      </w:r>
      <w:r w:rsidRPr="00DA34F3">
        <w:rPr>
          <w:rFonts w:ascii="BLotus,Bold" w:eastAsia="Times New Roman" w:hAnsi="Times New Roman" w:cs="B Lotus" w:hint="cs"/>
          <w:b/>
          <w:bCs/>
          <w:color w:val="000000" w:themeColor="text1"/>
          <w:sz w:val="28"/>
          <w:szCs w:val="28"/>
          <w:rtl/>
          <w:lang w:bidi="ar-SA"/>
        </w:rPr>
        <w:t xml:space="preserve">) </w:t>
      </w:r>
      <w:r w:rsidRPr="00DA34F3">
        <w:rPr>
          <w:rFonts w:asciiTheme="minorBidi" w:eastAsia="Times New Roman" w:hAnsiTheme="minorBidi" w:cs="B Lotus" w:hint="cs"/>
          <w:sz w:val="28"/>
          <w:szCs w:val="28"/>
          <w:rtl/>
        </w:rPr>
        <w:t>در تحقيقي با توجه به</w:t>
      </w:r>
      <w:r w:rsidRPr="00DA34F3">
        <w:rPr>
          <w:rFonts w:asciiTheme="minorBidi" w:eastAsia="Times New Roman" w:hAnsiTheme="minorBidi" w:cs="B Lotus"/>
          <w:sz w:val="28"/>
          <w:szCs w:val="28"/>
          <w:rtl/>
        </w:rPr>
        <w:t xml:space="preserve"> فرضیات اصلی تئوری نمایندگی </w:t>
      </w:r>
      <w:r w:rsidRPr="00DA34F3">
        <w:rPr>
          <w:rFonts w:asciiTheme="minorBidi" w:eastAsia="Times New Roman" w:hAnsiTheme="minorBidi" w:cs="B Lotus" w:hint="cs"/>
          <w:sz w:val="28"/>
          <w:szCs w:val="28"/>
          <w:rtl/>
        </w:rPr>
        <w:t xml:space="preserve">به </w:t>
      </w:r>
      <w:r w:rsidRPr="00DA34F3">
        <w:rPr>
          <w:rFonts w:asciiTheme="minorBidi" w:eastAsia="Times New Roman" w:hAnsiTheme="minorBidi" w:cs="B Lotus"/>
          <w:sz w:val="28"/>
          <w:szCs w:val="28"/>
          <w:rtl/>
        </w:rPr>
        <w:t xml:space="preserve">بررسی </w:t>
      </w:r>
      <w:r w:rsidRPr="00DA34F3">
        <w:rPr>
          <w:rFonts w:ascii="Times New Roman" w:eastAsia="Times New Roman" w:hAnsi="Times New Roman" w:cs="B Lotus" w:hint="cs"/>
          <w:sz w:val="28"/>
          <w:szCs w:val="28"/>
          <w:rtl/>
          <w:lang w:bidi="ar-SA"/>
        </w:rPr>
        <w:t xml:space="preserve">تاثير </w:t>
      </w:r>
      <w:r w:rsidRPr="00DA34F3">
        <w:rPr>
          <w:rFonts w:ascii="Times New Roman" w:eastAsia="Times New Roman" w:hAnsi="Times New Roman" w:cs="B Lotus" w:hint="cs"/>
          <w:color w:val="333333"/>
          <w:sz w:val="28"/>
          <w:szCs w:val="28"/>
          <w:rtl/>
          <w:lang w:bidi="ar-SA"/>
        </w:rPr>
        <w:t xml:space="preserve">سرمایه گذاران نهادی بر حساسیت جریانات نقدی سرمایه گذاری با تاکید بر هزینه نمایندگی </w:t>
      </w:r>
      <w:r w:rsidRPr="00DA34F3">
        <w:rPr>
          <w:rFonts w:asciiTheme="minorBidi" w:eastAsia="Times New Roman" w:hAnsiTheme="minorBidi" w:cs="B Lotus" w:hint="cs"/>
          <w:sz w:val="28"/>
          <w:szCs w:val="28"/>
          <w:rtl/>
        </w:rPr>
        <w:t>است</w:t>
      </w:r>
      <w:r w:rsidRPr="00DA34F3">
        <w:rPr>
          <w:rFonts w:asciiTheme="minorBidi" w:eastAsia="Times New Roman" w:hAnsiTheme="minorBidi" w:cs="B Lotus"/>
          <w:sz w:val="28"/>
          <w:szCs w:val="28"/>
          <w:rtl/>
        </w:rPr>
        <w:t>.</w:t>
      </w:r>
      <w:r w:rsidRPr="00DA34F3">
        <w:rPr>
          <w:rFonts w:asciiTheme="minorBidi" w:eastAsia="Times New Roman" w:hAnsiTheme="minorBidi" w:cs="B Lotus" w:hint="cs"/>
          <w:sz w:val="28"/>
          <w:szCs w:val="28"/>
          <w:rtl/>
        </w:rPr>
        <w:t xml:space="preserve"> </w:t>
      </w:r>
      <w:r w:rsidRPr="00DA34F3">
        <w:rPr>
          <w:rFonts w:asciiTheme="minorBidi" w:eastAsia="Times New Roman" w:hAnsiTheme="minorBidi" w:cs="B Lotus"/>
          <w:sz w:val="28"/>
          <w:szCs w:val="28"/>
          <w:rtl/>
        </w:rPr>
        <w:t xml:space="preserve">یافته های آزمون </w:t>
      </w:r>
      <w:r w:rsidRPr="00DA34F3">
        <w:rPr>
          <w:rFonts w:asciiTheme="minorBidi" w:eastAsia="Times New Roman" w:hAnsiTheme="minorBidi" w:cs="B Lotus" w:hint="cs"/>
          <w:sz w:val="28"/>
          <w:szCs w:val="28"/>
          <w:rtl/>
        </w:rPr>
        <w:t>پژ‍وهشگر</w:t>
      </w:r>
      <w:r w:rsidRPr="00DA34F3">
        <w:rPr>
          <w:rFonts w:asciiTheme="minorBidi" w:eastAsia="Times New Roman" w:hAnsiTheme="minorBidi" w:cs="B Lotus"/>
          <w:sz w:val="28"/>
          <w:szCs w:val="28"/>
          <w:rtl/>
        </w:rPr>
        <w:t xml:space="preserve"> آنست که </w:t>
      </w:r>
      <w:r w:rsidRPr="00DA34F3">
        <w:rPr>
          <w:rFonts w:ascii="Times New Roman" w:eastAsia="Times New Roman" w:hAnsi="Times New Roman" w:cs="B Lotus" w:hint="cs"/>
          <w:sz w:val="28"/>
          <w:szCs w:val="28"/>
          <w:rtl/>
          <w:lang w:bidi="ar-SA"/>
        </w:rPr>
        <w:t xml:space="preserve">سرمایه گذاران نهادی بر حساسیت جریانات نقدی سرمایه گذاری تاثیر مثبت و معنادار و سرمایه گذاران نهادی بر حساسیت جریانات نقدی سرمایه گذاری در شركت هاي داراي و فاقد </w:t>
      </w:r>
      <w:r w:rsidRPr="00DA34F3">
        <w:rPr>
          <w:rFonts w:ascii="Times New Roman" w:eastAsia="Times New Roman" w:hAnsi="Times New Roman" w:cs="B Lotus" w:hint="cs"/>
          <w:color w:val="333333"/>
          <w:sz w:val="28"/>
          <w:szCs w:val="28"/>
          <w:rtl/>
          <w:lang w:bidi="ar-SA"/>
        </w:rPr>
        <w:t xml:space="preserve">هزینه نمایندگی </w:t>
      </w:r>
      <w:r w:rsidRPr="00DA34F3">
        <w:rPr>
          <w:rFonts w:ascii="Times New Roman" w:eastAsia="Times New Roman" w:hAnsi="Times New Roman" w:cs="B Lotus" w:hint="cs"/>
          <w:sz w:val="28"/>
          <w:szCs w:val="28"/>
          <w:rtl/>
          <w:lang w:bidi="ar-SA"/>
        </w:rPr>
        <w:t xml:space="preserve">تاثیر مثبت و معنادار دارد. </w:t>
      </w:r>
    </w:p>
    <w:p w:rsidR="004B6C08" w:rsidRPr="00DA34F3" w:rsidRDefault="004B6C08" w:rsidP="004B6C08">
      <w:pPr>
        <w:keepNext/>
        <w:keepLines/>
        <w:spacing w:after="0"/>
        <w:jc w:val="lowKashida"/>
        <w:outlineLvl w:val="3"/>
        <w:rPr>
          <w:rFonts w:ascii="Calibri" w:eastAsia="Calibri" w:hAnsi="Calibri" w:cs="B Lotus"/>
          <w:b/>
          <w:bCs/>
          <w:sz w:val="28"/>
          <w:szCs w:val="28"/>
          <w:rtl/>
          <w:lang w:bidi="ar-SA"/>
        </w:rPr>
      </w:pPr>
      <w:bookmarkStart w:id="85" w:name="_Toc386795125"/>
      <w:r w:rsidRPr="00DA34F3">
        <w:rPr>
          <w:rFonts w:ascii="Calibri" w:eastAsia="Calibri" w:hAnsi="Calibri" w:cs="B Lotus" w:hint="cs"/>
          <w:b/>
          <w:bCs/>
          <w:sz w:val="28"/>
          <w:szCs w:val="28"/>
          <w:rtl/>
          <w:lang w:bidi="ar-SA"/>
        </w:rPr>
        <w:t>2-5-2- پیشینه داخلی تحقیق</w:t>
      </w:r>
      <w:bookmarkEnd w:id="85"/>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b/>
          <w:bCs/>
          <w:sz w:val="28"/>
          <w:szCs w:val="28"/>
          <w:rtl/>
          <w:lang w:bidi="ar-SA"/>
        </w:rPr>
        <w:t>کردتبار(1386)،</w:t>
      </w:r>
      <w:r w:rsidRPr="00DA34F3">
        <w:rPr>
          <w:rFonts w:ascii="Times New Roman" w:eastAsia="Times New Roman" w:hAnsi="Times New Roman" w:cs="B Lotus" w:hint="cs"/>
          <w:sz w:val="28"/>
          <w:szCs w:val="28"/>
          <w:rtl/>
          <w:lang w:bidi="ar-SA"/>
        </w:rPr>
        <w:t xml:space="preserve"> به بررسی تأثیر مدیران غیرموظف و سرمایه گذاران نهادی در رفتار سود (مدیریت سود مبتنی بر آستانه) پرداخته است. در این </w:t>
      </w:r>
      <w:r w:rsidRPr="00DA34F3">
        <w:rPr>
          <w:rFonts w:ascii="Times New Roman" w:eastAsia="Times New Roman" w:hAnsi="Times New Roman" w:cs="B Lotus" w:hint="cs"/>
          <w:color w:val="000000" w:themeColor="text1"/>
          <w:sz w:val="28"/>
          <w:szCs w:val="28"/>
          <w:rtl/>
          <w:lang w:bidi="ar-SA"/>
        </w:rPr>
        <w:t xml:space="preserve">خصوص از مدیران غیرموظف به عنوان ابزار نظارتی درون سازمانی حاکمیت شرکتی و سرمایه گذاران نهادی عمده به عنوان ابزار نظارتی برون سازمانی حاکمیت شرکتی استفاده شده است. </w:t>
      </w:r>
      <w:r w:rsidRPr="00DA34F3">
        <w:rPr>
          <w:rFonts w:ascii="Times New Roman" w:eastAsia="Times New Roman" w:hAnsi="Times New Roman" w:cs="B Lotus" w:hint="cs"/>
          <w:sz w:val="28"/>
          <w:szCs w:val="28"/>
          <w:rtl/>
          <w:lang w:bidi="ar-SA"/>
        </w:rPr>
        <w:t xml:space="preserve">نحوه رفتار مدیریت سود </w:t>
      </w:r>
      <w:r w:rsidRPr="00DA34F3">
        <w:rPr>
          <w:rFonts w:ascii="Times New Roman" w:eastAsia="Times New Roman" w:hAnsi="Times New Roman" w:cs="B Lotus" w:hint="cs"/>
          <w:color w:val="000000" w:themeColor="text1"/>
          <w:sz w:val="28"/>
          <w:szCs w:val="28"/>
          <w:rtl/>
          <w:lang w:bidi="ar-SA"/>
        </w:rPr>
        <w:t>که در این تحقیق بر اساس مدل آستانه و از طریق رساندن سود گزارش شده به آستانه</w:t>
      </w:r>
      <w:r w:rsidRPr="00DA34F3">
        <w:rPr>
          <w:rFonts w:ascii="Times New Roman" w:eastAsia="Times New Roman" w:hAnsi="Times New Roman" w:cs="B Lotus"/>
          <w:color w:val="000000" w:themeColor="text1"/>
          <w:sz w:val="28"/>
          <w:szCs w:val="28"/>
          <w:rtl/>
          <w:lang w:bidi="ar-SA"/>
        </w:rPr>
        <w:softHyphen/>
      </w:r>
      <w:r w:rsidRPr="00DA34F3">
        <w:rPr>
          <w:rFonts w:ascii="Times New Roman" w:eastAsia="Times New Roman" w:hAnsi="Times New Roman" w:cs="B Lotus" w:hint="cs"/>
          <w:color w:val="000000" w:themeColor="text1"/>
          <w:sz w:val="28"/>
          <w:szCs w:val="28"/>
          <w:rtl/>
          <w:lang w:bidi="ar-SA"/>
        </w:rPr>
        <w:t>های مطلوب سودآوری</w:t>
      </w:r>
      <w:r w:rsidRPr="00DA34F3">
        <w:rPr>
          <w:rFonts w:ascii="Times New Roman" w:eastAsia="Times New Roman" w:hAnsi="Times New Roman" w:cs="B Lotus"/>
          <w:color w:val="000000" w:themeColor="text1"/>
          <w:sz w:val="28"/>
          <w:szCs w:val="28"/>
          <w:vertAlign w:val="superscript"/>
          <w:rtl/>
          <w:lang w:bidi="ar-SA"/>
        </w:rPr>
        <w:footnoteReference w:id="55"/>
      </w:r>
      <w:r w:rsidRPr="00DA34F3">
        <w:rPr>
          <w:rFonts w:ascii="Times New Roman" w:eastAsia="Times New Roman" w:hAnsi="Times New Roman" w:cs="B Lotus" w:hint="cs"/>
          <w:color w:val="000000" w:themeColor="text1"/>
          <w:sz w:val="28"/>
          <w:szCs w:val="28"/>
          <w:rtl/>
          <w:lang w:bidi="ar-SA"/>
        </w:rPr>
        <w:t xml:space="preserve"> تعیین می</w:t>
      </w:r>
      <w:r w:rsidRPr="00DA34F3">
        <w:rPr>
          <w:rFonts w:ascii="Times New Roman" w:eastAsia="Times New Roman" w:hAnsi="Times New Roman" w:cs="B Lotus"/>
          <w:color w:val="000000" w:themeColor="text1"/>
          <w:sz w:val="28"/>
          <w:szCs w:val="28"/>
          <w:rtl/>
          <w:lang w:bidi="ar-SA"/>
        </w:rPr>
        <w:softHyphen/>
      </w:r>
      <w:r w:rsidRPr="00DA34F3">
        <w:rPr>
          <w:rFonts w:ascii="Times New Roman" w:eastAsia="Times New Roman" w:hAnsi="Times New Roman" w:cs="B Lotus" w:hint="cs"/>
          <w:color w:val="000000" w:themeColor="text1"/>
          <w:sz w:val="28"/>
          <w:szCs w:val="28"/>
          <w:rtl/>
          <w:lang w:bidi="ar-SA"/>
        </w:rPr>
        <w:t>شود، عبارت است از مدیریت سود افزایشی و مدیریت سود کاهشی و نمایندۀ مدیریت سود، اقلام تعهدی غیرعادی نمی</w:t>
      </w:r>
      <w:r w:rsidRPr="00DA34F3">
        <w:rPr>
          <w:rFonts w:ascii="Times New Roman" w:eastAsia="Times New Roman" w:hAnsi="Times New Roman" w:cs="B Lotus" w:hint="cs"/>
          <w:color w:val="000000" w:themeColor="text1"/>
          <w:sz w:val="28"/>
          <w:szCs w:val="28"/>
          <w:rtl/>
          <w:lang w:bidi="ar-SA"/>
        </w:rPr>
        <w:softHyphen/>
        <w:t>توانند تغییرات سود آوری آتی را توجیه نمایند و نمی</w:t>
      </w:r>
      <w:r w:rsidRPr="00DA34F3">
        <w:rPr>
          <w:rFonts w:ascii="Times New Roman" w:eastAsia="Times New Roman" w:hAnsi="Times New Roman" w:cs="B Lotus"/>
          <w:color w:val="000000" w:themeColor="text1"/>
          <w:sz w:val="28"/>
          <w:szCs w:val="28"/>
          <w:rtl/>
          <w:lang w:bidi="ar-SA"/>
        </w:rPr>
        <w:softHyphen/>
      </w:r>
      <w:r w:rsidRPr="00DA34F3">
        <w:rPr>
          <w:rFonts w:ascii="Times New Roman" w:eastAsia="Times New Roman" w:hAnsi="Times New Roman" w:cs="B Lotus" w:hint="cs"/>
          <w:color w:val="000000" w:themeColor="text1"/>
          <w:sz w:val="28"/>
          <w:szCs w:val="28"/>
          <w:rtl/>
          <w:lang w:bidi="ar-SA"/>
        </w:rPr>
        <w:t>توانند به عنوان علامتی برای سودآوری در سال</w:t>
      </w:r>
      <w:r w:rsidRPr="00DA34F3">
        <w:rPr>
          <w:rFonts w:ascii="Times New Roman" w:eastAsia="Times New Roman" w:hAnsi="Times New Roman" w:cs="B Lotus" w:hint="cs"/>
          <w:color w:val="000000" w:themeColor="text1"/>
          <w:sz w:val="28"/>
          <w:szCs w:val="28"/>
          <w:rtl/>
          <w:lang w:bidi="ar-SA"/>
        </w:rPr>
        <w:softHyphen/>
        <w:t xml:space="preserve">های آتی باشند. همچنین نقش </w:t>
      </w:r>
      <w:r w:rsidRPr="00DA34F3">
        <w:rPr>
          <w:rFonts w:ascii="Times New Roman" w:eastAsia="Times New Roman" w:hAnsi="Times New Roman" w:cs="B Lotus" w:hint="cs"/>
          <w:color w:val="000000" w:themeColor="text1"/>
          <w:sz w:val="28"/>
          <w:szCs w:val="28"/>
          <w:rtl/>
          <w:lang w:bidi="ar-SA"/>
        </w:rPr>
        <w:lastRenderedPageBreak/>
        <w:t xml:space="preserve">ابزارهای نظارتی حاکمیت شرکتی در رفتار </w:t>
      </w:r>
      <w:r w:rsidRPr="00DA34F3">
        <w:rPr>
          <w:rFonts w:ascii="Times New Roman" w:eastAsia="Times New Roman" w:hAnsi="Times New Roman" w:cs="B Lotus" w:hint="cs"/>
          <w:sz w:val="28"/>
          <w:szCs w:val="28"/>
          <w:rtl/>
          <w:lang w:bidi="ar-SA"/>
        </w:rPr>
        <w:t xml:space="preserve">مدیریت </w:t>
      </w:r>
      <w:r w:rsidRPr="00DA34F3">
        <w:rPr>
          <w:rFonts w:ascii="Times New Roman" w:eastAsia="Times New Roman" w:hAnsi="Times New Roman" w:cs="B Lotus" w:hint="cs"/>
          <w:color w:val="000000" w:themeColor="text1"/>
          <w:sz w:val="28"/>
          <w:szCs w:val="28"/>
          <w:rtl/>
          <w:lang w:bidi="ar-SA"/>
        </w:rPr>
        <w:t>سود بیانگر این موضوع است که وقتی انگیزه برای دستکاری سود بالاست، مدیران غیرموظف و سرمایه گذاران نهادی عمده، نقش ضعیفی در کاهش ناهنجاری اقلام تعهدی غیرعادی دارند.</w:t>
      </w:r>
    </w:p>
    <w:p w:rsidR="004B6C08" w:rsidRPr="00DA34F3" w:rsidRDefault="004B6C08" w:rsidP="004B6C08">
      <w:pPr>
        <w:spacing w:after="0"/>
        <w:jc w:val="lowKashida"/>
        <w:rPr>
          <w:rFonts w:ascii="Times New Roman" w:eastAsia="Times New Roman" w:hAnsi="Times New Roman" w:cs="B Lotus"/>
          <w:sz w:val="28"/>
          <w:szCs w:val="28"/>
          <w:rtl/>
          <w:lang w:bidi="ar-SA"/>
        </w:rPr>
      </w:pPr>
      <w:r w:rsidRPr="00DA34F3">
        <w:rPr>
          <w:rFonts w:ascii="Times New Roman" w:eastAsia="Times New Roman" w:hAnsi="Times New Roman" w:cs="B Lotus" w:hint="cs"/>
          <w:b/>
          <w:bCs/>
          <w:color w:val="000000" w:themeColor="text1"/>
          <w:sz w:val="28"/>
          <w:szCs w:val="28"/>
          <w:rtl/>
          <w:lang w:bidi="ar-SA"/>
        </w:rPr>
        <w:t>اسماعیلی(1385)</w:t>
      </w:r>
      <w:r w:rsidRPr="00DA34F3">
        <w:rPr>
          <w:rFonts w:ascii="Times New Roman" w:eastAsia="Times New Roman" w:hAnsi="Times New Roman" w:cs="B Lotus" w:hint="cs"/>
          <w:color w:val="000000" w:themeColor="text1"/>
          <w:sz w:val="28"/>
          <w:szCs w:val="28"/>
          <w:rtl/>
          <w:lang w:bidi="ar-SA"/>
        </w:rPr>
        <w:t>، به بررسی رابطه بین کیفیت سود و برخی ازجنبه های اصول راهبری در شرکت</w:t>
      </w:r>
      <w:r w:rsidRPr="00DA34F3">
        <w:rPr>
          <w:rFonts w:ascii="Times New Roman" w:eastAsia="Times New Roman" w:hAnsi="Times New Roman" w:cs="B Lotus" w:hint="cs"/>
          <w:color w:val="000000" w:themeColor="text1"/>
          <w:sz w:val="28"/>
          <w:szCs w:val="28"/>
          <w:rtl/>
          <w:lang w:bidi="ar-SA"/>
        </w:rPr>
        <w:softHyphen/>
        <w:t>های پذیرفته شده در بورس تهران می</w:t>
      </w:r>
      <w:r w:rsidRPr="00DA34F3">
        <w:rPr>
          <w:rFonts w:ascii="Times New Roman" w:eastAsia="Times New Roman" w:hAnsi="Times New Roman" w:cs="B Lotus" w:hint="cs"/>
          <w:color w:val="000000" w:themeColor="text1"/>
          <w:sz w:val="28"/>
          <w:szCs w:val="28"/>
          <w:rtl/>
          <w:lang w:bidi="ar-SA"/>
        </w:rPr>
        <w:softHyphen/>
        <w:t xml:space="preserve">پردازد. کیفیت سود در این تحقیق، میزان تداوم سود شرکت یعنی توانایی سودهای </w:t>
      </w:r>
      <w:r w:rsidRPr="00DA34F3">
        <w:rPr>
          <w:rFonts w:ascii="Times New Roman" w:eastAsia="Times New Roman" w:hAnsi="Times New Roman" w:cs="B Lotus" w:hint="cs"/>
          <w:sz w:val="28"/>
          <w:szCs w:val="28"/>
          <w:rtl/>
          <w:lang w:bidi="ar-SA"/>
        </w:rPr>
        <w:t>جاری برای پیش بینی عایدات آتی تعریف شده و تداوم سود نیز تابعی از تعهدات در نظر گرفته شده است. تعهدات را می</w:t>
      </w:r>
      <w:r w:rsidRPr="00DA34F3">
        <w:rPr>
          <w:rFonts w:ascii="Times New Roman" w:eastAsia="Times New Roman" w:hAnsi="Times New Roman" w:cs="B Lotus" w:hint="cs"/>
          <w:sz w:val="28"/>
          <w:szCs w:val="28"/>
          <w:rtl/>
          <w:lang w:bidi="ar-SA"/>
        </w:rPr>
        <w:softHyphen/>
        <w:t>توان تغییر در دارایی های غیرنقدی پس از کسر بدهی</w:t>
      </w:r>
      <w:r w:rsidRPr="00DA34F3">
        <w:rPr>
          <w:rFonts w:ascii="Times New Roman" w:eastAsia="Times New Roman" w:hAnsi="Times New Roman" w:cs="B Lotus" w:hint="cs"/>
          <w:sz w:val="28"/>
          <w:szCs w:val="28"/>
          <w:rtl/>
          <w:lang w:bidi="ar-SA"/>
        </w:rPr>
        <w:softHyphen/>
        <w:t>ها تعریف کرد (ریچاردسون (2004). تعهدات با استفاده از روش ترازنامه</w:t>
      </w:r>
      <w:r w:rsidRPr="00DA34F3">
        <w:rPr>
          <w:rFonts w:ascii="Times New Roman" w:eastAsia="Times New Roman" w:hAnsi="Times New Roman" w:cs="B Lotus" w:hint="cs"/>
          <w:sz w:val="28"/>
          <w:szCs w:val="28"/>
          <w:rtl/>
          <w:lang w:bidi="ar-SA"/>
        </w:rPr>
        <w:softHyphen/>
        <w:t>ای و از طریق مجموع خالص سرمایه در گردش و خالص دارایی</w:t>
      </w:r>
      <w:r w:rsidRPr="00DA34F3">
        <w:rPr>
          <w:rFonts w:ascii="Times New Roman" w:eastAsia="Times New Roman" w:hAnsi="Times New Roman" w:cs="B Lotus" w:hint="cs"/>
          <w:sz w:val="28"/>
          <w:szCs w:val="28"/>
          <w:rtl/>
          <w:lang w:bidi="ar-SA"/>
        </w:rPr>
        <w:softHyphen/>
        <w:t>های عملیاتی غیرجاری و خالص دارایی</w:t>
      </w:r>
      <w:r w:rsidRPr="00DA34F3">
        <w:rPr>
          <w:rFonts w:ascii="Times New Roman" w:eastAsia="Times New Roman" w:hAnsi="Times New Roman" w:cs="B Lotus" w:hint="cs"/>
          <w:sz w:val="28"/>
          <w:szCs w:val="28"/>
          <w:rtl/>
          <w:lang w:bidi="ar-SA"/>
        </w:rPr>
        <w:softHyphen/>
        <w:t>های مالی محاسبه شده است. فرضیه</w:t>
      </w:r>
      <w:r w:rsidRPr="00DA34F3">
        <w:rPr>
          <w:rFonts w:ascii="Times New Roman" w:eastAsia="Times New Roman" w:hAnsi="Times New Roman" w:cs="B Lotus"/>
          <w:sz w:val="28"/>
          <w:szCs w:val="28"/>
          <w:rtl/>
          <w:lang w:bidi="ar-SA"/>
        </w:rPr>
        <w:softHyphen/>
      </w:r>
      <w:r w:rsidRPr="00DA34F3">
        <w:rPr>
          <w:rFonts w:ascii="Times New Roman" w:eastAsia="Times New Roman" w:hAnsi="Times New Roman" w:cs="B Lotus" w:hint="cs"/>
          <w:sz w:val="28"/>
          <w:szCs w:val="28"/>
          <w:rtl/>
          <w:lang w:bidi="ar-SA"/>
        </w:rPr>
        <w:t>ها بر مبنای رابطه بین کیفیت سود و درصد مالکیت اعضای هیئت مدیره و تعداد مدیران غیرموظف طراحی شده است. در این پژوهش، جامعه آماری متشکل از شرکت</w:t>
      </w:r>
      <w:r w:rsidRPr="00DA34F3">
        <w:rPr>
          <w:rFonts w:ascii="Times New Roman" w:eastAsia="Times New Roman" w:hAnsi="Times New Roman" w:cs="B Lotus" w:hint="cs"/>
          <w:sz w:val="28"/>
          <w:szCs w:val="28"/>
          <w:rtl/>
          <w:lang w:bidi="ar-SA"/>
        </w:rPr>
        <w:softHyphen/>
        <w:t>های پذیرفته شده در بورس اوراق بهادار در دوره زمانی 1383-1381 می</w:t>
      </w:r>
      <w:r w:rsidRPr="00DA34F3">
        <w:rPr>
          <w:rFonts w:ascii="Times New Roman" w:eastAsia="Times New Roman" w:hAnsi="Times New Roman" w:cs="B Lotus" w:hint="cs"/>
          <w:sz w:val="28"/>
          <w:szCs w:val="28"/>
          <w:rtl/>
          <w:lang w:bidi="ar-SA"/>
        </w:rPr>
        <w:softHyphen/>
        <w:t>باشد و از تجزیه و تحلیل رگرسیون حداقل مربعات ادغام شده برای آزمون فرضیات تحقیق استفاده گردید. نتایج بیانگر آن بودند که تعداد مدیران غیرموظف و درصد مالکیت</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اعضای هیئت مدیره که از</w:t>
      </w:r>
      <w:r w:rsidRPr="00DA34F3">
        <w:rPr>
          <w:rFonts w:ascii="Times New Roman" w:eastAsia="Times New Roman" w:hAnsi="Times New Roman" w:cs="B Lotus" w:hint="cs"/>
          <w:sz w:val="28"/>
          <w:szCs w:val="28"/>
          <w:lang w:bidi="ar-SA"/>
        </w:rPr>
        <w:t xml:space="preserve"> </w:t>
      </w:r>
      <w:r w:rsidRPr="00DA34F3">
        <w:rPr>
          <w:rFonts w:ascii="Times New Roman" w:eastAsia="Times New Roman" w:hAnsi="Times New Roman" w:cs="B Lotus" w:hint="cs"/>
          <w:sz w:val="28"/>
          <w:szCs w:val="28"/>
          <w:rtl/>
          <w:lang w:bidi="ar-SA"/>
        </w:rPr>
        <w:t>سازوکارهای اصول راهبری شرکت محسوب می</w:t>
      </w:r>
      <w:r w:rsidRPr="00DA34F3">
        <w:rPr>
          <w:rFonts w:ascii="Times New Roman" w:eastAsia="Times New Roman" w:hAnsi="Times New Roman" w:cs="B Lotus" w:hint="cs"/>
          <w:sz w:val="28"/>
          <w:szCs w:val="28"/>
          <w:rtl/>
          <w:lang w:bidi="ar-SA"/>
        </w:rPr>
        <w:softHyphen/>
        <w:t>شوند، در ارتقای کیفیت سود شرکت</w:t>
      </w:r>
      <w:r w:rsidRPr="00DA34F3">
        <w:rPr>
          <w:rFonts w:ascii="Times New Roman" w:eastAsia="Times New Roman" w:hAnsi="Times New Roman" w:cs="B Lotus" w:hint="cs"/>
          <w:sz w:val="28"/>
          <w:szCs w:val="28"/>
          <w:rtl/>
          <w:lang w:bidi="ar-SA"/>
        </w:rPr>
        <w:softHyphen/>
        <w:t>های پذیرفته شده در بورس نقش با اهمیتی ندارند.</w:t>
      </w:r>
    </w:p>
    <w:p w:rsidR="004B6C08" w:rsidRPr="00DA34F3" w:rsidRDefault="004B6C08" w:rsidP="004B6C08">
      <w:pPr>
        <w:spacing w:after="0"/>
        <w:jc w:val="lowKashida"/>
        <w:rPr>
          <w:rFonts w:ascii="Times New Roman" w:eastAsia="Times New Roman" w:hAnsi="Times New Roman" w:cs="B Lotus"/>
          <w:color w:val="000000" w:themeColor="text1"/>
          <w:sz w:val="28"/>
          <w:szCs w:val="28"/>
          <w:rtl/>
          <w:lang w:bidi="ar-SA"/>
        </w:rPr>
      </w:pPr>
      <w:r w:rsidRPr="00DA34F3">
        <w:rPr>
          <w:rFonts w:ascii="Times New Roman" w:eastAsia="Times New Roman" w:hAnsi="Times New Roman" w:cs="B Lotus" w:hint="cs"/>
          <w:color w:val="000000" w:themeColor="text1"/>
          <w:sz w:val="28"/>
          <w:szCs w:val="28"/>
          <w:rtl/>
          <w:lang w:bidi="ar-SA"/>
        </w:rPr>
        <w:t>تأثیر سازو کارهای حاکمیت شرکتی از قبیل مالکیت سرمایه گذاران نهادی، وجود مدیران غیرموظف، عدم وجود مدیرعامل شرکت به عنوان رئیس یا نائب رئیس هیئت مدیره و وجود حسابرسان داخلی، را بر مدیریت سود مورد بررسی قرارداد. نتایج حاصل نشان می</w:t>
      </w:r>
      <w:r w:rsidRPr="00DA34F3">
        <w:rPr>
          <w:rFonts w:ascii="Times New Roman" w:eastAsia="Times New Roman" w:hAnsi="Times New Roman" w:cs="B Lotus" w:hint="cs"/>
          <w:color w:val="000000" w:themeColor="text1"/>
          <w:sz w:val="28"/>
          <w:szCs w:val="28"/>
          <w:rtl/>
          <w:lang w:bidi="ar-SA"/>
        </w:rPr>
        <w:softHyphen/>
        <w:t>دهد زمانی که درصد مالکیت سرمایه گذاران نهادی در شرکت های بیش از 45 درصد باشد، مدیریت سود کاهش می</w:t>
      </w:r>
      <w:r w:rsidRPr="00DA34F3">
        <w:rPr>
          <w:rFonts w:ascii="Times New Roman" w:eastAsia="Times New Roman" w:hAnsi="Times New Roman" w:cs="B Lotus" w:hint="cs"/>
          <w:color w:val="000000" w:themeColor="text1"/>
          <w:sz w:val="28"/>
          <w:szCs w:val="28"/>
          <w:rtl/>
          <w:lang w:bidi="ar-SA"/>
        </w:rPr>
        <w:softHyphen/>
        <w:t>یابد. همچنین بین وجود مدیران غیرموظف در هیئت مدیره ، جدایی مدیرعامل از ریاست یا نائب رئیس هیئت مدیره و وجود حسابرسان داخلی در شرکت</w:t>
      </w:r>
      <w:r w:rsidRPr="00DA34F3">
        <w:rPr>
          <w:rFonts w:ascii="Times New Roman" w:eastAsia="Times New Roman" w:hAnsi="Times New Roman" w:cs="B Lotus" w:hint="cs"/>
          <w:color w:val="000000" w:themeColor="text1"/>
          <w:sz w:val="28"/>
          <w:szCs w:val="28"/>
          <w:rtl/>
          <w:lang w:bidi="ar-SA"/>
        </w:rPr>
        <w:softHyphen/>
        <w:t>ها در ایران و مدیریت سود رابطه معناداری وجود ندارد.</w:t>
      </w:r>
    </w:p>
    <w:p w:rsidR="004B6C08" w:rsidRPr="00DA34F3" w:rsidRDefault="004B6C08" w:rsidP="004B6C08">
      <w:pPr>
        <w:spacing w:after="0"/>
        <w:jc w:val="lowKashida"/>
        <w:rPr>
          <w:rFonts w:ascii="Times New Roman" w:eastAsia="Times New Roman" w:hAnsi="Times New Roman" w:cs="B Lotus"/>
          <w:b/>
          <w:bCs/>
          <w:sz w:val="28"/>
          <w:szCs w:val="28"/>
          <w:rtl/>
        </w:rPr>
      </w:pPr>
      <w:r w:rsidRPr="00DA34F3">
        <w:rPr>
          <w:rFonts w:ascii="Times New Roman" w:eastAsia="Times New Roman" w:hAnsi="Times New Roman" w:cs="B Lotus" w:hint="cs"/>
          <w:b/>
          <w:bCs/>
          <w:color w:val="000000" w:themeColor="text1"/>
          <w:sz w:val="28"/>
          <w:szCs w:val="28"/>
          <w:rtl/>
        </w:rPr>
        <w:t xml:space="preserve">کاشانی پور و نقی نژاد (1388)، </w:t>
      </w:r>
      <w:r w:rsidRPr="00DA34F3">
        <w:rPr>
          <w:rFonts w:ascii="Times New Roman" w:eastAsia="Times New Roman" w:hAnsi="Times New Roman" w:cs="B Lotus" w:hint="cs"/>
          <w:color w:val="000000" w:themeColor="text1"/>
          <w:sz w:val="28"/>
          <w:szCs w:val="28"/>
          <w:rtl/>
        </w:rPr>
        <w:t xml:space="preserve"> به بررسی اثر محدودیت های مالی بر تغییرات سطوح نگهداری وجه نقد </w:t>
      </w:r>
      <w:r w:rsidRPr="00DA34F3">
        <w:rPr>
          <w:rFonts w:ascii="Times New Roman" w:eastAsia="Times New Roman" w:hAnsi="Times New Roman" w:cs="B Lotus" w:hint="cs"/>
          <w:sz w:val="28"/>
          <w:szCs w:val="28"/>
          <w:rtl/>
        </w:rPr>
        <w:t xml:space="preserve">در برابر تغییرات در جریان های نقدی پرداختند و با استفاده از معیارهای متعدد(اندازه شرکت، عمر شرکت، نسبت سود تقسیمی و گروه تجاری) به عنوان نماینده ای از وجود محدودیت های مالی، نشان </w:t>
      </w:r>
      <w:r w:rsidRPr="00DA34F3">
        <w:rPr>
          <w:rFonts w:ascii="Times New Roman" w:eastAsia="Times New Roman" w:hAnsi="Times New Roman" w:cs="B Lotus" w:hint="cs"/>
          <w:sz w:val="28"/>
          <w:szCs w:val="28"/>
          <w:rtl/>
        </w:rPr>
        <w:lastRenderedPageBreak/>
        <w:t xml:space="preserve">دادند که جریانات نقدی تاثیر معناداری بر سطوح نگهداری وجه نقد ندارد. همچنین تفاوت معناداری بین حساسیت جریانات نقدی وجه نقد شرکت های با محدودیت مالی و بدون محدودیت مالی وجود ندارد. </w:t>
      </w:r>
    </w:p>
    <w:p w:rsidR="004B6C08" w:rsidRPr="00DA34F3" w:rsidRDefault="004B6C08" w:rsidP="004B6C08">
      <w:pPr>
        <w:spacing w:after="0"/>
        <w:jc w:val="lowKashida"/>
        <w:rPr>
          <w:rFonts w:asciiTheme="minorBidi" w:eastAsia="Times New Roman" w:hAnsiTheme="minorBidi" w:cs="B Lotus"/>
          <w:b/>
          <w:bCs/>
          <w:color w:val="000000" w:themeColor="text1"/>
          <w:sz w:val="28"/>
          <w:szCs w:val="28"/>
          <w:rtl/>
          <w:lang w:bidi="ar-SA"/>
        </w:rPr>
      </w:pPr>
      <w:r w:rsidRPr="00DA34F3">
        <w:rPr>
          <w:rFonts w:asciiTheme="minorBidi" w:eastAsia="Times New Roman" w:hAnsiTheme="minorBidi" w:cs="B Lotus" w:hint="cs"/>
          <w:b/>
          <w:bCs/>
          <w:sz w:val="28"/>
          <w:szCs w:val="28"/>
          <w:rtl/>
          <w:lang w:bidi="ar-SA"/>
        </w:rPr>
        <w:t xml:space="preserve">رضوانی و همکاران (1388) </w:t>
      </w:r>
      <w:r w:rsidRPr="00DA34F3">
        <w:rPr>
          <w:rFonts w:asciiTheme="minorBidi" w:eastAsia="Times New Roman" w:hAnsiTheme="minorBidi" w:cs="B Lotus" w:hint="cs"/>
          <w:sz w:val="28"/>
          <w:szCs w:val="28"/>
          <w:rtl/>
          <w:lang w:bidi="ar-SA"/>
        </w:rPr>
        <w:t>آن ها نقش وجوه نقد آزاد را به عنوان منبع تامین مالی در تصمیمات مدیریتی و همچنین ارتباط این وجوه را با تغییرات سود (با در نظر گرفتن دو متغیر فرصتهای سرمایه گذاری و اندازه شرکتها) را در نمونه آماری شامل 125 شرکت پذیرفته شده در بورس تهران طی سالهای 1383 تا 1386 مورد مطالعه قرار دادند. نتایج بیانگر آن است که در شرکت های بزرگ و در شرکت های دارای فرصت های سرمایه گذاری پایین، بین وجوه نقد آزاد و تغییرات تقسیم سود رابطه مثبت معنی داری وجود دارد</w:t>
      </w:r>
      <w:r w:rsidRPr="00DA34F3">
        <w:rPr>
          <w:rFonts w:asciiTheme="minorBidi" w:eastAsia="Times New Roman" w:hAnsiTheme="minorBidi" w:cs="B Lotus" w:hint="cs"/>
          <w:color w:val="000000" w:themeColor="text1"/>
          <w:sz w:val="28"/>
          <w:szCs w:val="28"/>
          <w:rtl/>
          <w:lang w:bidi="ar-SA"/>
        </w:rPr>
        <w:t>. همچنین مدیران شرکت های مذکور در تصمیم گیری های سیاست های تقسیم سود ، سه عامل مهم وجوه نقد آزاد، فرصت های سرمایه گذاری و اندازه توجه می کنند. یافته های آنان موید تئوری جریان نقد آزاد و بیانگر مصداق داشتن نظریه جنسن در بورس اوراق بهادار تهران است.</w:t>
      </w:r>
    </w:p>
    <w:p w:rsidR="004B6C08" w:rsidRPr="00DA34F3" w:rsidRDefault="004B6C08" w:rsidP="004B6C08">
      <w:pPr>
        <w:spacing w:after="0"/>
        <w:jc w:val="lowKashida"/>
        <w:rPr>
          <w:rFonts w:asciiTheme="minorBidi" w:eastAsia="Times New Roman" w:hAnsiTheme="minorBidi" w:cs="B Lotus"/>
          <w:sz w:val="28"/>
          <w:szCs w:val="28"/>
          <w:rtl/>
          <w:lang w:bidi="ar-SA"/>
        </w:rPr>
      </w:pPr>
      <w:r w:rsidRPr="00DA34F3">
        <w:rPr>
          <w:rFonts w:asciiTheme="minorBidi" w:eastAsia="Times New Roman" w:hAnsiTheme="minorBidi" w:cs="B Lotus" w:hint="cs"/>
          <w:b/>
          <w:bCs/>
          <w:sz w:val="28"/>
          <w:szCs w:val="28"/>
          <w:rtl/>
          <w:lang w:bidi="ar-SA"/>
        </w:rPr>
        <w:t xml:space="preserve">مهرانی و باقری (1388) </w:t>
      </w:r>
      <w:r w:rsidRPr="00DA34F3">
        <w:rPr>
          <w:rFonts w:asciiTheme="minorBidi" w:eastAsia="Times New Roman" w:hAnsiTheme="minorBidi" w:cs="B Lotus" w:hint="cs"/>
          <w:sz w:val="28"/>
          <w:szCs w:val="28"/>
          <w:rtl/>
          <w:lang w:bidi="ar-SA"/>
        </w:rPr>
        <w:t>پژوهش آنها با بررسی اطلاعات 90 شرکت به عنوان نمونه، طی سال های 1378 تا 1384 و با به کارگیری روش رگرسیون خطی چند متغیره صورت گرفت. آنها با بررسی فرایض تحقیق دریافتند که بین مدیریت سود و جریان وجه نقد آزاد زیاد در شرکت های با رشد کم، رابطه معنادار مستقیمی وجود دارد.</w:t>
      </w:r>
    </w:p>
    <w:p w:rsidR="004B6C08" w:rsidRPr="00DA34F3" w:rsidRDefault="004B6C08" w:rsidP="004B6C08">
      <w:pPr>
        <w:spacing w:after="0"/>
        <w:jc w:val="lowKashida"/>
        <w:rPr>
          <w:rFonts w:asciiTheme="minorBidi" w:eastAsia="Times New Roman" w:hAnsiTheme="minorBidi" w:cs="B Lotus"/>
          <w:b/>
          <w:bCs/>
          <w:sz w:val="28"/>
          <w:szCs w:val="28"/>
          <w:lang w:bidi="ar-SA"/>
        </w:rPr>
      </w:pPr>
      <w:r w:rsidRPr="00DA34F3">
        <w:rPr>
          <w:rFonts w:asciiTheme="minorBidi" w:eastAsia="Times New Roman" w:hAnsiTheme="minorBidi" w:cs="B Lotus" w:hint="cs"/>
          <w:sz w:val="28"/>
          <w:szCs w:val="28"/>
          <w:rtl/>
          <w:lang w:bidi="ar-SA"/>
        </w:rPr>
        <w:t>فرایض مورد پژوهش عبارتند از: 1- بین اقلام تعهدی اختیاری و جریان های نقد آزاد رابطه معناداری وجود دارد. 2- بین اقلام تعهدی اختیاری و سهامداران نهادی رابطه معناداری وجود دارد. 3- بین اقلام تعهدی اختیاری و جریان های نقد آزاد زیاد در شرکت های با رشد کم رابطه معناداری وجود دارد. 4- بین اقلام تعهدی اختیاری و سهامداران نهادی در شرکت های  جریان های نقد آزاد زیاد و رشد کم رابطه معناداری وجود دارد.</w:t>
      </w:r>
    </w:p>
    <w:p w:rsidR="004B6C08" w:rsidRPr="00DA34F3" w:rsidRDefault="004B6C08" w:rsidP="004B6C08">
      <w:pPr>
        <w:spacing w:after="0"/>
        <w:jc w:val="lowKashida"/>
        <w:rPr>
          <w:rFonts w:asciiTheme="minorBidi" w:eastAsia="Times New Roman" w:hAnsiTheme="minorBidi" w:cs="B Lotus"/>
          <w:sz w:val="28"/>
          <w:szCs w:val="28"/>
          <w:rtl/>
          <w:lang w:bidi="ar-SA"/>
        </w:rPr>
      </w:pPr>
      <w:r w:rsidRPr="00DA34F3">
        <w:rPr>
          <w:rFonts w:asciiTheme="minorBidi" w:eastAsia="Times New Roman" w:hAnsiTheme="minorBidi" w:cs="B Lotus" w:hint="cs"/>
          <w:b/>
          <w:bCs/>
          <w:sz w:val="28"/>
          <w:szCs w:val="28"/>
          <w:rtl/>
          <w:lang w:bidi="ar-SA"/>
        </w:rPr>
        <w:t xml:space="preserve">تهرانی و حصارزاده (1388) </w:t>
      </w:r>
      <w:r w:rsidRPr="00DA34F3">
        <w:rPr>
          <w:rFonts w:asciiTheme="minorBidi" w:eastAsia="Times New Roman" w:hAnsiTheme="minorBidi" w:cs="B Lotus" w:hint="cs"/>
          <w:sz w:val="28"/>
          <w:szCs w:val="28"/>
          <w:rtl/>
          <w:lang w:bidi="ar-SA"/>
        </w:rPr>
        <w:t>جهت بررسی رابطه بین جریان های نقد آزاد و بیش سرمایه گذاری و همچنین رابطه بین محدودیت در تامین مالی و کم سرمایه گذاری، 120 شرکت پذیرفته شده در بورس اوراق بهادار تهران، طی سال های 1379 الی  1385 مورد بررسی قرار گرفت. نتایج حاکی از آن است که رابطه بین جریان های نقد آزاد و بیش سرمایه گذاری مستقیم و به لحاظ آماری معنی دار می باشد. اما رابطه بین محدودیت در تامین مالی و کم سرمایه گذاری در این شرکت ها، از لحاظ آماری بی معنا است.</w:t>
      </w:r>
    </w:p>
    <w:p w:rsidR="004B6C08" w:rsidRPr="00DA34F3" w:rsidRDefault="004B6C08" w:rsidP="004B6C08">
      <w:pPr>
        <w:spacing w:after="0"/>
        <w:jc w:val="lowKashida"/>
        <w:rPr>
          <w:rFonts w:ascii="Times New Roman" w:eastAsia="Times New Roman" w:hAnsi="Times New Roman" w:cs="B Lotus"/>
          <w:sz w:val="28"/>
          <w:szCs w:val="28"/>
          <w:rtl/>
        </w:rPr>
      </w:pPr>
      <w:r w:rsidRPr="00DA34F3">
        <w:rPr>
          <w:rFonts w:ascii="Times New Roman" w:eastAsia="Times New Roman" w:hAnsi="Times New Roman" w:cs="B Lotus" w:hint="cs"/>
          <w:b/>
          <w:bCs/>
          <w:sz w:val="28"/>
          <w:szCs w:val="28"/>
          <w:rtl/>
        </w:rPr>
        <w:lastRenderedPageBreak/>
        <w:t xml:space="preserve">کاشانی پور و همکاران(1389)، </w:t>
      </w:r>
      <w:r w:rsidRPr="00DA34F3">
        <w:rPr>
          <w:rFonts w:ascii="Times New Roman" w:eastAsia="Times New Roman" w:hAnsi="Times New Roman" w:cs="B Lotus" w:hint="cs"/>
          <w:sz w:val="28"/>
          <w:szCs w:val="28"/>
          <w:rtl/>
        </w:rPr>
        <w:t>آنها به بررسی رابطه بین محدودیت مالی و حساسیت سرمایه گذاری به جریانات نقدی پرداختند آنها در طی دوره زمانی 1381 تا 1387 اطلاعات مالی 96 شرکت را مورد بررسی قرار دادند. آن ها به این نتیجه رسیدند که شرکت های با محدودیت مالی نسبت به شرکت های بدون محدودیت مالی از حساسیت جریانات نقدی سرمایه گذاری بالاتری برخوردار هستند.</w:t>
      </w:r>
    </w:p>
    <w:p w:rsidR="004B6C08" w:rsidRPr="00DA34F3" w:rsidRDefault="004B6C08" w:rsidP="004B6C08">
      <w:pPr>
        <w:spacing w:after="0"/>
        <w:jc w:val="lowKashida"/>
        <w:rPr>
          <w:rFonts w:ascii="Times New Roman" w:eastAsia="Times New Roman" w:hAnsi="Times New Roman" w:cs="B Lotus"/>
          <w:sz w:val="28"/>
          <w:szCs w:val="28"/>
          <w:rtl/>
        </w:rPr>
      </w:pPr>
      <w:r w:rsidRPr="00DA34F3">
        <w:rPr>
          <w:rFonts w:ascii="Times New Roman" w:eastAsia="Times New Roman" w:hAnsi="Times New Roman" w:cs="B Lotus" w:hint="cs"/>
          <w:b/>
          <w:bCs/>
          <w:sz w:val="28"/>
          <w:szCs w:val="28"/>
          <w:rtl/>
        </w:rPr>
        <w:t>طالب بیدختی و ایرانی(1389)</w:t>
      </w:r>
      <w:r w:rsidRPr="00DA34F3">
        <w:rPr>
          <w:rFonts w:ascii="Times New Roman" w:eastAsia="Times New Roman" w:hAnsi="Times New Roman" w:cs="B Lotus" w:hint="cs"/>
          <w:sz w:val="28"/>
          <w:szCs w:val="28"/>
          <w:rtl/>
        </w:rPr>
        <w:t xml:space="preserve"> به بررسی رابطه میان مدیریت جریان‌های نقدی و هزینه‌های بدهی در شرکت‌های پذیرفته شده در بورس اوراق بهادار تهران پرداخت. آنها طی یک دوره زمانی 1378- 1386 موضوع را مورد بررسی قراد دادند. نتایج به دست آمده، بیانگر آن است که متغیرهای اهرم مالی، اندازه شرکت و جریان‌های نقدی غیرمنتظره با هزینه‌های بدهی، دارای رابطه معناداری می باشند و متغیرهای رشد فروش و درصد مالکیت دولت نیز هیچگونه رابطه معناداری با هزینه‌های بدهی ندارند. در این تحقیق، جریان های نقدی غیرمنتظره به عنوان شاخص مدیریت جریان‌های نقدی است، که با هزینه‌های بدهی شرکت رابطه مستقیم دارد.</w:t>
      </w: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Pr>
      </w:pPr>
    </w:p>
    <w:p w:rsidR="004B6C08" w:rsidRPr="00DA34F3" w:rsidRDefault="004B6C08" w:rsidP="004B6C08">
      <w:pPr>
        <w:spacing w:after="0"/>
        <w:jc w:val="center"/>
        <w:rPr>
          <w:rFonts w:ascii="Times New Roman" w:eastAsia="Times New Roman" w:hAnsi="Times New Roman" w:cs="B Lotus"/>
          <w:b/>
          <w:bCs/>
          <w:sz w:val="24"/>
          <w:szCs w:val="24"/>
          <w:rtl/>
        </w:rPr>
      </w:pPr>
    </w:p>
    <w:p w:rsidR="004B6C08" w:rsidRPr="00DA34F3" w:rsidRDefault="004B6C08" w:rsidP="004B6C08">
      <w:pPr>
        <w:spacing w:after="0"/>
        <w:rPr>
          <w:rFonts w:ascii="Times New Roman" w:eastAsia="Times New Roman" w:hAnsi="Times New Roman" w:cs="B Lotus"/>
          <w:sz w:val="28"/>
          <w:szCs w:val="28"/>
          <w:rtl/>
        </w:rPr>
      </w:pPr>
    </w:p>
    <w:p w:rsidR="004B6C08" w:rsidRPr="00DA34F3" w:rsidRDefault="004B6C08" w:rsidP="004B6C08">
      <w:pPr>
        <w:keepNext/>
        <w:keepLines/>
        <w:spacing w:after="0"/>
        <w:jc w:val="lowKashida"/>
        <w:outlineLvl w:val="3"/>
        <w:rPr>
          <w:rFonts w:ascii="Calibri" w:eastAsia="Calibri" w:hAnsi="Calibri" w:cs="B Lotus"/>
          <w:b/>
          <w:bCs/>
          <w:sz w:val="28"/>
          <w:szCs w:val="28"/>
          <w:rtl/>
          <w:lang w:bidi="ar-SA"/>
        </w:rPr>
      </w:pPr>
      <w:r w:rsidRPr="00DA34F3">
        <w:rPr>
          <w:rFonts w:ascii="Calibri" w:eastAsia="Calibri" w:hAnsi="Calibri" w:cs="B Lotus" w:hint="cs"/>
          <w:b/>
          <w:bCs/>
          <w:sz w:val="28"/>
          <w:szCs w:val="28"/>
          <w:rtl/>
          <w:lang w:bidi="ar-SA"/>
        </w:rPr>
        <w:t>2-6- خلاصه فصل</w:t>
      </w:r>
    </w:p>
    <w:p w:rsidR="004B6C08" w:rsidRPr="00DA34F3" w:rsidRDefault="004B6C08" w:rsidP="004B6C08">
      <w:pPr>
        <w:spacing w:after="0"/>
        <w:jc w:val="lowKashida"/>
        <w:rPr>
          <w:rFonts w:ascii="Arial" w:eastAsia="Times New Roman" w:hAnsi="Arial" w:cs="B Lotus"/>
          <w:sz w:val="28"/>
          <w:szCs w:val="28"/>
          <w:rtl/>
          <w:lang w:bidi="ar-SA"/>
        </w:rPr>
      </w:pPr>
      <w:r w:rsidRPr="00DA34F3">
        <w:rPr>
          <w:rFonts w:ascii="Arial" w:eastAsia="Times New Roman" w:hAnsi="Arial" w:cs="B Lotus" w:hint="cs"/>
          <w:sz w:val="28"/>
          <w:szCs w:val="28"/>
          <w:rtl/>
          <w:lang w:bidi="ar-SA"/>
        </w:rPr>
        <w:t>در انجام هر پژوهشی یکی از مهمترین بخش</w:t>
      </w:r>
      <w:r w:rsidRPr="00DA34F3">
        <w:rPr>
          <w:rFonts w:ascii="Arial" w:eastAsia="Times New Roman" w:hAnsi="Arial" w:cs="B Lotus" w:hint="cs"/>
          <w:sz w:val="28"/>
          <w:szCs w:val="28"/>
          <w:rtl/>
          <w:lang w:bidi="ar-SA"/>
        </w:rPr>
        <w:softHyphen/>
        <w:t>ها، ارائه ادبیات تحقیق مناسب می</w:t>
      </w:r>
      <w:r w:rsidRPr="00DA34F3">
        <w:rPr>
          <w:rFonts w:ascii="Arial" w:eastAsia="Times New Roman" w:hAnsi="Arial" w:cs="B Lotus" w:hint="cs"/>
          <w:sz w:val="28"/>
          <w:szCs w:val="28"/>
          <w:rtl/>
          <w:lang w:bidi="ar-SA"/>
        </w:rPr>
        <w:softHyphen/>
        <w:t>باشد. در این فصل سعی شده تا با بیان قسمت های مختلف مطالعه انجام شده، طرحی از آن ارائه گردد. بدین منظور، در این فصل با بیان مقدمه</w:t>
      </w:r>
      <w:r w:rsidRPr="00DA34F3">
        <w:rPr>
          <w:rFonts w:ascii="Arial" w:eastAsia="Times New Roman" w:hAnsi="Arial" w:cs="B Lotus" w:hint="cs"/>
          <w:sz w:val="28"/>
          <w:szCs w:val="28"/>
          <w:rtl/>
          <w:lang w:bidi="ar-SA"/>
        </w:rPr>
        <w:softHyphen/>
        <w:t xml:space="preserve">ای از کلیات ادبیات تحقیق، حاکمیت شرکتی ، جریانات نقدی و حساسیت آن بر سرمایه گذاری ، مسائل نمایندگی که متغیرهای تحقیق می باشند  و در ادامه چارچوب نظری و پیشینه تحقیقات خارجی و داخلی ارائه گردیده است. </w:t>
      </w: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lang w:bidi="ar-SA"/>
        </w:rPr>
      </w:pPr>
    </w:p>
    <w:p w:rsidR="004B6C08" w:rsidRPr="00DA34F3" w:rsidRDefault="004B6C08" w:rsidP="004B6C08">
      <w:pPr>
        <w:spacing w:after="0"/>
        <w:jc w:val="lowKashida"/>
        <w:rPr>
          <w:rFonts w:ascii="Arial" w:eastAsia="Times New Roman" w:hAnsi="Arial" w:cs="B Lotus"/>
          <w:sz w:val="28"/>
          <w:szCs w:val="28"/>
          <w:rtl/>
          <w:lang w:bidi="ar-SA"/>
        </w:rPr>
      </w:pPr>
    </w:p>
    <w:p w:rsidR="004B6C08" w:rsidRPr="00DA34F3" w:rsidRDefault="004B6C08" w:rsidP="004B6C08">
      <w:pPr>
        <w:spacing w:after="0" w:line="240" w:lineRule="auto"/>
        <w:rPr>
          <w:rFonts w:ascii="Calibri" w:eastAsia="Calibri" w:hAnsi="Calibri" w:cs="B Lotus"/>
          <w:sz w:val="28"/>
          <w:szCs w:val="28"/>
          <w:rtl/>
          <w:lang w:bidi="ar-SA"/>
        </w:rPr>
      </w:pPr>
    </w:p>
    <w:p w:rsidR="004B6C08" w:rsidRPr="00DA34F3" w:rsidRDefault="004B6C08" w:rsidP="004B6C08">
      <w:pPr>
        <w:bidi w:val="0"/>
        <w:spacing w:after="0" w:line="240" w:lineRule="auto"/>
        <w:jc w:val="center"/>
        <w:rPr>
          <w:rFonts w:ascii="Times New Roman" w:eastAsia="Times New Roman" w:hAnsi="Times New Roman" w:cs="Times New Roman"/>
          <w:b/>
          <w:bCs/>
          <w:sz w:val="24"/>
          <w:szCs w:val="24"/>
          <w:rtl/>
        </w:rPr>
      </w:pPr>
      <w:r w:rsidRPr="00DA34F3">
        <w:rPr>
          <w:rFonts w:ascii="Times New Roman" w:eastAsia="Times New Roman" w:hAnsi="Times New Roman" w:cs="Times New Roman" w:hint="cs"/>
          <w:b/>
          <w:bCs/>
          <w:sz w:val="24"/>
          <w:szCs w:val="24"/>
          <w:rtl/>
        </w:rPr>
        <w:t>جدول2-1- خلاصه پیشینه تحقيق</w:t>
      </w:r>
    </w:p>
    <w:p w:rsidR="004B6C08" w:rsidRPr="00DA34F3" w:rsidRDefault="004B6C08" w:rsidP="004B6C08">
      <w:pPr>
        <w:spacing w:after="0" w:line="240" w:lineRule="auto"/>
        <w:rPr>
          <w:rFonts w:ascii="Calibri" w:eastAsia="Calibri" w:hAnsi="Calibri" w:cs="B Lotus"/>
          <w:sz w:val="28"/>
          <w:szCs w:val="28"/>
          <w:rtl/>
          <w:lang w:bidi="ar-SA"/>
        </w:rPr>
      </w:pPr>
    </w:p>
    <w:tbl>
      <w:tblPr>
        <w:tblStyle w:val="TableGrid"/>
        <w:bidiVisual/>
        <w:tblW w:w="9636" w:type="dxa"/>
        <w:tblLook w:val="04A0"/>
      </w:tblPr>
      <w:tblGrid>
        <w:gridCol w:w="821"/>
        <w:gridCol w:w="1559"/>
        <w:gridCol w:w="1134"/>
        <w:gridCol w:w="2835"/>
        <w:gridCol w:w="3287"/>
      </w:tblGrid>
      <w:tr w:rsidR="004B6C08" w:rsidRPr="00DA34F3" w:rsidTr="00327E48">
        <w:trPr>
          <w:trHeight w:val="457"/>
        </w:trPr>
        <w:tc>
          <w:tcPr>
            <w:tcW w:w="821" w:type="dxa"/>
            <w:vAlign w:val="center"/>
          </w:tcPr>
          <w:p w:rsidR="004B6C08" w:rsidRPr="00DA34F3" w:rsidRDefault="004B6C08" w:rsidP="00327E48">
            <w:pPr>
              <w:jc w:val="center"/>
              <w:rPr>
                <w:rFonts w:cs="B Lotus"/>
                <w:rtl/>
              </w:rPr>
            </w:pPr>
            <w:r w:rsidRPr="00DA34F3">
              <w:rPr>
                <w:rFonts w:cs="B Lotus" w:hint="cs"/>
                <w:rtl/>
              </w:rPr>
              <w:t>ردیف</w:t>
            </w:r>
          </w:p>
        </w:tc>
        <w:tc>
          <w:tcPr>
            <w:tcW w:w="1559" w:type="dxa"/>
            <w:vAlign w:val="center"/>
          </w:tcPr>
          <w:p w:rsidR="004B6C08" w:rsidRPr="00DA34F3" w:rsidRDefault="004B6C08" w:rsidP="00327E48">
            <w:pPr>
              <w:jc w:val="center"/>
              <w:rPr>
                <w:rFonts w:cs="B Lotus"/>
                <w:rtl/>
              </w:rPr>
            </w:pPr>
            <w:r w:rsidRPr="00DA34F3">
              <w:rPr>
                <w:rFonts w:cs="B Lotus" w:hint="cs"/>
                <w:rtl/>
              </w:rPr>
              <w:t>نام پژوهشگر</w:t>
            </w:r>
          </w:p>
        </w:tc>
        <w:tc>
          <w:tcPr>
            <w:tcW w:w="1134" w:type="dxa"/>
            <w:vAlign w:val="center"/>
          </w:tcPr>
          <w:p w:rsidR="004B6C08" w:rsidRPr="00DA34F3" w:rsidRDefault="004B6C08" w:rsidP="00327E48">
            <w:pPr>
              <w:jc w:val="center"/>
              <w:rPr>
                <w:rFonts w:cs="B Lotus"/>
                <w:rtl/>
              </w:rPr>
            </w:pPr>
            <w:r w:rsidRPr="00DA34F3">
              <w:rPr>
                <w:rFonts w:cs="B Lotus" w:hint="cs"/>
                <w:rtl/>
              </w:rPr>
              <w:t>سال</w:t>
            </w:r>
          </w:p>
        </w:tc>
        <w:tc>
          <w:tcPr>
            <w:tcW w:w="2835" w:type="dxa"/>
            <w:vAlign w:val="center"/>
          </w:tcPr>
          <w:p w:rsidR="004B6C08" w:rsidRPr="00DA34F3" w:rsidRDefault="004B6C08" w:rsidP="00327E48">
            <w:pPr>
              <w:jc w:val="center"/>
              <w:rPr>
                <w:rFonts w:cs="B Lotus"/>
                <w:rtl/>
              </w:rPr>
            </w:pPr>
            <w:r w:rsidRPr="00DA34F3">
              <w:rPr>
                <w:rFonts w:cs="B Lotus" w:hint="cs"/>
                <w:rtl/>
              </w:rPr>
              <w:t>عنوان</w:t>
            </w:r>
          </w:p>
        </w:tc>
        <w:tc>
          <w:tcPr>
            <w:tcW w:w="3287" w:type="dxa"/>
            <w:vAlign w:val="center"/>
          </w:tcPr>
          <w:p w:rsidR="004B6C08" w:rsidRPr="00DA34F3" w:rsidRDefault="004B6C08" w:rsidP="00327E48">
            <w:pPr>
              <w:jc w:val="center"/>
              <w:rPr>
                <w:rFonts w:cs="B Lotus"/>
                <w:rtl/>
              </w:rPr>
            </w:pPr>
            <w:r w:rsidRPr="00DA34F3">
              <w:rPr>
                <w:rFonts w:cs="B Lotus" w:hint="cs"/>
                <w:rtl/>
              </w:rPr>
              <w:t>شرح</w:t>
            </w:r>
          </w:p>
        </w:tc>
      </w:tr>
      <w:tr w:rsidR="004B6C08" w:rsidRPr="00DA34F3" w:rsidTr="00327E48">
        <w:trPr>
          <w:trHeight w:val="664"/>
        </w:trPr>
        <w:tc>
          <w:tcPr>
            <w:tcW w:w="821" w:type="dxa"/>
            <w:vAlign w:val="center"/>
          </w:tcPr>
          <w:p w:rsidR="004B6C08" w:rsidRPr="00DA34F3" w:rsidRDefault="004B6C08" w:rsidP="00327E48">
            <w:pPr>
              <w:jc w:val="center"/>
              <w:rPr>
                <w:rFonts w:cs="B Lotus"/>
                <w:rtl/>
              </w:rPr>
            </w:pPr>
            <w:r w:rsidRPr="00DA34F3">
              <w:rPr>
                <w:rFonts w:cs="B Lotus" w:hint="cs"/>
                <w:rtl/>
              </w:rPr>
              <w:t>1</w:t>
            </w:r>
          </w:p>
        </w:tc>
        <w:tc>
          <w:tcPr>
            <w:tcW w:w="1559" w:type="dxa"/>
            <w:vAlign w:val="center"/>
          </w:tcPr>
          <w:p w:rsidR="004B6C08" w:rsidRPr="00DA34F3" w:rsidRDefault="004B6C08" w:rsidP="00327E48">
            <w:pPr>
              <w:bidi w:val="0"/>
              <w:jc w:val="center"/>
              <w:rPr>
                <w:rFonts w:cs="B Lotus"/>
                <w:rtl/>
              </w:rPr>
            </w:pPr>
            <w:r w:rsidRPr="00DA34F3">
              <w:rPr>
                <w:rFonts w:cs="B Lotus" w:hint="cs"/>
                <w:rtl/>
              </w:rPr>
              <w:t>کاناگارتنام</w:t>
            </w:r>
          </w:p>
          <w:p w:rsidR="004B6C08" w:rsidRPr="00DA34F3" w:rsidRDefault="004B6C08" w:rsidP="00327E48">
            <w:pPr>
              <w:jc w:val="center"/>
              <w:rPr>
                <w:rFonts w:cs="B Lotus"/>
                <w:rtl/>
              </w:rPr>
            </w:pPr>
          </w:p>
        </w:tc>
        <w:tc>
          <w:tcPr>
            <w:tcW w:w="1134" w:type="dxa"/>
            <w:vAlign w:val="center"/>
          </w:tcPr>
          <w:p w:rsidR="004B6C08" w:rsidRPr="00DA34F3" w:rsidRDefault="004B6C08" w:rsidP="00327E48">
            <w:pPr>
              <w:jc w:val="center"/>
              <w:rPr>
                <w:rFonts w:cs="B Lotus"/>
                <w:rtl/>
              </w:rPr>
            </w:pPr>
            <w:r w:rsidRPr="00DA34F3">
              <w:rPr>
                <w:rFonts w:cs="B Lotus" w:hint="cs"/>
                <w:rtl/>
              </w:rPr>
              <w:t>2007</w:t>
            </w:r>
          </w:p>
        </w:tc>
        <w:tc>
          <w:tcPr>
            <w:tcW w:w="2835" w:type="dxa"/>
            <w:vAlign w:val="center"/>
          </w:tcPr>
          <w:p w:rsidR="004B6C08" w:rsidRPr="00DA34F3" w:rsidRDefault="004B6C08" w:rsidP="00327E48">
            <w:pPr>
              <w:jc w:val="center"/>
              <w:rPr>
                <w:rFonts w:cs="B Lotus"/>
                <w:rtl/>
              </w:rPr>
            </w:pPr>
            <w:r w:rsidRPr="00DA34F3">
              <w:rPr>
                <w:rFonts w:cs="B Lotus" w:hint="cs"/>
                <w:rtl/>
              </w:rPr>
              <w:t>بررسی حاکمیت شرکای و عدم تقارن اطلاعاتی</w:t>
            </w:r>
          </w:p>
        </w:tc>
        <w:tc>
          <w:tcPr>
            <w:tcW w:w="3287" w:type="dxa"/>
            <w:vAlign w:val="center"/>
          </w:tcPr>
          <w:p w:rsidR="004B6C08" w:rsidRPr="00DA34F3" w:rsidRDefault="004B6C08" w:rsidP="00327E48">
            <w:pPr>
              <w:bidi w:val="0"/>
              <w:jc w:val="center"/>
              <w:rPr>
                <w:rFonts w:cs="B Lotus"/>
                <w:rtl/>
              </w:rPr>
            </w:pPr>
          </w:p>
          <w:p w:rsidR="004B6C08" w:rsidRPr="00DA34F3" w:rsidRDefault="004B6C08" w:rsidP="00327E48">
            <w:pPr>
              <w:bidi w:val="0"/>
              <w:jc w:val="center"/>
              <w:rPr>
                <w:rFonts w:cs="B Lotus"/>
                <w:rtl/>
              </w:rPr>
            </w:pPr>
            <w:r w:rsidRPr="00DA34F3">
              <w:rPr>
                <w:rFonts w:cs="B Lotus" w:hint="cs"/>
                <w:rtl/>
              </w:rPr>
              <w:t>اختلاف قیمت پیش بینی شده با استقلال هیئت مدیره و درصد سهام وثیقه مدیران ارتباط منفی دارد</w:t>
            </w:r>
          </w:p>
          <w:p w:rsidR="004B6C08" w:rsidRPr="00DA34F3" w:rsidRDefault="004B6C08" w:rsidP="00327E48">
            <w:pPr>
              <w:jc w:val="center"/>
              <w:rPr>
                <w:rFonts w:cs="B Lotus"/>
                <w:rtl/>
              </w:rPr>
            </w:pPr>
          </w:p>
        </w:tc>
      </w:tr>
      <w:tr w:rsidR="004B6C08" w:rsidRPr="00DA34F3" w:rsidTr="00327E48">
        <w:trPr>
          <w:trHeight w:val="649"/>
        </w:trPr>
        <w:tc>
          <w:tcPr>
            <w:tcW w:w="821" w:type="dxa"/>
            <w:vAlign w:val="center"/>
          </w:tcPr>
          <w:p w:rsidR="004B6C08" w:rsidRPr="00DA34F3" w:rsidRDefault="004B6C08" w:rsidP="00327E48">
            <w:pPr>
              <w:jc w:val="center"/>
              <w:rPr>
                <w:rFonts w:cs="B Lotus"/>
                <w:rtl/>
              </w:rPr>
            </w:pPr>
            <w:r w:rsidRPr="00DA34F3">
              <w:rPr>
                <w:rFonts w:cs="B Lotus" w:hint="cs"/>
                <w:rtl/>
              </w:rPr>
              <w:t>2</w:t>
            </w:r>
          </w:p>
        </w:tc>
        <w:tc>
          <w:tcPr>
            <w:tcW w:w="1559" w:type="dxa"/>
            <w:vAlign w:val="center"/>
          </w:tcPr>
          <w:p w:rsidR="004B6C08" w:rsidRPr="00DA34F3" w:rsidRDefault="004B6C08" w:rsidP="00327E48">
            <w:pPr>
              <w:bidi w:val="0"/>
              <w:jc w:val="center"/>
              <w:rPr>
                <w:rFonts w:cs="B Lotus"/>
                <w:rtl/>
              </w:rPr>
            </w:pPr>
            <w:r w:rsidRPr="00DA34F3">
              <w:rPr>
                <w:rFonts w:cs="B Lotus" w:hint="cs"/>
                <w:rtl/>
              </w:rPr>
              <w:t>ری دیک و ویتد</w:t>
            </w:r>
          </w:p>
          <w:p w:rsidR="004B6C08" w:rsidRPr="00DA34F3" w:rsidRDefault="004B6C08" w:rsidP="00327E48">
            <w:pPr>
              <w:jc w:val="center"/>
              <w:rPr>
                <w:rFonts w:cs="B Lotus"/>
                <w:rtl/>
              </w:rPr>
            </w:pPr>
          </w:p>
        </w:tc>
        <w:tc>
          <w:tcPr>
            <w:tcW w:w="1134" w:type="dxa"/>
            <w:vAlign w:val="center"/>
          </w:tcPr>
          <w:p w:rsidR="004B6C08" w:rsidRPr="00DA34F3" w:rsidRDefault="004B6C08" w:rsidP="00327E48">
            <w:pPr>
              <w:jc w:val="center"/>
              <w:rPr>
                <w:rFonts w:cs="B Lotus"/>
                <w:rtl/>
              </w:rPr>
            </w:pPr>
            <w:r w:rsidRPr="00DA34F3">
              <w:rPr>
                <w:rFonts w:cs="B Lotus" w:hint="cs"/>
                <w:rtl/>
              </w:rPr>
              <w:t>2009</w:t>
            </w:r>
          </w:p>
        </w:tc>
        <w:tc>
          <w:tcPr>
            <w:tcW w:w="2835" w:type="dxa"/>
            <w:vAlign w:val="center"/>
          </w:tcPr>
          <w:p w:rsidR="004B6C08" w:rsidRPr="00DA34F3" w:rsidRDefault="004B6C08" w:rsidP="00327E48">
            <w:pPr>
              <w:bidi w:val="0"/>
              <w:jc w:val="center"/>
              <w:rPr>
                <w:rFonts w:cs="B Lotus"/>
                <w:rtl/>
              </w:rPr>
            </w:pPr>
          </w:p>
          <w:p w:rsidR="004B6C08" w:rsidRPr="00DA34F3" w:rsidRDefault="004B6C08" w:rsidP="00327E48">
            <w:pPr>
              <w:bidi w:val="0"/>
              <w:jc w:val="center"/>
              <w:rPr>
                <w:rFonts w:cs="B Lotus"/>
                <w:rtl/>
              </w:rPr>
            </w:pPr>
            <w:r w:rsidRPr="00DA34F3">
              <w:rPr>
                <w:rFonts w:cs="B Lotus" w:hint="cs"/>
                <w:rtl/>
              </w:rPr>
              <w:t>بررسی رابطه بین حساسیت جریان و جه نقد و وجوه نقد آزاد</w:t>
            </w:r>
          </w:p>
          <w:p w:rsidR="004B6C08" w:rsidRPr="00DA34F3" w:rsidRDefault="004B6C08" w:rsidP="00327E48">
            <w:pPr>
              <w:jc w:val="center"/>
              <w:rPr>
                <w:rFonts w:cs="B Lotus"/>
                <w:rtl/>
              </w:rPr>
            </w:pPr>
          </w:p>
        </w:tc>
        <w:tc>
          <w:tcPr>
            <w:tcW w:w="3287" w:type="dxa"/>
            <w:vAlign w:val="center"/>
          </w:tcPr>
          <w:p w:rsidR="004B6C08" w:rsidRPr="00DA34F3" w:rsidRDefault="004B6C08" w:rsidP="00327E48">
            <w:pPr>
              <w:bidi w:val="0"/>
              <w:jc w:val="center"/>
              <w:rPr>
                <w:rFonts w:cs="B Lotus"/>
                <w:rtl/>
              </w:rPr>
            </w:pPr>
            <w:r w:rsidRPr="00DA34F3">
              <w:rPr>
                <w:rFonts w:cs="B Lotus" w:hint="cs"/>
                <w:rtl/>
              </w:rPr>
              <w:t>شرکت های دارای جریانات نقدی منفی نسبت به شرکت های دارای جریان نقدی مثبت حساسیت جریانات نقدی متفاوتی دارند</w:t>
            </w:r>
          </w:p>
          <w:p w:rsidR="004B6C08" w:rsidRPr="00DA34F3" w:rsidRDefault="004B6C08" w:rsidP="00327E48">
            <w:pPr>
              <w:jc w:val="center"/>
              <w:rPr>
                <w:rFonts w:cs="B Lotus"/>
                <w:rtl/>
              </w:rPr>
            </w:pPr>
          </w:p>
        </w:tc>
      </w:tr>
      <w:tr w:rsidR="004B6C08" w:rsidRPr="00DA34F3" w:rsidTr="00327E48">
        <w:trPr>
          <w:trHeight w:val="664"/>
        </w:trPr>
        <w:tc>
          <w:tcPr>
            <w:tcW w:w="821" w:type="dxa"/>
            <w:vAlign w:val="center"/>
          </w:tcPr>
          <w:p w:rsidR="004B6C08" w:rsidRPr="00DA34F3" w:rsidRDefault="004B6C08" w:rsidP="00327E48">
            <w:pPr>
              <w:jc w:val="center"/>
              <w:rPr>
                <w:rFonts w:cs="B Lotus"/>
                <w:rtl/>
              </w:rPr>
            </w:pPr>
            <w:r w:rsidRPr="00DA34F3">
              <w:rPr>
                <w:rFonts w:cs="B Lotus" w:hint="cs"/>
                <w:rtl/>
              </w:rPr>
              <w:t>3</w:t>
            </w:r>
          </w:p>
        </w:tc>
        <w:tc>
          <w:tcPr>
            <w:tcW w:w="1559" w:type="dxa"/>
            <w:vAlign w:val="center"/>
          </w:tcPr>
          <w:p w:rsidR="004B6C08" w:rsidRPr="00DA34F3" w:rsidRDefault="004B6C08" w:rsidP="00327E48">
            <w:pPr>
              <w:bidi w:val="0"/>
              <w:jc w:val="center"/>
              <w:rPr>
                <w:rFonts w:cs="B Lotus"/>
                <w:rtl/>
              </w:rPr>
            </w:pPr>
            <w:r w:rsidRPr="00DA34F3">
              <w:rPr>
                <w:rFonts w:cs="B Lotus" w:hint="cs"/>
                <w:rtl/>
              </w:rPr>
              <w:t>گیرود و مولر</w:t>
            </w:r>
          </w:p>
          <w:p w:rsidR="004B6C08" w:rsidRPr="00DA34F3" w:rsidRDefault="004B6C08" w:rsidP="00327E48">
            <w:pPr>
              <w:jc w:val="center"/>
              <w:rPr>
                <w:rFonts w:cs="B Lotus"/>
                <w:rtl/>
              </w:rPr>
            </w:pPr>
          </w:p>
        </w:tc>
        <w:tc>
          <w:tcPr>
            <w:tcW w:w="1134" w:type="dxa"/>
            <w:vAlign w:val="center"/>
          </w:tcPr>
          <w:p w:rsidR="004B6C08" w:rsidRPr="00DA34F3" w:rsidRDefault="004B6C08" w:rsidP="00327E48">
            <w:pPr>
              <w:jc w:val="center"/>
              <w:rPr>
                <w:rFonts w:cs="B Lotus"/>
                <w:rtl/>
              </w:rPr>
            </w:pPr>
            <w:r w:rsidRPr="00DA34F3">
              <w:rPr>
                <w:rFonts w:cs="B Lotus" w:hint="cs"/>
                <w:rtl/>
              </w:rPr>
              <w:t>2011</w:t>
            </w:r>
          </w:p>
        </w:tc>
        <w:tc>
          <w:tcPr>
            <w:tcW w:w="2835" w:type="dxa"/>
            <w:vAlign w:val="center"/>
          </w:tcPr>
          <w:p w:rsidR="004B6C08" w:rsidRPr="00DA34F3" w:rsidRDefault="004B6C08" w:rsidP="00327E48">
            <w:pPr>
              <w:bidi w:val="0"/>
              <w:jc w:val="center"/>
              <w:rPr>
                <w:rFonts w:cs="B Lotus"/>
                <w:rtl/>
              </w:rPr>
            </w:pPr>
          </w:p>
          <w:p w:rsidR="004B6C08" w:rsidRPr="00DA34F3" w:rsidRDefault="004B6C08" w:rsidP="00327E48">
            <w:pPr>
              <w:bidi w:val="0"/>
              <w:jc w:val="center"/>
              <w:rPr>
                <w:rFonts w:cs="B Lotus"/>
                <w:rtl/>
              </w:rPr>
            </w:pPr>
            <w:r w:rsidRPr="00DA34F3">
              <w:rPr>
                <w:rFonts w:cs="B Lotus" w:hint="cs"/>
                <w:rtl/>
              </w:rPr>
              <w:t>بررسی تاثیر حاکمیت شرکتی و رقابت در بازار محصول بر عملکرد شرکت ها</w:t>
            </w:r>
          </w:p>
          <w:p w:rsidR="004B6C08" w:rsidRPr="00DA34F3" w:rsidRDefault="004B6C08" w:rsidP="00327E48">
            <w:pPr>
              <w:jc w:val="center"/>
              <w:rPr>
                <w:rFonts w:cs="B Lotus"/>
                <w:rtl/>
              </w:rPr>
            </w:pPr>
          </w:p>
        </w:tc>
        <w:tc>
          <w:tcPr>
            <w:tcW w:w="3287" w:type="dxa"/>
            <w:vAlign w:val="center"/>
          </w:tcPr>
          <w:p w:rsidR="004B6C08" w:rsidRPr="00DA34F3" w:rsidRDefault="004B6C08" w:rsidP="00327E48">
            <w:pPr>
              <w:bidi w:val="0"/>
              <w:jc w:val="center"/>
              <w:rPr>
                <w:rFonts w:cs="B Lotus"/>
                <w:rtl/>
              </w:rPr>
            </w:pPr>
            <w:r w:rsidRPr="00DA34F3">
              <w:rPr>
                <w:rFonts w:cs="B Lotus" w:hint="cs"/>
                <w:rtl/>
              </w:rPr>
              <w:t>حاکمیت شرکتی ضعیف در صنایع غیر رقابتی منجر به بازده سرمایه کمتر و ارزش بازار پایین تر می شود</w:t>
            </w:r>
          </w:p>
          <w:p w:rsidR="004B6C08" w:rsidRPr="00DA34F3" w:rsidRDefault="004B6C08" w:rsidP="00327E48">
            <w:pPr>
              <w:jc w:val="center"/>
              <w:rPr>
                <w:rFonts w:cs="B Lotus"/>
                <w:rtl/>
              </w:rPr>
            </w:pPr>
          </w:p>
        </w:tc>
      </w:tr>
      <w:tr w:rsidR="004B6C08" w:rsidRPr="00DA34F3" w:rsidTr="00327E48">
        <w:trPr>
          <w:trHeight w:val="811"/>
        </w:trPr>
        <w:tc>
          <w:tcPr>
            <w:tcW w:w="821" w:type="dxa"/>
            <w:vAlign w:val="center"/>
          </w:tcPr>
          <w:p w:rsidR="004B6C08" w:rsidRPr="00DA34F3" w:rsidRDefault="004B6C08" w:rsidP="00327E48">
            <w:pPr>
              <w:jc w:val="center"/>
              <w:rPr>
                <w:rFonts w:cs="B Lotus"/>
                <w:rtl/>
              </w:rPr>
            </w:pPr>
            <w:r w:rsidRPr="00DA34F3">
              <w:rPr>
                <w:rFonts w:cs="B Lotus" w:hint="cs"/>
                <w:rtl/>
              </w:rPr>
              <w:t>4</w:t>
            </w:r>
          </w:p>
        </w:tc>
        <w:tc>
          <w:tcPr>
            <w:tcW w:w="1559" w:type="dxa"/>
            <w:vAlign w:val="center"/>
          </w:tcPr>
          <w:p w:rsidR="004B6C08" w:rsidRPr="00DA34F3" w:rsidRDefault="004B6C08" w:rsidP="00327E48">
            <w:pPr>
              <w:bidi w:val="0"/>
              <w:jc w:val="center"/>
              <w:rPr>
                <w:rFonts w:cs="B Lotus"/>
                <w:rtl/>
              </w:rPr>
            </w:pPr>
            <w:r w:rsidRPr="00DA34F3">
              <w:rPr>
                <w:rFonts w:cs="B Lotus" w:hint="cs"/>
                <w:rtl/>
              </w:rPr>
              <w:t>اسماعیلی</w:t>
            </w:r>
          </w:p>
          <w:p w:rsidR="004B6C08" w:rsidRPr="00DA34F3" w:rsidRDefault="004B6C08" w:rsidP="00327E48">
            <w:pPr>
              <w:jc w:val="center"/>
              <w:rPr>
                <w:rFonts w:cs="B Lotus"/>
                <w:rtl/>
              </w:rPr>
            </w:pPr>
          </w:p>
        </w:tc>
        <w:tc>
          <w:tcPr>
            <w:tcW w:w="1134" w:type="dxa"/>
            <w:vAlign w:val="center"/>
          </w:tcPr>
          <w:p w:rsidR="004B6C08" w:rsidRPr="00DA34F3" w:rsidRDefault="004B6C08" w:rsidP="00327E48">
            <w:pPr>
              <w:jc w:val="center"/>
              <w:rPr>
                <w:rFonts w:cs="B Lotus"/>
                <w:rtl/>
              </w:rPr>
            </w:pPr>
            <w:r w:rsidRPr="00DA34F3">
              <w:rPr>
                <w:rFonts w:cs="B Lotus" w:hint="cs"/>
                <w:rtl/>
              </w:rPr>
              <w:t>1385</w:t>
            </w:r>
          </w:p>
        </w:tc>
        <w:tc>
          <w:tcPr>
            <w:tcW w:w="2835" w:type="dxa"/>
            <w:vAlign w:val="center"/>
          </w:tcPr>
          <w:p w:rsidR="004B6C08" w:rsidRPr="00DA34F3" w:rsidRDefault="004B6C08" w:rsidP="00327E48">
            <w:pPr>
              <w:jc w:val="center"/>
              <w:rPr>
                <w:rFonts w:cs="B Lotus"/>
                <w:rtl/>
              </w:rPr>
            </w:pPr>
            <w:r w:rsidRPr="00DA34F3">
              <w:rPr>
                <w:rFonts w:cs="B Lotus" w:hint="cs"/>
                <w:rtl/>
              </w:rPr>
              <w:t>بررسی رابطه بین کیفیت سود و برخی از جنبه هاب اصول راهبردی شرکت های پدیرفته شده در بورس تهران</w:t>
            </w:r>
          </w:p>
        </w:tc>
        <w:tc>
          <w:tcPr>
            <w:tcW w:w="3287" w:type="dxa"/>
            <w:vAlign w:val="center"/>
          </w:tcPr>
          <w:p w:rsidR="004B6C08" w:rsidRPr="00DA34F3" w:rsidRDefault="004B6C08" w:rsidP="00327E48">
            <w:pPr>
              <w:bidi w:val="0"/>
              <w:jc w:val="center"/>
              <w:rPr>
                <w:rFonts w:cs="B Lotus"/>
                <w:rtl/>
              </w:rPr>
            </w:pPr>
            <w:r w:rsidRPr="00DA34F3">
              <w:rPr>
                <w:rFonts w:cs="B Lotus" w:hint="cs"/>
                <w:rtl/>
              </w:rPr>
              <w:t>تعداد مدیران غیر موظف و درصد مالکیت اعضای هیئت مدیره که از سازوکارهای اصول راهبری شرکت محسوب می شوند در ارتقای کیفیت سود شرکت های پذیرفته شده در بورس نقش با هامیتی ندارند</w:t>
            </w:r>
          </w:p>
          <w:p w:rsidR="004B6C08" w:rsidRPr="00DA34F3" w:rsidRDefault="004B6C08" w:rsidP="00327E48">
            <w:pPr>
              <w:jc w:val="center"/>
              <w:rPr>
                <w:rFonts w:cs="B Lotus"/>
                <w:rtl/>
              </w:rPr>
            </w:pPr>
          </w:p>
        </w:tc>
      </w:tr>
      <w:tr w:rsidR="004B6C08" w:rsidRPr="00DA34F3" w:rsidTr="00327E48">
        <w:trPr>
          <w:trHeight w:val="494"/>
        </w:trPr>
        <w:tc>
          <w:tcPr>
            <w:tcW w:w="821" w:type="dxa"/>
            <w:vAlign w:val="center"/>
          </w:tcPr>
          <w:p w:rsidR="004B6C08" w:rsidRPr="00DA34F3" w:rsidRDefault="004B6C08" w:rsidP="00327E48">
            <w:pPr>
              <w:jc w:val="center"/>
              <w:rPr>
                <w:rFonts w:cs="B Lotus"/>
                <w:rtl/>
              </w:rPr>
            </w:pPr>
            <w:r w:rsidRPr="00DA34F3">
              <w:rPr>
                <w:rFonts w:cs="B Lotus" w:hint="cs"/>
                <w:rtl/>
              </w:rPr>
              <w:t>5</w:t>
            </w:r>
          </w:p>
        </w:tc>
        <w:tc>
          <w:tcPr>
            <w:tcW w:w="1559" w:type="dxa"/>
            <w:vAlign w:val="center"/>
          </w:tcPr>
          <w:p w:rsidR="004B6C08" w:rsidRPr="00DA34F3" w:rsidRDefault="004B6C08" w:rsidP="00327E48">
            <w:pPr>
              <w:bidi w:val="0"/>
              <w:jc w:val="center"/>
              <w:rPr>
                <w:rFonts w:cs="B Lotus"/>
                <w:rtl/>
              </w:rPr>
            </w:pPr>
            <w:r w:rsidRPr="00DA34F3">
              <w:rPr>
                <w:rFonts w:cs="B Lotus" w:hint="cs"/>
                <w:rtl/>
              </w:rPr>
              <w:t>کاشانی پور و نقی نژاد</w:t>
            </w:r>
          </w:p>
          <w:p w:rsidR="004B6C08" w:rsidRPr="00DA34F3" w:rsidRDefault="004B6C08" w:rsidP="00327E48">
            <w:pPr>
              <w:jc w:val="center"/>
              <w:rPr>
                <w:rFonts w:cs="B Lotus"/>
                <w:rtl/>
              </w:rPr>
            </w:pPr>
          </w:p>
        </w:tc>
        <w:tc>
          <w:tcPr>
            <w:tcW w:w="1134" w:type="dxa"/>
            <w:vAlign w:val="center"/>
          </w:tcPr>
          <w:p w:rsidR="004B6C08" w:rsidRPr="00DA34F3" w:rsidRDefault="004B6C08" w:rsidP="00327E48">
            <w:pPr>
              <w:jc w:val="center"/>
              <w:rPr>
                <w:rFonts w:cs="B Lotus"/>
                <w:rtl/>
              </w:rPr>
            </w:pPr>
            <w:r w:rsidRPr="00DA34F3">
              <w:rPr>
                <w:rFonts w:cs="B Lotus" w:hint="cs"/>
                <w:rtl/>
              </w:rPr>
              <w:t>1388</w:t>
            </w:r>
          </w:p>
        </w:tc>
        <w:tc>
          <w:tcPr>
            <w:tcW w:w="2835" w:type="dxa"/>
            <w:vAlign w:val="center"/>
          </w:tcPr>
          <w:p w:rsidR="004B6C08" w:rsidRPr="00DA34F3" w:rsidRDefault="004B6C08" w:rsidP="00327E48">
            <w:pPr>
              <w:bidi w:val="0"/>
              <w:jc w:val="center"/>
              <w:rPr>
                <w:rFonts w:cs="B Lotus"/>
                <w:rtl/>
              </w:rPr>
            </w:pPr>
            <w:r w:rsidRPr="00DA34F3">
              <w:rPr>
                <w:rFonts w:cs="B Lotus" w:hint="cs"/>
                <w:rtl/>
              </w:rPr>
              <w:t>بررسی اثر محدودیت های مالی بر تغییرات سطوح نگهداری وجه نقد در برابر تغییرات در جریانات نقدی</w:t>
            </w:r>
          </w:p>
          <w:p w:rsidR="004B6C08" w:rsidRPr="00DA34F3" w:rsidRDefault="004B6C08" w:rsidP="00327E48">
            <w:pPr>
              <w:jc w:val="center"/>
              <w:rPr>
                <w:rFonts w:cs="B Lotus"/>
                <w:rtl/>
              </w:rPr>
            </w:pPr>
          </w:p>
        </w:tc>
        <w:tc>
          <w:tcPr>
            <w:tcW w:w="3287" w:type="dxa"/>
            <w:vAlign w:val="center"/>
          </w:tcPr>
          <w:p w:rsidR="004B6C08" w:rsidRPr="00DA34F3" w:rsidRDefault="004B6C08" w:rsidP="00327E48">
            <w:pPr>
              <w:bidi w:val="0"/>
              <w:jc w:val="center"/>
              <w:rPr>
                <w:rFonts w:cs="B Lotus"/>
                <w:rtl/>
              </w:rPr>
            </w:pPr>
            <w:r w:rsidRPr="00DA34F3">
              <w:rPr>
                <w:rFonts w:cs="B Lotus" w:hint="cs"/>
                <w:rtl/>
              </w:rPr>
              <w:t>جریانات نقدی تاثیر معناداری بر سطوح نگهداری وجه نقد ندارد و تفاوت معناداری بین حساسیت جریانات نقدی وجه نقد شرکت های با محدودیت مالی و بدون محدودیت مالی و جود ندارد</w:t>
            </w:r>
          </w:p>
          <w:p w:rsidR="004B6C08" w:rsidRPr="00DA34F3" w:rsidRDefault="004B6C08" w:rsidP="00327E48">
            <w:pPr>
              <w:jc w:val="center"/>
              <w:rPr>
                <w:rFonts w:cs="B Lotus"/>
                <w:rtl/>
              </w:rPr>
            </w:pPr>
          </w:p>
        </w:tc>
      </w:tr>
      <w:tr w:rsidR="004B6C08" w:rsidRPr="00DA34F3" w:rsidTr="00327E48">
        <w:trPr>
          <w:trHeight w:val="472"/>
        </w:trPr>
        <w:tc>
          <w:tcPr>
            <w:tcW w:w="821" w:type="dxa"/>
            <w:vAlign w:val="center"/>
          </w:tcPr>
          <w:p w:rsidR="004B6C08" w:rsidRPr="00DA34F3" w:rsidRDefault="004B6C08" w:rsidP="00327E48">
            <w:pPr>
              <w:jc w:val="center"/>
              <w:rPr>
                <w:rFonts w:cs="B Lotus"/>
                <w:rtl/>
              </w:rPr>
            </w:pPr>
            <w:r w:rsidRPr="00DA34F3">
              <w:rPr>
                <w:rFonts w:cs="B Lotus" w:hint="cs"/>
                <w:rtl/>
              </w:rPr>
              <w:t>6</w:t>
            </w:r>
          </w:p>
        </w:tc>
        <w:tc>
          <w:tcPr>
            <w:tcW w:w="1559" w:type="dxa"/>
            <w:vAlign w:val="center"/>
          </w:tcPr>
          <w:p w:rsidR="004B6C08" w:rsidRPr="00DA34F3" w:rsidRDefault="004B6C08" w:rsidP="00327E48">
            <w:pPr>
              <w:jc w:val="center"/>
              <w:rPr>
                <w:rFonts w:cs="B Lotus"/>
                <w:rtl/>
              </w:rPr>
            </w:pPr>
            <w:r w:rsidRPr="00DA34F3">
              <w:rPr>
                <w:rFonts w:cs="B Lotus" w:hint="cs"/>
                <w:rtl/>
              </w:rPr>
              <w:t>تهرانی و حصارزاده</w:t>
            </w:r>
          </w:p>
        </w:tc>
        <w:tc>
          <w:tcPr>
            <w:tcW w:w="1134" w:type="dxa"/>
            <w:vAlign w:val="center"/>
          </w:tcPr>
          <w:p w:rsidR="004B6C08" w:rsidRPr="00DA34F3" w:rsidRDefault="004B6C08" w:rsidP="00327E48">
            <w:pPr>
              <w:jc w:val="center"/>
              <w:rPr>
                <w:rFonts w:cs="B Lotus"/>
                <w:rtl/>
              </w:rPr>
            </w:pPr>
            <w:r w:rsidRPr="00DA34F3">
              <w:rPr>
                <w:rFonts w:cs="B Lotus" w:hint="cs"/>
                <w:rtl/>
              </w:rPr>
              <w:t>1388</w:t>
            </w:r>
          </w:p>
        </w:tc>
        <w:tc>
          <w:tcPr>
            <w:tcW w:w="2835" w:type="dxa"/>
            <w:vAlign w:val="center"/>
          </w:tcPr>
          <w:p w:rsidR="004B6C08" w:rsidRPr="00DA34F3" w:rsidRDefault="004B6C08" w:rsidP="00327E48">
            <w:pPr>
              <w:jc w:val="center"/>
              <w:rPr>
                <w:rFonts w:cs="B Lotus"/>
                <w:rtl/>
              </w:rPr>
            </w:pPr>
            <w:r w:rsidRPr="00DA34F3">
              <w:rPr>
                <w:rFonts w:cs="B Lotus" w:hint="cs"/>
                <w:rtl/>
              </w:rPr>
              <w:t>بررسی رابطه بین جریانات نقد آزاد و بیش سرمایه گذاری در شرکت های پذیرفته شده در بورس تهران</w:t>
            </w:r>
          </w:p>
        </w:tc>
        <w:tc>
          <w:tcPr>
            <w:tcW w:w="3287" w:type="dxa"/>
            <w:vAlign w:val="center"/>
          </w:tcPr>
          <w:p w:rsidR="004B6C08" w:rsidRPr="00DA34F3" w:rsidRDefault="004B6C08" w:rsidP="00327E48">
            <w:pPr>
              <w:jc w:val="center"/>
              <w:rPr>
                <w:rFonts w:cs="B Lotus"/>
                <w:rtl/>
              </w:rPr>
            </w:pPr>
            <w:r w:rsidRPr="00DA34F3">
              <w:rPr>
                <w:rFonts w:cs="B Lotus" w:hint="cs"/>
                <w:rtl/>
              </w:rPr>
              <w:t>رابطه بین جریانات نقدآزاد و بیش سرمایه گذاری مستقیم است</w:t>
            </w:r>
          </w:p>
        </w:tc>
      </w:tr>
    </w:tbl>
    <w:p w:rsidR="004B6C08" w:rsidRPr="00DA34F3" w:rsidRDefault="004B6C08" w:rsidP="004B6C08">
      <w:pPr>
        <w:spacing w:after="0" w:line="240" w:lineRule="auto"/>
        <w:rPr>
          <w:rFonts w:ascii="Calibri" w:eastAsia="Calibri" w:hAnsi="Calibri" w:cs="B Lotus"/>
          <w:sz w:val="28"/>
          <w:szCs w:val="28"/>
          <w:rtl/>
          <w:lang w:bidi="ar-SA"/>
        </w:rPr>
      </w:pPr>
    </w:p>
    <w:p w:rsidR="004B6C08" w:rsidRPr="00DA34F3" w:rsidRDefault="004B6C08" w:rsidP="004B6C08">
      <w:pPr>
        <w:tabs>
          <w:tab w:val="left" w:pos="2610"/>
        </w:tabs>
        <w:spacing w:after="0" w:line="240" w:lineRule="auto"/>
        <w:rPr>
          <w:rFonts w:ascii="Calibri" w:eastAsia="Calibri" w:hAnsi="Calibri" w:cs="B Lotus"/>
          <w:sz w:val="28"/>
          <w:szCs w:val="28"/>
          <w:rtl/>
          <w:lang w:bidi="ar-SA"/>
        </w:rPr>
      </w:pPr>
    </w:p>
    <w:p w:rsidR="004B6C08" w:rsidRPr="00DA34F3" w:rsidRDefault="004B6C08" w:rsidP="004B6C08">
      <w:pPr>
        <w:spacing w:after="0"/>
        <w:jc w:val="center"/>
        <w:rPr>
          <w:rFonts w:ascii="Calibri" w:eastAsia="Calibri" w:hAnsi="Calibri" w:cs="B Lotus"/>
          <w:b/>
          <w:bCs/>
          <w:sz w:val="28"/>
          <w:szCs w:val="28"/>
          <w:rtl/>
          <w:lang w:bidi="ar-SA"/>
        </w:rPr>
      </w:pPr>
    </w:p>
    <w:p w:rsidR="004B6C08" w:rsidRPr="00DA34F3" w:rsidRDefault="004B6C08" w:rsidP="004B6C08">
      <w:pPr>
        <w:spacing w:after="0"/>
        <w:jc w:val="lowKashida"/>
        <w:rPr>
          <w:rFonts w:ascii="Calibri" w:eastAsia="Calibri" w:hAnsi="Calibri" w:cs="B Lotus"/>
          <w:b/>
          <w:bCs/>
          <w:sz w:val="28"/>
          <w:szCs w:val="28"/>
          <w:rtl/>
          <w:lang w:bidi="ar-SA"/>
        </w:rPr>
      </w:pPr>
    </w:p>
    <w:p w:rsidR="004B6C08" w:rsidRPr="00DA34F3" w:rsidRDefault="004B6C08" w:rsidP="004B6C08">
      <w:pPr>
        <w:spacing w:after="0"/>
        <w:jc w:val="lowKashida"/>
        <w:rPr>
          <w:rFonts w:ascii="Calibri" w:eastAsia="Calibri" w:hAnsi="Calibri" w:cs="B Lotus"/>
          <w:b/>
          <w:bCs/>
          <w:sz w:val="28"/>
          <w:szCs w:val="28"/>
          <w:rtl/>
          <w:lang w:bidi="ar-SA"/>
        </w:rPr>
      </w:pPr>
    </w:p>
    <w:p w:rsidR="004B6C08" w:rsidRPr="00DA34F3" w:rsidRDefault="004B6C08" w:rsidP="004B6C08">
      <w:p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Times New Roman" w:hAnsi="Times New Roman" w:cs="B Lotus" w:hint="cs"/>
          <w:color w:val="000000"/>
          <w:sz w:val="26"/>
          <w:szCs w:val="26"/>
          <w:rtl/>
          <w:lang w:bidi="ar-SA"/>
        </w:rPr>
        <w:lastRenderedPageBreak/>
        <w:t>حساس یگانه. ی، 1384، سیستم های حاکمیت شرکتی، مجله حسابدار، شماره 169</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Times New Roman" w:hAnsi="Times New Roman" w:cs="B Lotus" w:hint="cs"/>
          <w:color w:val="000000"/>
          <w:sz w:val="26"/>
          <w:szCs w:val="26"/>
          <w:rtl/>
          <w:lang w:bidi="ar-SA"/>
        </w:rPr>
        <w:t xml:space="preserve"> دلاور. ع.، 1384، روش تحقيق در روان</w:t>
      </w:r>
      <w:r w:rsidRPr="00DA34F3">
        <w:rPr>
          <w:rFonts w:ascii="Times New Roman" w:eastAsia="Times New Roman" w:hAnsi="Times New Roman" w:cs="B Lotus" w:hint="cs"/>
          <w:color w:val="000000"/>
          <w:sz w:val="26"/>
          <w:szCs w:val="26"/>
          <w:rtl/>
          <w:lang w:bidi="ar-SA"/>
        </w:rPr>
        <w:softHyphen/>
        <w:t>شناسي و علوم تربيتي، تهران، دانشگاه پيام نور.ص 220</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Times New Roman" w:hAnsi="Times New Roman" w:cs="B Lotus" w:hint="cs"/>
          <w:color w:val="000000"/>
          <w:sz w:val="26"/>
          <w:szCs w:val="26"/>
          <w:rtl/>
          <w:lang w:bidi="ar-SA"/>
        </w:rPr>
        <w:t xml:space="preserve">حساس یگانه . ی ، . 1384، فلسفه حسابرسی. ، تهران : انتشارات علمی و فرهنگی ، چاپ اول </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Times New Roman" w:hAnsi="Times New Roman" w:cs="B Lotus" w:hint="cs"/>
          <w:color w:val="000000"/>
          <w:sz w:val="26"/>
          <w:szCs w:val="26"/>
          <w:rtl/>
          <w:lang w:bidi="ar-SA"/>
        </w:rPr>
        <w:t xml:space="preserve">سازمان بورس اوراق بهادار تهران، 1386 ، متن کامل آیین نامه اصول راهبری شرکت، مجله بورس شماره 52. </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rtl/>
          <w:lang w:bidi="ar-SA"/>
        </w:rPr>
      </w:pPr>
      <w:r w:rsidRPr="00DA34F3">
        <w:rPr>
          <w:rFonts w:ascii="Times New Roman" w:eastAsia="Times New Roman" w:hAnsi="Times New Roman" w:cs="B Lotus" w:hint="cs"/>
          <w:color w:val="000000"/>
          <w:sz w:val="26"/>
          <w:szCs w:val="26"/>
          <w:rtl/>
          <w:lang w:bidi="ar-SA"/>
        </w:rPr>
        <w:t>نمازی. م ، حشمتی. م.1386،بررسی تأثیر سازه ها و متغیرهای تأخیری بر ساختار سرمایه ی شرکتهای پذیرفته شده در بورس اوراق بهادار تهران. بررسی های حسابداری و حسابرسی، 49: 139-160.</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Times New Roman" w:hAnsi="Times New Roman" w:cs="B Lotus" w:hint="cs"/>
          <w:color w:val="000000"/>
          <w:sz w:val="26"/>
          <w:szCs w:val="26"/>
          <w:rtl/>
          <w:lang w:bidi="ar-SA"/>
        </w:rPr>
        <w:t>کردستانی. غ.  و نجفی عمران. م.، 1387، بررسی عوامل تعیین</w:t>
      </w:r>
      <w:r w:rsidRPr="00DA34F3">
        <w:rPr>
          <w:rFonts w:ascii="Times New Roman" w:eastAsia="Times New Roman" w:hAnsi="Times New Roman" w:cs="B Lotus" w:hint="cs"/>
          <w:color w:val="000000"/>
          <w:sz w:val="26"/>
          <w:szCs w:val="26"/>
          <w:rtl/>
          <w:lang w:bidi="ar-SA"/>
        </w:rPr>
        <w:softHyphen/>
        <w:t>کننده ساختار سرمایه: آزمون تجربی نظریه موازنه ایستا در مقابل نظریه سلسله مراتبی، تحقیقات مالی، دوره 10، شماره25، صفحه 90-73.</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Times New Roman" w:hAnsi="Times New Roman" w:cs="B Lotus" w:hint="cs"/>
          <w:color w:val="000000"/>
          <w:sz w:val="26"/>
          <w:szCs w:val="26"/>
          <w:rtl/>
          <w:lang w:bidi="ar-SA"/>
        </w:rPr>
        <w:t xml:space="preserve"> حساس یگانه . ی ، مرادی . م ، اسکندر . ه. 1387 ، بررسی رابطه بین سرمایه گذاران نهادی و ارزش شرکت ، مجله بررسی های حسابداری و حسابرسی ، دوره 15، شماره 52 ،ص122-107.</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rtl/>
          <w:lang w:bidi="ar-SA"/>
        </w:rPr>
      </w:pPr>
      <w:r w:rsidRPr="00DA34F3">
        <w:rPr>
          <w:rFonts w:ascii="Times New Roman" w:eastAsia="Times New Roman" w:hAnsi="Times New Roman" w:cs="B Lotus"/>
          <w:color w:val="000000"/>
          <w:sz w:val="26"/>
          <w:szCs w:val="26"/>
          <w:rtl/>
          <w:lang w:bidi="ar-SA"/>
        </w:rPr>
        <w:t>خاكي</w:t>
      </w:r>
      <w:r w:rsidRPr="00DA34F3">
        <w:rPr>
          <w:rFonts w:ascii="Times New Roman" w:eastAsia="Times New Roman" w:hAnsi="Times New Roman" w:cs="B Lotus" w:hint="cs"/>
          <w:color w:val="000000"/>
          <w:sz w:val="26"/>
          <w:szCs w:val="26"/>
          <w:rtl/>
          <w:lang w:bidi="ar-SA"/>
        </w:rPr>
        <w:t xml:space="preserve">.غ </w:t>
      </w:r>
      <w:r w:rsidRPr="00DA34F3">
        <w:rPr>
          <w:rFonts w:ascii="Times New Roman" w:eastAsia="Times New Roman" w:hAnsi="Times New Roman" w:cs="B Lotus"/>
          <w:color w:val="000000"/>
          <w:sz w:val="26"/>
          <w:szCs w:val="26"/>
          <w:rtl/>
          <w:lang w:bidi="ar-SA"/>
        </w:rPr>
        <w:t>1387</w:t>
      </w:r>
      <w:r w:rsidRPr="00DA34F3">
        <w:rPr>
          <w:rFonts w:ascii="Times New Roman" w:eastAsia="Times New Roman" w:hAnsi="Times New Roman" w:cs="B Lotus" w:hint="cs"/>
          <w:color w:val="000000"/>
          <w:sz w:val="26"/>
          <w:szCs w:val="26"/>
          <w:rtl/>
          <w:lang w:bidi="ar-SA"/>
        </w:rPr>
        <w:t xml:space="preserve">. </w:t>
      </w:r>
      <w:r w:rsidRPr="00DA34F3">
        <w:rPr>
          <w:rFonts w:ascii="Times New Roman" w:eastAsia="Times New Roman" w:hAnsi="Times New Roman" w:cs="B Lotus"/>
          <w:color w:val="000000"/>
          <w:sz w:val="26"/>
          <w:szCs w:val="26"/>
          <w:rtl/>
          <w:lang w:bidi="ar-SA"/>
        </w:rPr>
        <w:t>روش تحقيق با رويكردي به پايانامه نويسي،</w:t>
      </w:r>
      <w:r w:rsidRPr="00DA34F3">
        <w:rPr>
          <w:rFonts w:ascii="Times New Roman" w:eastAsia="Times New Roman" w:hAnsi="Times New Roman" w:cs="B Lotus" w:hint="cs"/>
          <w:color w:val="000000"/>
          <w:sz w:val="26"/>
          <w:szCs w:val="26"/>
          <w:rtl/>
          <w:lang w:bidi="ar-SA"/>
        </w:rPr>
        <w:t xml:space="preserve"> </w:t>
      </w:r>
      <w:r w:rsidRPr="00DA34F3">
        <w:rPr>
          <w:rFonts w:ascii="Times New Roman" w:eastAsia="Times New Roman" w:hAnsi="Times New Roman" w:cs="B Lotus"/>
          <w:color w:val="000000"/>
          <w:sz w:val="26"/>
          <w:szCs w:val="26"/>
          <w:rtl/>
          <w:lang w:bidi="ar-SA"/>
        </w:rPr>
        <w:t>انتشارات بازتاب،</w:t>
      </w:r>
      <w:r w:rsidRPr="00DA34F3">
        <w:rPr>
          <w:rFonts w:ascii="Times New Roman" w:eastAsia="Times New Roman" w:hAnsi="Times New Roman" w:cs="B Lotus" w:hint="cs"/>
          <w:color w:val="000000"/>
          <w:sz w:val="26"/>
          <w:szCs w:val="26"/>
          <w:rtl/>
          <w:lang w:bidi="ar-SA"/>
        </w:rPr>
        <w:t xml:space="preserve"> </w:t>
      </w:r>
      <w:r w:rsidRPr="00DA34F3">
        <w:rPr>
          <w:rFonts w:ascii="Times New Roman" w:eastAsia="Times New Roman" w:hAnsi="Times New Roman" w:cs="B Lotus"/>
          <w:color w:val="000000"/>
          <w:sz w:val="26"/>
          <w:szCs w:val="26"/>
          <w:rtl/>
          <w:lang w:bidi="ar-SA"/>
        </w:rPr>
        <w:t>چاپ چهارم،تهران،ص</w:t>
      </w:r>
      <w:r w:rsidRPr="00DA34F3">
        <w:rPr>
          <w:rFonts w:ascii="Times New Roman" w:eastAsia="Times New Roman" w:hAnsi="Times New Roman" w:cs="B Lotus" w:hint="cs"/>
          <w:color w:val="000000"/>
          <w:sz w:val="26"/>
          <w:szCs w:val="26"/>
          <w:rtl/>
          <w:lang w:bidi="ar-SA"/>
        </w:rPr>
        <w:t xml:space="preserve"> </w:t>
      </w:r>
      <w:r w:rsidRPr="00DA34F3">
        <w:rPr>
          <w:rFonts w:ascii="Times New Roman" w:eastAsia="Times New Roman" w:hAnsi="Times New Roman" w:cs="B Lotus"/>
          <w:color w:val="000000"/>
          <w:sz w:val="26"/>
          <w:szCs w:val="26"/>
          <w:rtl/>
          <w:lang w:bidi="ar-SA"/>
        </w:rPr>
        <w:t>30</w:t>
      </w:r>
      <w:r w:rsidRPr="00DA34F3">
        <w:rPr>
          <w:rFonts w:ascii="Times New Roman" w:eastAsia="Times New Roman" w:hAnsi="Times New Roman" w:cs="B Lotus" w:hint="cs"/>
          <w:color w:val="000000"/>
          <w:sz w:val="26"/>
          <w:szCs w:val="26"/>
          <w:rtl/>
          <w:lang w:bidi="ar-SA"/>
        </w:rPr>
        <w:t>5-</w:t>
      </w:r>
      <w:r w:rsidRPr="00DA34F3">
        <w:rPr>
          <w:rFonts w:ascii="Times New Roman" w:eastAsia="Times New Roman" w:hAnsi="Times New Roman" w:cs="B Lotus"/>
          <w:color w:val="000000"/>
          <w:sz w:val="26"/>
          <w:szCs w:val="26"/>
          <w:rtl/>
          <w:lang w:bidi="ar-SA"/>
        </w:rPr>
        <w:t>30</w:t>
      </w:r>
      <w:r w:rsidRPr="00DA34F3">
        <w:rPr>
          <w:rFonts w:ascii="Times New Roman" w:eastAsia="Times New Roman" w:hAnsi="Times New Roman" w:cs="B Lotus" w:hint="cs"/>
          <w:color w:val="000000"/>
          <w:sz w:val="26"/>
          <w:szCs w:val="26"/>
          <w:rtl/>
          <w:lang w:bidi="ar-SA"/>
        </w:rPr>
        <w:t>3</w:t>
      </w:r>
      <w:r w:rsidRPr="00DA34F3">
        <w:rPr>
          <w:rFonts w:ascii="Times New Roman" w:eastAsia="Times New Roman" w:hAnsi="Times New Roman" w:cs="B Lotus"/>
          <w:color w:val="000000"/>
          <w:sz w:val="26"/>
          <w:szCs w:val="26"/>
          <w:rtl/>
          <w:lang w:bidi="ar-SA"/>
        </w:rPr>
        <w:t>.</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Calibri" w:hAnsi="Times New Roman" w:cs="B Lotus" w:hint="cs"/>
          <w:sz w:val="26"/>
          <w:szCs w:val="26"/>
          <w:rtl/>
          <w:lang w:bidi="ar-SA"/>
        </w:rPr>
        <w:t>فخاري.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ح</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تقوی. ر. 1388. "كيفيت</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اقلام</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تعهدي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و</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مانده</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وجه</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نقد". بررسي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هاي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حسابداري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و</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حسابرسي،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دوره 16،</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ش55،</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صص84-69.</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Times New Roman" w:hAnsi="Times New Roman" w:cs="B Lotus" w:hint="cs"/>
          <w:color w:val="000000"/>
          <w:sz w:val="26"/>
          <w:szCs w:val="26"/>
          <w:rtl/>
          <w:lang w:bidi="ar-SA"/>
        </w:rPr>
        <w:t>كاشاني پور.</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م</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نقي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نژاد.ب1388</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 بررسي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اثر</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محدوديت</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هاي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مالي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بر</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حساسيت</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جريان</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 xml:space="preserve"> نقدي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وجه</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نقد تحقيقات</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حسابداري،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شماره</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دوم</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Calibri" w:hAnsi="Times New Roman" w:cs="B Lotus" w:hint="cs"/>
          <w:sz w:val="26"/>
          <w:szCs w:val="26"/>
          <w:rtl/>
          <w:lang w:bidi="ar-SA"/>
        </w:rPr>
        <w:t>کاشانی پور.ا ،نقی نژاد. ب. 1388. «بررسی اثر محدودیت های مالی بر حساسیت جریانات نقدی وجه نقد».تحقیقات حسابداری شماره دوم.صص93-72.</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rtl/>
          <w:lang w:bidi="ar-SA"/>
        </w:rPr>
      </w:pPr>
      <w:r w:rsidRPr="00DA34F3">
        <w:rPr>
          <w:rFonts w:ascii="Times New Roman" w:eastAsia="Times New Roman" w:hAnsi="Times New Roman" w:cs="B Lotus" w:hint="cs"/>
          <w:color w:val="000000"/>
          <w:sz w:val="26"/>
          <w:szCs w:val="26"/>
          <w:rtl/>
          <w:lang w:bidi="ar-SA"/>
        </w:rPr>
        <w:t xml:space="preserve"> کاشانی پور.م ، نقی نژاد.ب</w:t>
      </w:r>
      <w:r w:rsidRPr="00DA34F3">
        <w:rPr>
          <w:rFonts w:ascii="Times New Roman" w:eastAsia="Times New Roman" w:hAnsi="Times New Roman" w:cs="B Lotus"/>
          <w:color w:val="000000"/>
          <w:sz w:val="26"/>
          <w:szCs w:val="26"/>
          <w:lang w:bidi="ar-SA"/>
        </w:rPr>
        <w:t>.</w:t>
      </w:r>
      <w:r w:rsidRPr="00DA34F3">
        <w:rPr>
          <w:rFonts w:ascii="Times New Roman" w:eastAsia="Times New Roman" w:hAnsi="Times New Roman" w:cs="B Lotus" w:hint="cs"/>
          <w:color w:val="000000"/>
          <w:sz w:val="26"/>
          <w:szCs w:val="26"/>
          <w:rtl/>
          <w:lang w:bidi="ar-SA"/>
        </w:rPr>
        <w:t>1388 بررسی اثر محدودیت‌های مالی بر حساسیت جریان نقدی وجه نقد، تحقیقات حسابداری، شماره دوم.</w:t>
      </w:r>
      <w:bookmarkStart w:id="86" w:name="_Toc377168074"/>
    </w:p>
    <w:bookmarkEnd w:id="86"/>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Calibri" w:hAnsi="Times New Roman" w:cs="B Lotus" w:hint="cs"/>
          <w:sz w:val="26"/>
          <w:szCs w:val="26"/>
          <w:rtl/>
          <w:lang w:bidi="ar-SA"/>
        </w:rPr>
        <w:t>کاشانی پور.م، نقی نژاد.ب 1388</w:t>
      </w:r>
      <w:r w:rsidRPr="00DA34F3">
        <w:rPr>
          <w:rFonts w:ascii="Times New Roman" w:eastAsia="Calibri" w:hAnsi="Times New Roman" w:cs="B Lotus"/>
          <w:sz w:val="26"/>
          <w:szCs w:val="26"/>
          <w:lang w:bidi="ar-SA"/>
        </w:rPr>
        <w:t>.</w:t>
      </w:r>
      <w:r w:rsidRPr="00DA34F3">
        <w:rPr>
          <w:rFonts w:ascii="Times New Roman" w:eastAsia="Calibri" w:hAnsi="Times New Roman" w:cs="B Lotus" w:hint="cs"/>
          <w:sz w:val="26"/>
          <w:szCs w:val="26"/>
          <w:rtl/>
          <w:lang w:bidi="ar-SA"/>
        </w:rPr>
        <w:t xml:space="preserve"> بررسی اثر محدودیت‌های مالی</w:t>
      </w:r>
      <w:r w:rsidRPr="00DA34F3">
        <w:rPr>
          <w:rFonts w:ascii="Times New Roman" w:eastAsia="Calibri" w:hAnsi="Times New Roman" w:cs="B Lotus" w:hint="cs"/>
          <w:sz w:val="26"/>
          <w:szCs w:val="26"/>
          <w:lang w:bidi="ar-SA"/>
        </w:rPr>
        <w:t xml:space="preserve"> </w:t>
      </w:r>
      <w:r w:rsidRPr="00DA34F3">
        <w:rPr>
          <w:rFonts w:ascii="Times New Roman" w:eastAsia="Calibri" w:hAnsi="Times New Roman" w:cs="B Lotus" w:hint="cs"/>
          <w:sz w:val="26"/>
          <w:szCs w:val="26"/>
          <w:rtl/>
          <w:lang w:bidi="ar-SA"/>
        </w:rPr>
        <w:t>بر حساسیت جریان نقدی وجه نقد، تحقیقات حسابداری، شماره دوم</w:t>
      </w:r>
      <w:r w:rsidRPr="00DA34F3">
        <w:rPr>
          <w:rFonts w:ascii="Times New Roman" w:eastAsia="Calibri" w:hAnsi="Times New Roman" w:cs="B Lotus" w:hint="cs"/>
          <w:sz w:val="26"/>
          <w:szCs w:val="26"/>
          <w:lang w:bidi="ar-SA"/>
        </w:rPr>
        <w:t>.</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Calibri" w:hAnsi="Times New Roman" w:cs="B Lotus" w:hint="cs"/>
          <w:sz w:val="26"/>
          <w:szCs w:val="26"/>
          <w:rtl/>
          <w:lang w:bidi="ar-SA"/>
        </w:rPr>
        <w:t>کاشانی پور.م،راسخی.س،نقی نژاد.ب ،رسائیان. ا. 1388.«بررسی رابطه بین محدودیت های مالی با حساسیت جریانات نقدی وجه نقد».مجله پیشرفت های حسابداری دانشگاه شیراز.دوره دوم.شماره دوم.صص74-</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Times New Roman" w:hAnsi="Times New Roman" w:cs="B Lotus" w:hint="cs"/>
          <w:color w:val="000000"/>
          <w:sz w:val="26"/>
          <w:szCs w:val="26"/>
          <w:rtl/>
          <w:lang w:bidi="ar-SA"/>
        </w:rPr>
        <w:t>آقايي. م؛</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نظافت. ا؛</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ناظمي اردكاني. م</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علي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اكبر</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جوان</w:t>
      </w:r>
      <w:r w:rsidRPr="00DA34F3">
        <w:rPr>
          <w:rFonts w:ascii="Times New Roman" w:eastAsia="Times New Roman" w:hAnsi="Times New Roman" w:cs="B Lotus"/>
          <w:color w:val="000000"/>
          <w:sz w:val="26"/>
          <w:szCs w:val="26"/>
          <w:lang w:bidi="ar-SA"/>
        </w:rPr>
        <w:t>.</w:t>
      </w:r>
      <w:r w:rsidRPr="00DA34F3">
        <w:rPr>
          <w:rFonts w:ascii="Times New Roman" w:eastAsia="Times New Roman" w:hAnsi="Times New Roman" w:cs="B Lotus" w:hint="cs"/>
          <w:color w:val="000000"/>
          <w:sz w:val="26"/>
          <w:szCs w:val="26"/>
          <w:rtl/>
          <w:lang w:bidi="ar-SA"/>
        </w:rPr>
        <w:t>1388. بررسي عوامل</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مؤثر</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بر</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نگهداري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موجودي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هاي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نقدي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در شركت</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هاي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پذيرفته</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شده</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در</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بورس</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اوراق</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بهادار تهران پژوهشهاي حسابداري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مالي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سال</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اول،</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شماره</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اول</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و</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دوم</w:t>
      </w:r>
      <w:r w:rsidRPr="00DA34F3">
        <w:rPr>
          <w:rFonts w:ascii="BLotus" w:eastAsia="Times New Roman" w:hAnsi="Times New Roman" w:cs="B Lotus" w:hint="cs"/>
          <w:sz w:val="26"/>
          <w:szCs w:val="26"/>
          <w:rtl/>
          <w:lang w:bidi="ar-SA"/>
        </w:rPr>
        <w:t xml:space="preserve"> </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rtl/>
          <w:lang w:bidi="ar-SA"/>
        </w:rPr>
      </w:pPr>
      <w:r w:rsidRPr="00DA34F3">
        <w:rPr>
          <w:rFonts w:ascii="BLotus" w:eastAsia="Times New Roman" w:hAnsi="Times New Roman" w:cs="B Lotus" w:hint="cs"/>
          <w:sz w:val="26"/>
          <w:szCs w:val="26"/>
          <w:rtl/>
          <w:lang w:bidi="ar-SA"/>
        </w:rPr>
        <w:t>حصار</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زاده</w:t>
      </w:r>
      <w:r w:rsidRPr="00DA34F3">
        <w:rPr>
          <w:rFonts w:ascii="Times New Roman" w:eastAsia="Times New Roman" w:hAnsi="Times New Roman" w:cs="B Lotus" w:hint="cs"/>
          <w:sz w:val="26"/>
          <w:szCs w:val="26"/>
          <w:rtl/>
          <w:lang w:bidi="ar-SA"/>
        </w:rPr>
        <w:t>.</w:t>
      </w:r>
      <w:r w:rsidRPr="00DA34F3">
        <w:rPr>
          <w:rFonts w:ascii="Times New Roman" w:eastAsia="Times New Roman" w:hAnsi="Times New Roman" w:cs="B Lotus" w:hint="cs"/>
          <w:sz w:val="26"/>
          <w:szCs w:val="26"/>
          <w:rtl/>
        </w:rPr>
        <w:t xml:space="preserve"> 1388</w:t>
      </w:r>
      <w:r w:rsidRPr="00DA34F3">
        <w:rPr>
          <w:rFonts w:ascii="BLotus" w:eastAsia="Times New Roman" w:hAnsi="Times New Roman" w:cs="B Lotus" w:hint="cs"/>
          <w:sz w:val="26"/>
          <w:szCs w:val="26"/>
          <w:rtl/>
          <w:lang w:bidi="ar-SA"/>
        </w:rPr>
        <w:t>." تاثیر جريان</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هاي</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نقدي</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آزاد</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و</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محدوديت</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در</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تأمين</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مالي</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بر</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بيش</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سرمايه</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گذاري</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و</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كم</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سرمايه</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گذاري"</w:t>
      </w:r>
      <w:r w:rsidRPr="00DA34F3">
        <w:rPr>
          <w:rFonts w:ascii="Times New Roman" w:eastAsia="Times New Roman" w:hAnsi="Times New Roman" w:cs="B Lotus" w:hint="cs"/>
          <w:sz w:val="26"/>
          <w:szCs w:val="26"/>
          <w:rtl/>
          <w:lang w:bidi="ar-SA"/>
        </w:rPr>
        <w:t xml:space="preserve">. </w:t>
      </w:r>
      <w:r w:rsidRPr="00DA34F3">
        <w:rPr>
          <w:rFonts w:ascii="BLotus,Bold" w:eastAsia="Times New Roman" w:hAnsi="Times New Roman" w:cs="B Lotus" w:hint="cs"/>
          <w:sz w:val="26"/>
          <w:szCs w:val="26"/>
          <w:rtl/>
          <w:lang w:bidi="ar-SA"/>
        </w:rPr>
        <w:t>تحقيقات</w:t>
      </w:r>
      <w:r w:rsidRPr="00DA34F3">
        <w:rPr>
          <w:rFonts w:ascii="BLotus,Bold" w:eastAsia="Times New Roman" w:hAnsi="Times New Roman" w:cs="B Lotus"/>
          <w:sz w:val="26"/>
          <w:szCs w:val="26"/>
          <w:lang w:bidi="ar-SA"/>
        </w:rPr>
        <w:t xml:space="preserve"> </w:t>
      </w:r>
      <w:r w:rsidRPr="00DA34F3">
        <w:rPr>
          <w:rFonts w:ascii="BLotus,Bold" w:eastAsia="Times New Roman" w:hAnsi="Times New Roman" w:cs="B Lotus" w:hint="cs"/>
          <w:sz w:val="26"/>
          <w:szCs w:val="26"/>
          <w:rtl/>
          <w:lang w:bidi="ar-SA"/>
        </w:rPr>
        <w:t>حسابداري</w:t>
      </w:r>
      <w:r w:rsidRPr="00DA34F3">
        <w:rPr>
          <w:rFonts w:ascii="BLotus,Bold"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w:t>
      </w:r>
      <w:r w:rsidRPr="00DA34F3">
        <w:rPr>
          <w:rFonts w:ascii="BLotus" w:eastAsia="Times New Roman" w:hAnsi="Times New Roman" w:cs="B Lotus"/>
          <w:sz w:val="26"/>
          <w:szCs w:val="26"/>
          <w:lang w:bidi="ar-SA"/>
        </w:rPr>
        <w:t xml:space="preserve"> </w:t>
      </w:r>
      <w:r w:rsidRPr="00DA34F3">
        <w:rPr>
          <w:rFonts w:ascii="BLotus" w:eastAsia="Times New Roman" w:hAnsi="Times New Roman" w:cs="B Lotus" w:hint="cs"/>
          <w:sz w:val="26"/>
          <w:szCs w:val="26"/>
          <w:rtl/>
          <w:lang w:bidi="ar-SA"/>
        </w:rPr>
        <w:t>ش3. ص3</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rtl/>
          <w:lang w:bidi="ar-SA"/>
        </w:rPr>
      </w:pPr>
      <w:r w:rsidRPr="00DA34F3">
        <w:rPr>
          <w:rFonts w:ascii="Times New Roman" w:eastAsia="Times New Roman" w:hAnsi="Times New Roman" w:cs="B Lotus"/>
          <w:color w:val="000000"/>
          <w:sz w:val="26"/>
          <w:szCs w:val="26"/>
          <w:rtl/>
          <w:lang w:bidi="ar-SA"/>
        </w:rPr>
        <w:t>تهرانی</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color w:val="000000"/>
          <w:sz w:val="26"/>
          <w:szCs w:val="26"/>
          <w:rtl/>
          <w:lang w:bidi="ar-SA"/>
        </w:rPr>
        <w:t xml:space="preserve"> </w:t>
      </w:r>
      <w:r w:rsidRPr="00DA34F3">
        <w:rPr>
          <w:rFonts w:ascii="Times New Roman" w:eastAsia="Times New Roman" w:hAnsi="Times New Roman" w:cs="B Lotus" w:hint="cs"/>
          <w:color w:val="000000"/>
          <w:sz w:val="26"/>
          <w:szCs w:val="26"/>
          <w:rtl/>
          <w:lang w:bidi="ar-SA"/>
        </w:rPr>
        <w:t>ر</w:t>
      </w:r>
      <w:r w:rsidRPr="00DA34F3">
        <w:rPr>
          <w:rFonts w:ascii="Times New Roman" w:eastAsia="Times New Roman" w:hAnsi="Times New Roman" w:cs="B Lotus"/>
          <w:color w:val="000000"/>
          <w:sz w:val="26"/>
          <w:szCs w:val="26"/>
          <w:rtl/>
          <w:lang w:bidi="ar-SA"/>
        </w:rPr>
        <w:t xml:space="preserve"> </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color w:val="000000"/>
          <w:sz w:val="26"/>
          <w:szCs w:val="26"/>
          <w:rtl/>
          <w:lang w:bidi="ar-SA"/>
        </w:rPr>
        <w:t xml:space="preserve"> حصار زاده </w:t>
      </w:r>
      <w:r w:rsidRPr="00DA34F3">
        <w:rPr>
          <w:rFonts w:ascii="Times New Roman" w:eastAsia="Times New Roman" w:hAnsi="Times New Roman" w:cs="B Lotus" w:hint="cs"/>
          <w:color w:val="000000"/>
          <w:sz w:val="26"/>
          <w:szCs w:val="26"/>
          <w:rtl/>
          <w:lang w:bidi="ar-SA"/>
        </w:rPr>
        <w:t>.ر</w:t>
      </w:r>
      <w:r w:rsidRPr="00DA34F3">
        <w:rPr>
          <w:rFonts w:ascii="Times New Roman" w:eastAsia="Times New Roman" w:hAnsi="Times New Roman" w:cs="B Lotus"/>
          <w:color w:val="000000"/>
          <w:sz w:val="26"/>
          <w:szCs w:val="26"/>
          <w:rtl/>
          <w:lang w:bidi="ar-SA"/>
        </w:rPr>
        <w:t>، 1388</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color w:val="000000"/>
          <w:sz w:val="26"/>
          <w:szCs w:val="26"/>
          <w:rtl/>
          <w:lang w:bidi="ar-SA"/>
        </w:rPr>
        <w:t>تاثیر جریانهای نقدی آزاد در تامین مالی بر بیش سرمایه گذاری و کم سرمایه گذاری</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color w:val="000000"/>
          <w:sz w:val="26"/>
          <w:szCs w:val="26"/>
          <w:rtl/>
          <w:lang w:bidi="ar-SA"/>
        </w:rPr>
        <w:t>، تحقیقات حسابداری، ، دوره اول، شماره 3 ص 66-50</w:t>
      </w:r>
      <w:r w:rsidRPr="00DA34F3">
        <w:rPr>
          <w:rFonts w:ascii="Times New Roman" w:eastAsia="Times New Roman" w:hAnsi="Times New Roman" w:cs="B Lotus"/>
          <w:color w:val="000000"/>
          <w:sz w:val="26"/>
          <w:szCs w:val="26"/>
          <w:lang w:bidi="ar-SA"/>
        </w:rPr>
        <w:t>.</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rtl/>
          <w:lang w:bidi="ar-SA"/>
        </w:rPr>
      </w:pPr>
      <w:r w:rsidRPr="00DA34F3">
        <w:rPr>
          <w:rFonts w:ascii="Times New Roman" w:eastAsia="Times New Roman" w:hAnsi="Times New Roman" w:cs="B Lotus" w:hint="cs"/>
          <w:color w:val="000000"/>
          <w:sz w:val="26"/>
          <w:szCs w:val="26"/>
          <w:rtl/>
          <w:lang w:bidi="ar-SA"/>
        </w:rPr>
        <w:lastRenderedPageBreak/>
        <w:t>تهراني.ر ،</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حصار</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 xml:space="preserve">زاده.ر </w:t>
      </w:r>
      <w:r w:rsidRPr="00DA34F3">
        <w:rPr>
          <w:rFonts w:ascii="Times New Roman" w:eastAsia="Times New Roman" w:hAnsi="Times New Roman" w:cs="B Lotus"/>
          <w:color w:val="000000"/>
          <w:sz w:val="26"/>
          <w:szCs w:val="26"/>
          <w:lang w:bidi="ar-SA"/>
        </w:rPr>
        <w:t>.</w:t>
      </w:r>
      <w:r w:rsidRPr="00DA34F3">
        <w:rPr>
          <w:rFonts w:ascii="Times New Roman" w:eastAsia="Times New Roman" w:hAnsi="Times New Roman" w:cs="B Lotus" w:hint="cs"/>
          <w:color w:val="000000"/>
          <w:sz w:val="26"/>
          <w:szCs w:val="26"/>
          <w:rtl/>
          <w:lang w:bidi="ar-SA"/>
        </w:rPr>
        <w:t>1388. تأ</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ثيرجريانهاي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نقدي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آزاد</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و</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محدوديت</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در</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تأمين</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مالي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بر بيش</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سرمايه</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گذاري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و</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كم</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سرمايه</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گذاري.تحقيقات حسابداري</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شماره 3،</w:t>
      </w:r>
      <w:r w:rsidRPr="00DA34F3">
        <w:rPr>
          <w:rFonts w:ascii="Times New Roman" w:eastAsia="Times New Roman" w:hAnsi="Times New Roman" w:cs="B Lotus"/>
          <w:color w:val="000000"/>
          <w:sz w:val="26"/>
          <w:szCs w:val="26"/>
          <w:lang w:bidi="ar-SA"/>
        </w:rPr>
        <w:t xml:space="preserve"> </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Times New Roman" w:hAnsi="Times New Roman" w:cs="B Lotus" w:hint="cs"/>
          <w:color w:val="000000"/>
          <w:sz w:val="26"/>
          <w:szCs w:val="26"/>
          <w:rtl/>
          <w:lang w:bidi="ar-SA"/>
        </w:rPr>
        <w:t>تهراني.ر</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حصار</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زاده. ر 1388. تأ</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ثيرجريانهاي</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نقدي</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آزاد</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و</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محدوديت</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در</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تأمين</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مالي</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بر بيش</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سرمايه</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گذاري</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و</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كم</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سرمايه</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گذاري.تحقيقات</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حسابداري</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شماره</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3،</w:t>
      </w:r>
      <w:r w:rsidRPr="00DA34F3">
        <w:rPr>
          <w:rFonts w:ascii="Times New Roman" w:eastAsia="Times New Roman" w:hAnsi="Times New Roman" w:cs="B Lotus" w:hint="cs"/>
          <w:color w:val="000000"/>
          <w:sz w:val="26"/>
          <w:szCs w:val="26"/>
          <w:lang w:bidi="ar-SA"/>
        </w:rPr>
        <w:t xml:space="preserve"> </w:t>
      </w:r>
      <w:r w:rsidRPr="00DA34F3">
        <w:rPr>
          <w:rFonts w:ascii="Times New Roman" w:eastAsia="Times New Roman" w:hAnsi="Times New Roman" w:cs="B Lotus" w:hint="cs"/>
          <w:color w:val="000000"/>
          <w:sz w:val="26"/>
          <w:szCs w:val="26"/>
          <w:rtl/>
          <w:lang w:bidi="ar-SA"/>
        </w:rPr>
        <w:t xml:space="preserve">ص 3.   </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rtl/>
          <w:lang w:bidi="ar-SA"/>
        </w:rPr>
      </w:pPr>
      <w:r w:rsidRPr="00DA34F3">
        <w:rPr>
          <w:rFonts w:ascii="Times New Roman" w:eastAsia="Times New Roman" w:hAnsi="Times New Roman" w:cs="B Lotus" w:hint="cs"/>
          <w:color w:val="000000"/>
          <w:sz w:val="26"/>
          <w:szCs w:val="26"/>
          <w:rtl/>
          <w:lang w:bidi="ar-SA"/>
        </w:rPr>
        <w:t>نوروش.ا ،کرمی. غ، وافی ثانی.ج،1388، بررسی ساز و کارهای نظام راهبری شرکت و هزینه نمایندگی شرکتهای پذیرفته شده در بورس اوراق بهادار تهران، فصلنامه تحقیقات حسابداری، شماره اول، بهار 1388.</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Times New Roman" w:hAnsi="Times New Roman" w:cs="B Lotus"/>
          <w:color w:val="000000"/>
          <w:sz w:val="26"/>
          <w:szCs w:val="26"/>
          <w:rtl/>
          <w:lang w:bidi="ar-SA"/>
        </w:rPr>
        <w:t>آذر</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color w:val="000000"/>
          <w:sz w:val="26"/>
          <w:szCs w:val="26"/>
          <w:rtl/>
          <w:lang w:bidi="ar-SA"/>
        </w:rPr>
        <w:t xml:space="preserve"> ع</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color w:val="000000"/>
          <w:sz w:val="26"/>
          <w:szCs w:val="26"/>
          <w:rtl/>
          <w:lang w:bidi="ar-SA"/>
        </w:rPr>
        <w:t xml:space="preserve"> مومني</w:t>
      </w:r>
      <w:r w:rsidRPr="00DA34F3">
        <w:rPr>
          <w:rFonts w:ascii="Times New Roman" w:eastAsia="Times New Roman" w:hAnsi="Times New Roman" w:cs="B Lotus" w:hint="cs"/>
          <w:color w:val="000000"/>
          <w:sz w:val="26"/>
          <w:szCs w:val="26"/>
          <w:rtl/>
          <w:lang w:bidi="ar-SA"/>
        </w:rPr>
        <w:t>.م</w:t>
      </w:r>
      <w:r w:rsidRPr="00DA34F3">
        <w:rPr>
          <w:rFonts w:ascii="Times New Roman" w:eastAsia="Times New Roman" w:hAnsi="Times New Roman" w:cs="B Lotus"/>
          <w:color w:val="000000"/>
          <w:sz w:val="26"/>
          <w:szCs w:val="26"/>
          <w:rtl/>
          <w:lang w:bidi="ar-SA"/>
        </w:rPr>
        <w:t xml:space="preserve"> 1389. «آمار و كاربرد آن در مديريت»، جلد اول، چاپ چهاردهم، انتشارات سمت، تهران.</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Times New Roman" w:hAnsi="Times New Roman" w:cs="B Lotus"/>
          <w:color w:val="000000"/>
          <w:sz w:val="26"/>
          <w:szCs w:val="26"/>
          <w:rtl/>
          <w:lang w:bidi="ar-SA"/>
        </w:rPr>
        <w:t xml:space="preserve"> </w:t>
      </w:r>
      <w:r w:rsidRPr="00DA34F3">
        <w:rPr>
          <w:rFonts w:ascii="Times New Roman" w:eastAsia="Calibri" w:hAnsi="Times New Roman" w:cs="B Lotus" w:hint="cs"/>
          <w:sz w:val="26"/>
          <w:szCs w:val="26"/>
          <w:rtl/>
          <w:lang w:bidi="ar-SA"/>
        </w:rPr>
        <w:t>ايزدي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 xml:space="preserve">نيا.ن </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رسائيان.ا. 1389. "برخي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از</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ابزارهاي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نظارتي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راهبري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شركت</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و معيارهاي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اقتصادي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و</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مالي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ارزيابي</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عملكرد". دانش حسابداری. شماره</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اول،</w:t>
      </w:r>
      <w:r w:rsidRPr="00DA34F3">
        <w:rPr>
          <w:rFonts w:ascii="Times New Roman" w:eastAsia="Calibri" w:hAnsi="Times New Roman" w:cs="B Lotus"/>
          <w:sz w:val="26"/>
          <w:szCs w:val="26"/>
          <w:lang w:bidi="ar-SA"/>
        </w:rPr>
        <w:t xml:space="preserve"> </w:t>
      </w:r>
      <w:r w:rsidRPr="00DA34F3">
        <w:rPr>
          <w:rFonts w:ascii="Times New Roman" w:eastAsia="Calibri" w:hAnsi="Times New Roman" w:cs="B Lotus" w:hint="cs"/>
          <w:sz w:val="26"/>
          <w:szCs w:val="26"/>
          <w:rtl/>
          <w:lang w:bidi="ar-SA"/>
        </w:rPr>
        <w:t>صص72-55.</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rtl/>
          <w:lang w:bidi="ar-SA"/>
        </w:rPr>
      </w:pPr>
      <w:r w:rsidRPr="00DA34F3">
        <w:rPr>
          <w:rFonts w:ascii="Times New Roman" w:eastAsia="Times New Roman" w:hAnsi="Times New Roman" w:cs="B Lotus" w:hint="cs"/>
          <w:color w:val="000000"/>
          <w:sz w:val="26"/>
          <w:szCs w:val="26"/>
          <w:rtl/>
          <w:lang w:bidi="ar-SA"/>
        </w:rPr>
        <w:t>اسدی.ا 1390، تأثیر بیش سرمایه گذاری بر واکنش سرمایه گذاران نسبت به وجه نقد نگهداری شده،پایان نامه کارشناسی ارشد، دانشگاه آزاد اسلامی واحد اراک.</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Times New Roman" w:hAnsi="Times New Roman" w:cs="B Lotus" w:hint="cs"/>
          <w:color w:val="000000"/>
          <w:sz w:val="26"/>
          <w:szCs w:val="26"/>
          <w:rtl/>
          <w:lang w:bidi="ar-SA"/>
        </w:rPr>
        <w:t>رضایی.ف ، موسویان .خ</w:t>
      </w:r>
      <w:r w:rsidRPr="00DA34F3">
        <w:rPr>
          <w:rFonts w:ascii="Times New Roman" w:eastAsia="Times New Roman" w:hAnsi="Times New Roman" w:cs="B Lotus"/>
          <w:color w:val="000000"/>
          <w:sz w:val="26"/>
          <w:szCs w:val="26"/>
          <w:lang w:bidi="ar-SA"/>
        </w:rPr>
        <w:t>.</w:t>
      </w:r>
      <w:r w:rsidRPr="00DA34F3">
        <w:rPr>
          <w:rFonts w:ascii="Times New Roman" w:eastAsia="Times New Roman" w:hAnsi="Times New Roman" w:cs="B Lotus" w:hint="cs"/>
          <w:color w:val="000000"/>
          <w:sz w:val="26"/>
          <w:szCs w:val="26"/>
          <w:rtl/>
          <w:lang w:bidi="ar-SA"/>
        </w:rPr>
        <w:t>1390. بررسی رابطه بین اقلام تعهدی غیرعادی و تمرکز مالکیت به عنوان سازوکارهای حاکمیت شرکتی با ویژگیهای شرکت. فصلنامه علمی پزوهشی حسابداری مالی، شماره 9:ص 114-136.</w:t>
      </w:r>
    </w:p>
    <w:p w:rsidR="004B6C08" w:rsidRPr="00DA34F3" w:rsidRDefault="004B6C08" w:rsidP="004B6C08">
      <w:pPr>
        <w:numPr>
          <w:ilvl w:val="0"/>
          <w:numId w:val="10"/>
        </w:numPr>
        <w:autoSpaceDE w:val="0"/>
        <w:autoSpaceDN w:val="0"/>
        <w:adjustRightInd w:val="0"/>
        <w:spacing w:after="0" w:line="240" w:lineRule="auto"/>
        <w:jc w:val="lowKashida"/>
        <w:rPr>
          <w:rFonts w:ascii="Times New Roman" w:eastAsia="Times New Roman" w:hAnsi="Times New Roman" w:cs="B Lotus"/>
          <w:color w:val="000000"/>
          <w:sz w:val="26"/>
          <w:szCs w:val="26"/>
          <w:lang w:bidi="ar-SA"/>
        </w:rPr>
      </w:pPr>
      <w:r w:rsidRPr="00DA34F3">
        <w:rPr>
          <w:rFonts w:ascii="Times New Roman" w:eastAsia="Times New Roman" w:hAnsi="Times New Roman" w:cs="B Lotus"/>
          <w:color w:val="000000"/>
          <w:sz w:val="26"/>
          <w:szCs w:val="26"/>
          <w:rtl/>
          <w:lang w:bidi="ar-SA"/>
        </w:rPr>
        <w:t>سرمد</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color w:val="000000"/>
          <w:sz w:val="26"/>
          <w:szCs w:val="26"/>
          <w:rtl/>
          <w:lang w:bidi="ar-SA"/>
        </w:rPr>
        <w:t xml:space="preserve"> ز</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color w:val="000000"/>
          <w:sz w:val="26"/>
          <w:szCs w:val="26"/>
          <w:rtl/>
          <w:lang w:bidi="ar-SA"/>
        </w:rPr>
        <w:t xml:space="preserve"> بازرگان، ع</w:t>
      </w:r>
      <w:r w:rsidRPr="00DA34F3">
        <w:rPr>
          <w:rFonts w:ascii="Times New Roman" w:eastAsia="Times New Roman" w:hAnsi="Times New Roman" w:cs="B Lotus" w:hint="cs"/>
          <w:color w:val="000000"/>
          <w:sz w:val="26"/>
          <w:szCs w:val="26"/>
          <w:rtl/>
          <w:lang w:bidi="ar-SA"/>
        </w:rPr>
        <w:t>،</w:t>
      </w:r>
      <w:r w:rsidRPr="00DA34F3">
        <w:rPr>
          <w:rFonts w:ascii="Times New Roman" w:eastAsia="Times New Roman" w:hAnsi="Times New Roman" w:cs="B Lotus"/>
          <w:color w:val="000000"/>
          <w:sz w:val="26"/>
          <w:szCs w:val="26"/>
          <w:rtl/>
          <w:lang w:bidi="ar-SA"/>
        </w:rPr>
        <w:t xml:space="preserve"> حجازي</w:t>
      </w:r>
      <w:r w:rsidRPr="00DA34F3">
        <w:rPr>
          <w:rFonts w:ascii="Times New Roman" w:eastAsia="Times New Roman" w:hAnsi="Times New Roman" w:cs="B Lotus" w:hint="cs"/>
          <w:color w:val="000000"/>
          <w:sz w:val="26"/>
          <w:szCs w:val="26"/>
          <w:rtl/>
          <w:lang w:bidi="ar-SA"/>
        </w:rPr>
        <w:t>،ا</w:t>
      </w:r>
      <w:r w:rsidRPr="00DA34F3">
        <w:rPr>
          <w:rFonts w:ascii="Times New Roman" w:eastAsia="Times New Roman" w:hAnsi="Times New Roman" w:cs="B Lotus"/>
          <w:color w:val="000000"/>
          <w:sz w:val="26"/>
          <w:szCs w:val="26"/>
          <w:rtl/>
          <w:lang w:bidi="ar-SA"/>
        </w:rPr>
        <w:t xml:space="preserve"> 1390. «روش هاي تحقيق در علوم رفتاري»، چاپ بیست و یکم، انتشارات آگه، تهران. </w:t>
      </w:r>
    </w:p>
    <w:p w:rsidR="004B6C08" w:rsidRPr="00DA34F3" w:rsidRDefault="004B6C08" w:rsidP="004B6C08">
      <w:pPr>
        <w:autoSpaceDE w:val="0"/>
        <w:autoSpaceDN w:val="0"/>
        <w:adjustRightInd w:val="0"/>
        <w:spacing w:after="0"/>
        <w:jc w:val="lowKashida"/>
        <w:rPr>
          <w:rFonts w:ascii="Times New Roman" w:eastAsia="Times New Roman" w:hAnsi="Times New Roman" w:cs="B Lotus"/>
          <w:color w:val="000000"/>
          <w:sz w:val="26"/>
          <w:szCs w:val="26"/>
          <w:lang w:bidi="ar-SA"/>
        </w:rPr>
      </w:pPr>
    </w:p>
    <w:p w:rsidR="004B6C08" w:rsidRPr="00DA34F3" w:rsidRDefault="004B6C08" w:rsidP="004B6C08">
      <w:pPr>
        <w:autoSpaceDE w:val="0"/>
        <w:autoSpaceDN w:val="0"/>
        <w:adjustRightInd w:val="0"/>
        <w:spacing w:after="0"/>
        <w:jc w:val="lowKashida"/>
        <w:rPr>
          <w:rFonts w:ascii="Times New Roman" w:eastAsia="Times New Roman" w:hAnsi="Times New Roman" w:cs="B Lotus"/>
          <w:color w:val="000000"/>
          <w:sz w:val="26"/>
          <w:szCs w:val="26"/>
          <w:lang w:bidi="ar-SA"/>
        </w:rPr>
      </w:pPr>
    </w:p>
    <w:p w:rsidR="004B6C08" w:rsidRPr="00DA34F3" w:rsidRDefault="004B6C08" w:rsidP="004B6C08">
      <w:pPr>
        <w:autoSpaceDE w:val="0"/>
        <w:autoSpaceDN w:val="0"/>
        <w:adjustRightInd w:val="0"/>
        <w:spacing w:after="0"/>
        <w:jc w:val="lowKashida"/>
        <w:rPr>
          <w:rFonts w:ascii="Times New Roman" w:eastAsia="Times New Roman" w:hAnsi="Times New Roman" w:cs="B Lotus"/>
          <w:color w:val="000000"/>
          <w:sz w:val="26"/>
          <w:szCs w:val="26"/>
          <w:rtl/>
          <w:lang w:bidi="ar-SA"/>
        </w:rPr>
      </w:pPr>
    </w:p>
    <w:p w:rsidR="004B6C08" w:rsidRPr="00DA34F3" w:rsidRDefault="004B6C08" w:rsidP="004B6C08">
      <w:pPr>
        <w:autoSpaceDE w:val="0"/>
        <w:autoSpaceDN w:val="0"/>
        <w:adjustRightInd w:val="0"/>
        <w:spacing w:after="0"/>
        <w:jc w:val="lowKashida"/>
        <w:rPr>
          <w:rFonts w:ascii="Times New Roman" w:eastAsia="Times New Roman" w:hAnsi="Times New Roman" w:cs="B Lotus"/>
          <w:color w:val="000000"/>
          <w:sz w:val="26"/>
          <w:szCs w:val="26"/>
          <w:rtl/>
          <w:lang w:bidi="ar-SA"/>
        </w:rPr>
      </w:pPr>
    </w:p>
    <w:p w:rsidR="004B6C08" w:rsidRPr="00DA34F3" w:rsidRDefault="004B6C08" w:rsidP="004B6C08">
      <w:pPr>
        <w:autoSpaceDE w:val="0"/>
        <w:autoSpaceDN w:val="0"/>
        <w:adjustRightInd w:val="0"/>
        <w:spacing w:after="0"/>
        <w:jc w:val="lowKashida"/>
        <w:rPr>
          <w:rFonts w:ascii="Times New Roman" w:eastAsia="Times New Roman" w:hAnsi="Times New Roman" w:cs="B Lotus"/>
          <w:color w:val="000000"/>
          <w:sz w:val="26"/>
          <w:szCs w:val="26"/>
          <w:lang w:bidi="ar-SA"/>
        </w:rPr>
      </w:pPr>
    </w:p>
    <w:p w:rsidR="004B6C08" w:rsidRPr="00DA34F3" w:rsidRDefault="004B6C08" w:rsidP="004B6C08">
      <w:pPr>
        <w:autoSpaceDE w:val="0"/>
        <w:autoSpaceDN w:val="0"/>
        <w:adjustRightInd w:val="0"/>
        <w:spacing w:after="0"/>
        <w:jc w:val="lowKashida"/>
        <w:rPr>
          <w:rFonts w:ascii="Times New Roman" w:eastAsia="Times New Roman" w:hAnsi="Times New Roman" w:cs="B Lotus"/>
          <w:color w:val="000000"/>
          <w:sz w:val="26"/>
          <w:szCs w:val="26"/>
          <w:lang w:bidi="ar-SA"/>
        </w:rPr>
      </w:pPr>
    </w:p>
    <w:p w:rsidR="004B6C08" w:rsidRPr="00DA34F3" w:rsidRDefault="004B6C08" w:rsidP="004B6C08">
      <w:pPr>
        <w:autoSpaceDE w:val="0"/>
        <w:autoSpaceDN w:val="0"/>
        <w:adjustRightInd w:val="0"/>
        <w:spacing w:after="0"/>
        <w:jc w:val="lowKashida"/>
        <w:rPr>
          <w:rFonts w:ascii="Times New Roman" w:eastAsia="Times New Roman" w:hAnsi="Times New Roman" w:cs="B Lotus"/>
          <w:color w:val="000000"/>
          <w:sz w:val="26"/>
          <w:szCs w:val="26"/>
          <w:lang w:bidi="ar-SA"/>
        </w:rPr>
      </w:pP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Jensen</w:t>
      </w:r>
      <w:r w:rsidRPr="00DA34F3">
        <w:rPr>
          <w:rFonts w:ascii="Times New Roman" w:eastAsia="Times New Roman" w:hAnsi="Times New Roman" w:cs="Times New Roman"/>
          <w:sz w:val="24"/>
          <w:szCs w:val="24"/>
          <w:rtl/>
          <w:lang w:bidi="ar-SA"/>
        </w:rPr>
        <w:t>،</w:t>
      </w:r>
      <w:r w:rsidRPr="00DA34F3">
        <w:rPr>
          <w:rFonts w:ascii="Times New Roman" w:eastAsia="Times New Roman" w:hAnsi="Times New Roman" w:cs="Times New Roman"/>
          <w:sz w:val="24"/>
          <w:szCs w:val="24"/>
          <w:lang w:bidi="ar-SA"/>
        </w:rPr>
        <w:t xml:space="preserve"> M.C.</w:t>
      </w:r>
      <w:r w:rsidRPr="00DA34F3">
        <w:rPr>
          <w:rFonts w:ascii="Times New Roman" w:eastAsia="Times New Roman" w:hAnsi="Times New Roman" w:cs="Times New Roman"/>
          <w:sz w:val="24"/>
          <w:szCs w:val="24"/>
          <w:rtl/>
          <w:lang w:bidi="ar-SA"/>
        </w:rPr>
        <w:t>،</w:t>
      </w:r>
      <w:r w:rsidRPr="00DA34F3">
        <w:rPr>
          <w:rFonts w:ascii="Times New Roman" w:eastAsia="Times New Roman" w:hAnsi="Times New Roman" w:cs="Times New Roman"/>
          <w:sz w:val="24"/>
          <w:szCs w:val="24"/>
          <w:lang w:bidi="ar-SA"/>
        </w:rPr>
        <w:t xml:space="preserve"> Meckling</w:t>
      </w:r>
      <w:r w:rsidRPr="00DA34F3">
        <w:rPr>
          <w:rFonts w:ascii="Times New Roman" w:eastAsia="Times New Roman" w:hAnsi="Times New Roman" w:cs="Times New Roman"/>
          <w:sz w:val="24"/>
          <w:szCs w:val="24"/>
          <w:rtl/>
          <w:lang w:bidi="ar-SA"/>
        </w:rPr>
        <w:t>،</w:t>
      </w:r>
      <w:r w:rsidRPr="00DA34F3">
        <w:rPr>
          <w:rFonts w:ascii="Times New Roman" w:eastAsia="Times New Roman" w:hAnsi="Times New Roman" w:cs="Times New Roman"/>
          <w:sz w:val="24"/>
          <w:szCs w:val="24"/>
          <w:lang w:bidi="ar-SA"/>
        </w:rPr>
        <w:t xml:space="preserve"> W.H.</w:t>
      </w:r>
      <w:r w:rsidRPr="00DA34F3">
        <w:rPr>
          <w:rFonts w:ascii="Times New Roman" w:eastAsia="Times New Roman" w:hAnsi="Times New Roman" w:cs="Times New Roman"/>
          <w:sz w:val="24"/>
          <w:szCs w:val="24"/>
          <w:rtl/>
          <w:lang w:bidi="ar-SA"/>
        </w:rPr>
        <w:t>،</w:t>
      </w:r>
      <w:r w:rsidRPr="00DA34F3">
        <w:rPr>
          <w:rFonts w:ascii="Times New Roman" w:eastAsia="Times New Roman" w:hAnsi="Times New Roman" w:cs="Times New Roman"/>
          <w:sz w:val="24"/>
          <w:szCs w:val="24"/>
          <w:lang w:bidi="ar-SA"/>
        </w:rPr>
        <w:t xml:space="preserve"> 1976.Theory of the Firm Managerial Behavior, Agency Costs and Ownership Structure, Journal of Financial Economics</w:t>
      </w:r>
      <w:r w:rsidRPr="00DA34F3">
        <w:rPr>
          <w:rFonts w:ascii="Times New Roman" w:eastAsia="Times New Roman" w:hAnsi="Times New Roman" w:cs="Times New Roman"/>
          <w:sz w:val="24"/>
          <w:szCs w:val="24"/>
          <w:rtl/>
          <w:lang w:bidi="ar-SA"/>
        </w:rPr>
        <w:t>،</w:t>
      </w:r>
      <w:r w:rsidRPr="00DA34F3">
        <w:rPr>
          <w:rFonts w:ascii="Times New Roman" w:eastAsia="Times New Roman" w:hAnsi="Times New Roman" w:cs="Times New Roman"/>
          <w:sz w:val="24"/>
          <w:szCs w:val="24"/>
          <w:lang w:bidi="ar-SA"/>
        </w:rPr>
        <w:t xml:space="preserve"> October</w:t>
      </w:r>
      <w:r w:rsidRPr="00DA34F3">
        <w:rPr>
          <w:rFonts w:ascii="Times New Roman" w:eastAsia="Times New Roman" w:hAnsi="Times New Roman" w:cs="Times New Roman"/>
          <w:sz w:val="24"/>
          <w:szCs w:val="24"/>
          <w:rtl/>
          <w:lang w:bidi="ar-SA"/>
        </w:rPr>
        <w:t>،</w:t>
      </w:r>
      <w:r w:rsidRPr="00DA34F3">
        <w:rPr>
          <w:rFonts w:ascii="Times New Roman" w:eastAsia="Times New Roman" w:hAnsi="Times New Roman" w:cs="Times New Roman"/>
          <w:sz w:val="24"/>
          <w:szCs w:val="24"/>
          <w:lang w:bidi="ar-SA"/>
        </w:rPr>
        <w:t xml:space="preserve"> V. 3</w:t>
      </w:r>
      <w:r w:rsidRPr="00DA34F3">
        <w:rPr>
          <w:rFonts w:ascii="Times New Roman" w:eastAsia="Times New Roman" w:hAnsi="Times New Roman" w:cs="Times New Roman"/>
          <w:sz w:val="24"/>
          <w:szCs w:val="24"/>
          <w:rtl/>
          <w:lang w:bidi="ar-SA"/>
        </w:rPr>
        <w:t>،</w:t>
      </w:r>
      <w:r w:rsidRPr="00DA34F3">
        <w:rPr>
          <w:rFonts w:ascii="Times New Roman" w:eastAsia="Times New Roman" w:hAnsi="Times New Roman" w:cs="Times New Roman"/>
          <w:sz w:val="24"/>
          <w:szCs w:val="24"/>
          <w:lang w:bidi="ar-SA"/>
        </w:rPr>
        <w:t xml:space="preserve"> No. 4</w:t>
      </w:r>
      <w:r w:rsidRPr="00DA34F3">
        <w:rPr>
          <w:rFonts w:ascii="Times New Roman" w:eastAsia="Times New Roman" w:hAnsi="Times New Roman" w:cs="Times New Roman"/>
          <w:sz w:val="24"/>
          <w:szCs w:val="24"/>
          <w:rtl/>
          <w:lang w:bidi="ar-SA"/>
        </w:rPr>
        <w:t>،</w:t>
      </w:r>
      <w:r w:rsidRPr="00DA34F3">
        <w:rPr>
          <w:rFonts w:ascii="Times New Roman" w:eastAsia="Times New Roman" w:hAnsi="Times New Roman" w:cs="Times New Roman"/>
          <w:sz w:val="24"/>
          <w:szCs w:val="24"/>
          <w:lang w:bidi="ar-SA"/>
        </w:rPr>
        <w:t xml:space="preserve"> pp. 305-360.</w:t>
      </w:r>
      <w:bookmarkStart w:id="87" w:name="OLE_LINK151"/>
      <w:bookmarkStart w:id="88" w:name="OLE_LINK152"/>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Stiglitz, J. 1985, ‘‘Credit markets and the control of capital’’, Journal of Money, Credit and Banking, Vol. 7, pp. 133-52.</w:t>
      </w:r>
    </w:p>
    <w:bookmarkEnd w:id="87"/>
    <w:bookmarkEnd w:id="88"/>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 xml:space="preserve">Baltagi, B. H. 1995. Econometric Analysis of Panel Data, John Wiley and Sons, New York. </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Fazzari, S. and B. Petersen 1998. “Working capital and fixed investment: new evidence on financing constraints.” The RAND Journal of Economics, 24, 328-42.</w:t>
      </w:r>
    </w:p>
    <w:p w:rsidR="004B6C08" w:rsidRPr="00DA34F3" w:rsidRDefault="004B6C08" w:rsidP="004B6C08">
      <w:pPr>
        <w:numPr>
          <w:ilvl w:val="0"/>
          <w:numId w:val="10"/>
        </w:numPr>
        <w:autoSpaceDE w:val="0"/>
        <w:autoSpaceDN w:val="0"/>
        <w:bidi w:val="0"/>
        <w:adjustRightInd w:val="0"/>
        <w:spacing w:after="0" w:line="240" w:lineRule="auto"/>
        <w:contextualSpacing/>
        <w:jc w:val="lowKashida"/>
        <w:rPr>
          <w:rFonts w:ascii="Times New Roman" w:eastAsia="Calibri" w:hAnsi="Times New Roman" w:cs="Times New Roman"/>
        </w:rPr>
      </w:pPr>
      <w:bookmarkStart w:id="89" w:name="OLE_LINK149"/>
      <w:bookmarkStart w:id="90" w:name="OLE_LINK150"/>
      <w:r w:rsidRPr="00DA34F3">
        <w:rPr>
          <w:rFonts w:ascii="Times New Roman" w:eastAsia="Calibri" w:hAnsi="Times New Roman" w:cs="Times New Roman"/>
        </w:rPr>
        <w:t>Opler Tim, Pinkowitz Lee, Stulz ReneH, Williamson Rohan, 1999. The Determinants and Implications of Corporate Cash Holdings, Journal of Financial Economics 52, 3-46</w:t>
      </w:r>
      <w:bookmarkEnd w:id="89"/>
      <w:bookmarkEnd w:id="90"/>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 xml:space="preserve">Cadbury, A., 2002, Corporate Governance and Chairmanship: A personal View Oxford University Press, Oxford.  </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Dittmar, A., Marth-Smith, J. and H. Servaes, 2003, International corporate governance and corporate cash holdings, Journal of Financial and Quantitative Analysis, 38, 111-133</w:t>
      </w:r>
    </w:p>
    <w:p w:rsidR="004B6C08" w:rsidRPr="00DA34F3" w:rsidRDefault="004B6C08" w:rsidP="004B6C08">
      <w:pPr>
        <w:numPr>
          <w:ilvl w:val="0"/>
          <w:numId w:val="10"/>
        </w:numPr>
        <w:autoSpaceDE w:val="0"/>
        <w:autoSpaceDN w:val="0"/>
        <w:bidi w:val="0"/>
        <w:adjustRightInd w:val="0"/>
        <w:spacing w:after="0" w:line="240" w:lineRule="auto"/>
        <w:contextualSpacing/>
        <w:jc w:val="lowKashida"/>
        <w:rPr>
          <w:rFonts w:ascii="Times New Roman" w:eastAsia="Calibri" w:hAnsi="Times New Roman" w:cs="Times New Roman"/>
        </w:rPr>
      </w:pPr>
      <w:r w:rsidRPr="00DA34F3">
        <w:rPr>
          <w:rFonts w:ascii="Times New Roman" w:eastAsia="Times New Roman" w:hAnsi="Times New Roman" w:cs="Times New Roman"/>
          <w:sz w:val="24"/>
          <w:szCs w:val="24"/>
          <w:lang w:bidi="ar-SA"/>
        </w:rPr>
        <w:lastRenderedPageBreak/>
        <w:t xml:space="preserve">Frank, M.Z &amp; </w:t>
      </w:r>
      <w:proofErr w:type="gramStart"/>
      <w:r w:rsidRPr="00DA34F3">
        <w:rPr>
          <w:rFonts w:ascii="Times New Roman" w:eastAsia="Times New Roman" w:hAnsi="Times New Roman" w:cs="Times New Roman"/>
          <w:sz w:val="24"/>
          <w:szCs w:val="24"/>
          <w:lang w:bidi="ar-SA"/>
        </w:rPr>
        <w:t>V .</w:t>
      </w:r>
      <w:proofErr w:type="gramEnd"/>
      <w:r w:rsidRPr="00DA34F3">
        <w:rPr>
          <w:rFonts w:ascii="Times New Roman" w:eastAsia="Times New Roman" w:hAnsi="Times New Roman" w:cs="Times New Roman"/>
          <w:sz w:val="24"/>
          <w:szCs w:val="24"/>
          <w:lang w:bidi="ar-SA"/>
        </w:rPr>
        <w:t xml:space="preserve"> K, Goyal 2003.Testing the Pecking Order Theory of Capital Structure .Journal of Financial Economics, 67(2),pp:217-248</w:t>
      </w:r>
    </w:p>
    <w:p w:rsidR="004B6C08" w:rsidRPr="00DA34F3" w:rsidRDefault="004B6C08" w:rsidP="004B6C08">
      <w:pPr>
        <w:numPr>
          <w:ilvl w:val="0"/>
          <w:numId w:val="10"/>
        </w:numPr>
        <w:autoSpaceDE w:val="0"/>
        <w:autoSpaceDN w:val="0"/>
        <w:bidi w:val="0"/>
        <w:adjustRightInd w:val="0"/>
        <w:spacing w:after="0" w:line="240" w:lineRule="auto"/>
        <w:contextualSpacing/>
        <w:jc w:val="lowKashida"/>
        <w:rPr>
          <w:rFonts w:ascii="Times New Roman" w:eastAsia="Calibri" w:hAnsi="Times New Roman" w:cs="Times New Roman"/>
          <w:rtl/>
        </w:rPr>
      </w:pPr>
      <w:r w:rsidRPr="00DA34F3">
        <w:rPr>
          <w:rFonts w:ascii="Times New Roman" w:eastAsia="Calibri" w:hAnsi="Times New Roman" w:cs="Times New Roman"/>
        </w:rPr>
        <w:t xml:space="preserve"> Guney Yilmaz</w:t>
      </w:r>
      <w:r w:rsidRPr="00DA34F3">
        <w:rPr>
          <w:rFonts w:ascii="Times New Roman" w:eastAsia="Calibri" w:hAnsi="Times New Roman" w:cs="Times New Roman"/>
          <w:rtl/>
        </w:rPr>
        <w:t>،</w:t>
      </w:r>
      <w:r w:rsidRPr="00DA34F3">
        <w:rPr>
          <w:rFonts w:ascii="Times New Roman" w:eastAsia="Calibri" w:hAnsi="Times New Roman" w:cs="Times New Roman"/>
        </w:rPr>
        <w:t xml:space="preserve"> Ozkan Aydin</w:t>
      </w:r>
      <w:r w:rsidRPr="00DA34F3">
        <w:rPr>
          <w:rFonts w:ascii="Times New Roman" w:eastAsia="Calibri" w:hAnsi="Times New Roman" w:cs="Times New Roman"/>
          <w:rtl/>
        </w:rPr>
        <w:t>،</w:t>
      </w:r>
      <w:r w:rsidRPr="00DA34F3">
        <w:rPr>
          <w:rFonts w:ascii="Times New Roman" w:eastAsia="Calibri" w:hAnsi="Times New Roman" w:cs="Times New Roman"/>
        </w:rPr>
        <w:t xml:space="preserve"> Ozkan Neslihan</w:t>
      </w:r>
      <w:r w:rsidRPr="00DA34F3">
        <w:rPr>
          <w:rFonts w:ascii="Times New Roman" w:eastAsia="Calibri" w:hAnsi="Times New Roman" w:cs="Times New Roman"/>
          <w:rtl/>
        </w:rPr>
        <w:t xml:space="preserve">. </w:t>
      </w:r>
      <w:r w:rsidRPr="00DA34F3">
        <w:rPr>
          <w:rFonts w:ascii="Times New Roman" w:eastAsia="Calibri" w:hAnsi="Times New Roman" w:cs="Times New Roman"/>
        </w:rPr>
        <w:t>2003. Additional International Evidence on Corporate Cash Holdings, available at www.ssrn.com, id=406721.</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Suto, M. 2003, "Capital Structure and Investment Behaviour of Malaysian firms in the 1990s: A Study of Corporate Governance before</w:t>
      </w:r>
      <w:r w:rsidRPr="00DA34F3">
        <w:rPr>
          <w:rFonts w:ascii="Times New Roman" w:eastAsia="Times New Roman" w:hAnsi="Times New Roman" w:cs="Times New Roman"/>
          <w:sz w:val="24"/>
          <w:szCs w:val="24"/>
          <w:rtl/>
          <w:lang w:bidi="ar-SA"/>
        </w:rPr>
        <w:t>.</w:t>
      </w:r>
    </w:p>
    <w:p w:rsidR="004B6C08" w:rsidRPr="00DA34F3" w:rsidRDefault="004B6C08" w:rsidP="004B6C08">
      <w:pPr>
        <w:numPr>
          <w:ilvl w:val="0"/>
          <w:numId w:val="10"/>
        </w:numPr>
        <w:bidi w:val="0"/>
        <w:spacing w:after="0" w:line="240" w:lineRule="auto"/>
        <w:contextualSpacing/>
        <w:jc w:val="lowKashida"/>
        <w:rPr>
          <w:rFonts w:ascii="Times New Roman" w:eastAsia="Times New Roman" w:hAnsi="Times New Roman" w:cs="Times New Roman"/>
          <w:sz w:val="24"/>
          <w:szCs w:val="24"/>
          <w:lang w:bidi="ar-SA"/>
        </w:rPr>
      </w:pPr>
      <w:r w:rsidRPr="00DA34F3">
        <w:rPr>
          <w:rFonts w:ascii="Calibri" w:eastAsia="Calibri" w:hAnsi="Calibri" w:cs="Arial"/>
        </w:rPr>
        <w:t xml:space="preserve"> Frank, M.Z &amp; </w:t>
      </w:r>
      <w:proofErr w:type="gramStart"/>
      <w:r w:rsidRPr="00DA34F3">
        <w:rPr>
          <w:rFonts w:ascii="Calibri" w:eastAsia="Calibri" w:hAnsi="Calibri" w:cs="Arial"/>
        </w:rPr>
        <w:t>V .</w:t>
      </w:r>
      <w:proofErr w:type="gramEnd"/>
      <w:r w:rsidRPr="00DA34F3">
        <w:rPr>
          <w:rFonts w:ascii="Calibri" w:eastAsia="Calibri" w:hAnsi="Calibri" w:cs="Arial"/>
        </w:rPr>
        <w:t xml:space="preserve"> K, Goyal (2003).Testing the Pecking Order Theory of Capital Structure</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Financial Management 15(1</w:t>
      </w:r>
      <w:proofErr w:type="gramStart"/>
      <w:r w:rsidRPr="00DA34F3">
        <w:rPr>
          <w:rFonts w:ascii="Times New Roman" w:eastAsia="Times New Roman" w:hAnsi="Times New Roman" w:cs="Times New Roman"/>
          <w:sz w:val="24"/>
          <w:szCs w:val="24"/>
          <w:lang w:bidi="ar-SA"/>
        </w:rPr>
        <w:t>) ,</w:t>
      </w:r>
      <w:proofErr w:type="gramEnd"/>
      <w:r w:rsidRPr="00DA34F3">
        <w:rPr>
          <w:rFonts w:ascii="Times New Roman" w:eastAsia="Times New Roman" w:hAnsi="Times New Roman" w:cs="Times New Roman"/>
          <w:sz w:val="24"/>
          <w:szCs w:val="24"/>
          <w:lang w:bidi="ar-SA"/>
        </w:rPr>
        <w:t xml:space="preserve"> 47–65.</w:t>
      </w:r>
    </w:p>
    <w:p w:rsidR="004B6C08" w:rsidRPr="00DA34F3" w:rsidRDefault="004B6C08" w:rsidP="004B6C08">
      <w:pPr>
        <w:numPr>
          <w:ilvl w:val="0"/>
          <w:numId w:val="10"/>
        </w:numPr>
        <w:autoSpaceDE w:val="0"/>
        <w:autoSpaceDN w:val="0"/>
        <w:bidi w:val="0"/>
        <w:adjustRightInd w:val="0"/>
        <w:spacing w:after="0" w:line="240" w:lineRule="auto"/>
        <w:contextualSpacing/>
        <w:jc w:val="lowKashida"/>
        <w:rPr>
          <w:rFonts w:ascii="Times New Roman" w:eastAsia="Calibri" w:hAnsi="Times New Roman" w:cs="Times New Roman"/>
          <w:rtl/>
        </w:rPr>
      </w:pPr>
      <w:r w:rsidRPr="00DA34F3">
        <w:rPr>
          <w:rFonts w:ascii="Times New Roman" w:eastAsia="Calibri" w:hAnsi="Times New Roman" w:cs="Times New Roman"/>
        </w:rPr>
        <w:t>Jani</w:t>
      </w:r>
      <w:r w:rsidRPr="00DA34F3">
        <w:rPr>
          <w:rFonts w:ascii="Times New Roman" w:eastAsia="Calibri" w:hAnsi="Times New Roman" w:cs="Times New Roman"/>
          <w:rtl/>
        </w:rPr>
        <w:t>،</w:t>
      </w:r>
      <w:r w:rsidRPr="00DA34F3">
        <w:rPr>
          <w:rFonts w:ascii="Times New Roman" w:eastAsia="Calibri" w:hAnsi="Times New Roman" w:cs="Times New Roman"/>
        </w:rPr>
        <w:t xml:space="preserve"> E.</w:t>
      </w:r>
      <w:r w:rsidRPr="00DA34F3">
        <w:rPr>
          <w:rFonts w:ascii="Times New Roman" w:eastAsia="Calibri" w:hAnsi="Times New Roman" w:cs="Times New Roman"/>
          <w:rtl/>
        </w:rPr>
        <w:t>،</w:t>
      </w:r>
      <w:r w:rsidRPr="00DA34F3">
        <w:rPr>
          <w:rFonts w:ascii="Times New Roman" w:eastAsia="Calibri" w:hAnsi="Times New Roman" w:cs="Times New Roman"/>
        </w:rPr>
        <w:t xml:space="preserve"> Hoesli</w:t>
      </w:r>
      <w:r w:rsidRPr="00DA34F3">
        <w:rPr>
          <w:rFonts w:ascii="Times New Roman" w:eastAsia="Calibri" w:hAnsi="Times New Roman" w:cs="Times New Roman"/>
          <w:rtl/>
        </w:rPr>
        <w:t>،</w:t>
      </w:r>
      <w:r w:rsidRPr="00DA34F3">
        <w:rPr>
          <w:rFonts w:ascii="Times New Roman" w:eastAsia="Calibri" w:hAnsi="Times New Roman" w:cs="Times New Roman"/>
        </w:rPr>
        <w:t xml:space="preserve"> M.</w:t>
      </w:r>
      <w:r w:rsidRPr="00DA34F3">
        <w:rPr>
          <w:rFonts w:ascii="Times New Roman" w:eastAsia="Calibri" w:hAnsi="Times New Roman" w:cs="Times New Roman"/>
          <w:rtl/>
        </w:rPr>
        <w:t>،</w:t>
      </w:r>
      <w:r w:rsidRPr="00DA34F3">
        <w:rPr>
          <w:rFonts w:ascii="Times New Roman" w:eastAsia="Calibri" w:hAnsi="Times New Roman" w:cs="Times New Roman"/>
        </w:rPr>
        <w:t xml:space="preserve"> Bender</w:t>
      </w:r>
      <w:r w:rsidRPr="00DA34F3">
        <w:rPr>
          <w:rFonts w:ascii="Times New Roman" w:eastAsia="Calibri" w:hAnsi="Times New Roman" w:cs="Times New Roman"/>
          <w:rtl/>
        </w:rPr>
        <w:t>،</w:t>
      </w:r>
      <w:r w:rsidRPr="00DA34F3">
        <w:rPr>
          <w:rFonts w:ascii="Times New Roman" w:eastAsia="Calibri" w:hAnsi="Times New Roman" w:cs="Times New Roman"/>
        </w:rPr>
        <w:t xml:space="preserve"> A.</w:t>
      </w:r>
      <w:r w:rsidRPr="00DA34F3">
        <w:rPr>
          <w:rFonts w:ascii="Times New Roman" w:eastAsia="Calibri" w:hAnsi="Times New Roman" w:cs="Times New Roman"/>
          <w:rtl/>
        </w:rPr>
        <w:t>،</w:t>
      </w:r>
      <w:r w:rsidRPr="00DA34F3">
        <w:rPr>
          <w:rFonts w:ascii="Times New Roman" w:eastAsia="Calibri" w:hAnsi="Times New Roman" w:cs="Times New Roman"/>
        </w:rPr>
        <w:t xml:space="preserve"> w.d.</w:t>
      </w:r>
      <w:r w:rsidRPr="00DA34F3">
        <w:rPr>
          <w:rFonts w:ascii="Times New Roman" w:eastAsia="Calibri" w:hAnsi="Times New Roman" w:cs="Times New Roman"/>
          <w:rtl/>
        </w:rPr>
        <w:t>،</w:t>
      </w:r>
      <w:r w:rsidRPr="00DA34F3">
        <w:rPr>
          <w:rFonts w:ascii="Times New Roman" w:eastAsia="Calibri" w:hAnsi="Times New Roman" w:cs="Times New Roman"/>
        </w:rPr>
        <w:t xml:space="preserve"> 2004. Corporate Cash Holdings and Agency Conflicts, available at </w:t>
      </w:r>
      <w:hyperlink r:id="rId7" w:history="1">
        <w:r w:rsidRPr="00DA34F3">
          <w:rPr>
            <w:rFonts w:ascii="Times New Roman" w:eastAsia="Calibri" w:hAnsi="Times New Roman" w:cs="Times New Roman"/>
            <w:color w:val="0000FF"/>
            <w:u w:val="single"/>
          </w:rPr>
          <w:t>www.ssrn.com,id=563863</w:t>
        </w:r>
      </w:hyperlink>
      <w:r w:rsidRPr="00DA34F3">
        <w:rPr>
          <w:rFonts w:ascii="Times New Roman" w:eastAsia="Calibri" w:hAnsi="Times New Roman" w:cs="Times New Roman"/>
        </w:rPr>
        <w:t>.</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Ozkan, A. and Ozkan, N. 2004. Corporate Cash Holding: An Empirical Investigation of UK Companies. Journal of Banking &amp; Finance. 28: 2103-2134.</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Chen, J 2004.Determinants of Capital Structure of Chinese Listed Companies. Journal of Business Research , 57,PP: 1341-1351</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Almeida, H., Campello, M. and Weisbach, M. S. 2004. The Cash Flow Sensitivity of Cash. Accepted Paper Series in AFA 2004 San Diego Meetings</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 xml:space="preserve"> Allayannis, G. and Mozumdar, A. 2004. The Impact of Negative CashFlow and Influential Observations on Investment – Cash Flow Sensitivity Estimates. Journal of Banking &amp; Finance. 28: 901-930. </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Ball, R., and L. Shivakumar, 2005. The Role of Accruals in Asymmetrically Timely Gain and Loss Recognition, Journal of Accounting Research 44, 207–242.</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proofErr w:type="gramStart"/>
      <w:r w:rsidRPr="00DA34F3">
        <w:rPr>
          <w:rFonts w:ascii="Times New Roman" w:eastAsia="Times New Roman" w:hAnsi="Times New Roman" w:cs="Times New Roman"/>
          <w:sz w:val="24"/>
          <w:szCs w:val="24"/>
          <w:lang w:bidi="ar-SA"/>
        </w:rPr>
        <w:t>Chen ,</w:t>
      </w:r>
      <w:proofErr w:type="gramEnd"/>
      <w:r w:rsidRPr="00DA34F3">
        <w:rPr>
          <w:rFonts w:ascii="Times New Roman" w:eastAsia="Times New Roman" w:hAnsi="Times New Roman" w:cs="Times New Roman"/>
          <w:sz w:val="24"/>
          <w:szCs w:val="24"/>
          <w:lang w:bidi="ar-SA"/>
        </w:rPr>
        <w:t xml:space="preserve"> J &amp; Roger , S 2005 . The </w:t>
      </w:r>
      <w:proofErr w:type="gramStart"/>
      <w:r w:rsidRPr="00DA34F3">
        <w:rPr>
          <w:rFonts w:ascii="Times New Roman" w:eastAsia="Times New Roman" w:hAnsi="Times New Roman" w:cs="Times New Roman"/>
          <w:sz w:val="24"/>
          <w:szCs w:val="24"/>
          <w:lang w:bidi="ar-SA"/>
        </w:rPr>
        <w:t>Determinants  of</w:t>
      </w:r>
      <w:proofErr w:type="gramEnd"/>
      <w:r w:rsidRPr="00DA34F3">
        <w:rPr>
          <w:rFonts w:ascii="Times New Roman" w:eastAsia="Times New Roman" w:hAnsi="Times New Roman" w:cs="Times New Roman"/>
          <w:sz w:val="24"/>
          <w:szCs w:val="24"/>
          <w:lang w:bidi="ar-SA"/>
        </w:rPr>
        <w:t xml:space="preserve">  Capital  Structure : Evidence  from Chinese Listed Companies. Economic Change and </w:t>
      </w:r>
      <w:proofErr w:type="gramStart"/>
      <w:r w:rsidRPr="00DA34F3">
        <w:rPr>
          <w:rFonts w:ascii="Times New Roman" w:eastAsia="Times New Roman" w:hAnsi="Times New Roman" w:cs="Times New Roman"/>
          <w:sz w:val="24"/>
          <w:szCs w:val="24"/>
          <w:lang w:bidi="ar-SA"/>
        </w:rPr>
        <w:t>Restructurehng ,</w:t>
      </w:r>
      <w:proofErr w:type="gramEnd"/>
      <w:r w:rsidRPr="00DA34F3">
        <w:rPr>
          <w:rFonts w:ascii="Times New Roman" w:eastAsia="Times New Roman" w:hAnsi="Times New Roman" w:cs="Times New Roman"/>
          <w:sz w:val="24"/>
          <w:szCs w:val="24"/>
          <w:lang w:bidi="ar-SA"/>
        </w:rPr>
        <w:t xml:space="preserve"> pp: 11-35.</w:t>
      </w:r>
    </w:p>
    <w:p w:rsidR="004B6C08" w:rsidRPr="00DA34F3" w:rsidRDefault="004B6C08" w:rsidP="004B6C08">
      <w:pPr>
        <w:numPr>
          <w:ilvl w:val="0"/>
          <w:numId w:val="10"/>
        </w:numPr>
        <w:autoSpaceDE w:val="0"/>
        <w:autoSpaceDN w:val="0"/>
        <w:bidi w:val="0"/>
        <w:adjustRightInd w:val="0"/>
        <w:spacing w:after="0" w:line="240" w:lineRule="auto"/>
        <w:contextualSpacing/>
        <w:jc w:val="lowKashida"/>
        <w:rPr>
          <w:rFonts w:ascii="Times New Roman" w:eastAsia="Calibri" w:hAnsi="Times New Roman" w:cs="Times New Roman"/>
        </w:rPr>
      </w:pPr>
      <w:r w:rsidRPr="00DA34F3">
        <w:rPr>
          <w:rFonts w:asciiTheme="majorBidi" w:eastAsia="Calibri" w:hAnsiTheme="majorBidi" w:cstheme="majorBidi"/>
        </w:rPr>
        <w:t>Myers</w:t>
      </w:r>
      <w:r w:rsidRPr="00DA34F3">
        <w:rPr>
          <w:rFonts w:asciiTheme="majorBidi" w:eastAsia="Calibri" w:hAnsiTheme="majorBidi" w:cstheme="majorBidi"/>
          <w:rtl/>
        </w:rPr>
        <w:t>،</w:t>
      </w:r>
      <w:r w:rsidRPr="00DA34F3">
        <w:rPr>
          <w:rFonts w:asciiTheme="majorBidi" w:eastAsia="Calibri" w:hAnsiTheme="majorBidi" w:cstheme="majorBidi"/>
        </w:rPr>
        <w:t xml:space="preserve"> S.C.</w:t>
      </w:r>
      <w:r w:rsidRPr="00DA34F3">
        <w:rPr>
          <w:rFonts w:asciiTheme="majorBidi" w:eastAsia="Calibri" w:hAnsiTheme="majorBidi" w:cstheme="majorBidi"/>
          <w:rtl/>
        </w:rPr>
        <w:t>،</w:t>
      </w:r>
      <w:r w:rsidRPr="00DA34F3">
        <w:rPr>
          <w:rFonts w:asciiTheme="majorBidi" w:eastAsia="Calibri" w:hAnsiTheme="majorBidi" w:cstheme="majorBidi"/>
        </w:rPr>
        <w:t xml:space="preserve"> Majluf</w:t>
      </w:r>
      <w:r w:rsidRPr="00DA34F3">
        <w:rPr>
          <w:rFonts w:asciiTheme="majorBidi" w:eastAsia="Calibri" w:hAnsiTheme="majorBidi" w:cstheme="majorBidi"/>
          <w:rtl/>
        </w:rPr>
        <w:t>،</w:t>
      </w:r>
      <w:r w:rsidRPr="00DA34F3">
        <w:rPr>
          <w:rFonts w:asciiTheme="majorBidi" w:eastAsia="Calibri" w:hAnsiTheme="majorBidi" w:cstheme="majorBidi"/>
        </w:rPr>
        <w:t xml:space="preserve"> N.S.</w:t>
      </w:r>
      <w:r w:rsidRPr="00DA34F3">
        <w:rPr>
          <w:rFonts w:asciiTheme="majorBidi" w:eastAsia="Calibri" w:hAnsiTheme="majorBidi" w:cstheme="majorBidi"/>
          <w:rtl/>
        </w:rPr>
        <w:t>،</w:t>
      </w:r>
      <w:r w:rsidRPr="00DA34F3">
        <w:rPr>
          <w:rFonts w:asciiTheme="majorBidi" w:eastAsia="Calibri" w:hAnsiTheme="majorBidi" w:cstheme="majorBidi"/>
        </w:rPr>
        <w:t xml:space="preserve"> 2005</w:t>
      </w:r>
      <w:r w:rsidRPr="00DA34F3">
        <w:rPr>
          <w:rFonts w:ascii="Times New Roman" w:eastAsia="Calibri" w:hAnsi="Times New Roman" w:cs="Times New Roman"/>
        </w:rPr>
        <w:t xml:space="preserve">. Corporate Financing and Investment Decisions When Firms Have Information </w:t>
      </w:r>
      <w:proofErr w:type="gramStart"/>
      <w:r w:rsidRPr="00DA34F3">
        <w:rPr>
          <w:rFonts w:ascii="Times New Roman" w:eastAsia="Calibri" w:hAnsi="Times New Roman" w:cs="Times New Roman"/>
        </w:rPr>
        <w:t>that</w:t>
      </w:r>
      <w:proofErr w:type="gramEnd"/>
      <w:r w:rsidRPr="00DA34F3">
        <w:rPr>
          <w:rFonts w:ascii="Times New Roman" w:eastAsia="Calibri" w:hAnsi="Times New Roman" w:cs="Times New Roman"/>
        </w:rPr>
        <w:t xml:space="preserve"> Investors Do Not Have</w:t>
      </w:r>
      <w:r w:rsidRPr="00DA34F3">
        <w:rPr>
          <w:rFonts w:ascii="Times New Roman" w:eastAsia="Calibri" w:hAnsi="Times New Roman" w:cs="Times New Roman"/>
          <w:rtl/>
        </w:rPr>
        <w:t>،</w:t>
      </w:r>
      <w:r w:rsidRPr="00DA34F3">
        <w:rPr>
          <w:rFonts w:ascii="Times New Roman" w:eastAsia="Calibri" w:hAnsi="Times New Roman" w:cs="Times New Roman"/>
        </w:rPr>
        <w:t xml:space="preserve"> Journal of Financial Economics 13</w:t>
      </w:r>
      <w:r w:rsidRPr="00DA34F3">
        <w:rPr>
          <w:rFonts w:ascii="Times New Roman" w:eastAsia="Calibri" w:hAnsi="Times New Roman" w:cs="Times New Roman"/>
          <w:rtl/>
        </w:rPr>
        <w:t>،</w:t>
      </w:r>
      <w:r w:rsidRPr="00DA34F3">
        <w:rPr>
          <w:rFonts w:ascii="Times New Roman" w:eastAsia="Calibri" w:hAnsi="Times New Roman" w:cs="Times New Roman"/>
        </w:rPr>
        <w:t xml:space="preserve"> 187-221.</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 xml:space="preserve">Almeida, H., Campello, M., Weisbach, M.S., 2004. The cash flow sensitivity of cash. J. Finance 59, 1777–1804. </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Jiraporn, Pornsit; Kim, Jang-Chul; Kim, Young Sang; Kitsabunnarat, Pattanaporn. 2005. Capital structure and corporate governance quality: Evidence from the Institutional Shareholder Services (ISS). International Review of Economics &amp; Finance;Apr2005, Vol. 22 Issue 1, p208</w:t>
      </w:r>
    </w:p>
    <w:p w:rsidR="004B6C08" w:rsidRPr="00DA34F3" w:rsidRDefault="004B6C08" w:rsidP="004B6C08">
      <w:pPr>
        <w:numPr>
          <w:ilvl w:val="0"/>
          <w:numId w:val="10"/>
        </w:numPr>
        <w:autoSpaceDE w:val="0"/>
        <w:autoSpaceDN w:val="0"/>
        <w:bidi w:val="0"/>
        <w:adjustRightInd w:val="0"/>
        <w:spacing w:after="0" w:line="240" w:lineRule="auto"/>
        <w:jc w:val="both"/>
        <w:rPr>
          <w:rFonts w:asciiTheme="majorBidi" w:eastAsia="Times New Roman" w:hAnsiTheme="majorBidi" w:cstheme="majorBidi"/>
          <w:sz w:val="24"/>
          <w:szCs w:val="24"/>
          <w:lang w:bidi="ar-SA"/>
        </w:rPr>
      </w:pPr>
      <w:r w:rsidRPr="00DA34F3">
        <w:rPr>
          <w:rFonts w:asciiTheme="majorBidi" w:eastAsia="Times New Roman" w:hAnsiTheme="majorBidi" w:cstheme="majorBidi"/>
          <w:sz w:val="24"/>
          <w:szCs w:val="24"/>
          <w:lang w:bidi="ar-SA"/>
        </w:rPr>
        <w:t xml:space="preserve">Lin, Y., Hu, S. Chen, M. (2005. Managerial optimism and corporate investment: some empirical evidence from Taiwan, </w:t>
      </w:r>
      <w:r w:rsidRPr="00DA34F3">
        <w:rPr>
          <w:rFonts w:asciiTheme="majorBidi" w:eastAsia="Times New Roman" w:hAnsiTheme="majorBidi" w:cstheme="majorBidi"/>
          <w:i/>
          <w:iCs/>
          <w:sz w:val="24"/>
          <w:szCs w:val="24"/>
          <w:lang w:bidi="ar-SA"/>
        </w:rPr>
        <w:t>Pacific-Basin Finance Journal</w:t>
      </w:r>
      <w:r w:rsidRPr="00DA34F3">
        <w:rPr>
          <w:rFonts w:asciiTheme="majorBidi" w:eastAsia="Times New Roman" w:hAnsiTheme="majorBidi" w:cstheme="majorBidi"/>
          <w:sz w:val="24"/>
          <w:szCs w:val="24"/>
          <w:lang w:bidi="ar-SA"/>
        </w:rPr>
        <w:t>, 13, pp.523-546</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 xml:space="preserve">Pawlina, G., Renneboog, L., 2005. </w:t>
      </w:r>
      <w:proofErr w:type="gramStart"/>
      <w:r w:rsidRPr="00DA34F3">
        <w:rPr>
          <w:rFonts w:ascii="Times New Roman" w:eastAsia="Times New Roman" w:hAnsi="Times New Roman" w:cs="Times New Roman"/>
          <w:sz w:val="24"/>
          <w:szCs w:val="24"/>
          <w:lang w:bidi="ar-SA"/>
        </w:rPr>
        <w:t>is</w:t>
      </w:r>
      <w:proofErr w:type="gramEnd"/>
      <w:r w:rsidRPr="00DA34F3">
        <w:rPr>
          <w:rFonts w:ascii="Times New Roman" w:eastAsia="Times New Roman" w:hAnsi="Times New Roman" w:cs="Times New Roman"/>
          <w:sz w:val="24"/>
          <w:szCs w:val="24"/>
          <w:lang w:bidi="ar-SA"/>
        </w:rPr>
        <w:t xml:space="preserve"> investment-cash flow sensitivity caused by the agency costs or asymmcric information? Evidence the UK. Tilburg University. Discussion paper. 2005-23</w:t>
      </w:r>
    </w:p>
    <w:p w:rsidR="004B6C08" w:rsidRPr="00DA34F3" w:rsidRDefault="004B6C08" w:rsidP="004B6C08">
      <w:pPr>
        <w:numPr>
          <w:ilvl w:val="0"/>
          <w:numId w:val="10"/>
        </w:numPr>
        <w:autoSpaceDE w:val="0"/>
        <w:autoSpaceDN w:val="0"/>
        <w:bidi w:val="0"/>
        <w:adjustRightInd w:val="0"/>
        <w:spacing w:after="0" w:line="240" w:lineRule="auto"/>
        <w:jc w:val="both"/>
        <w:rPr>
          <w:rFonts w:asciiTheme="majorBidi" w:eastAsia="Times New Roman" w:hAnsiTheme="majorBidi" w:cstheme="majorBidi"/>
          <w:sz w:val="24"/>
          <w:szCs w:val="24"/>
          <w:lang w:bidi="ar-SA"/>
        </w:rPr>
      </w:pPr>
      <w:proofErr w:type="gramStart"/>
      <w:r w:rsidRPr="00DA34F3">
        <w:rPr>
          <w:rFonts w:asciiTheme="majorBidi" w:eastAsia="Times New Roman" w:hAnsiTheme="majorBidi" w:cstheme="majorBidi"/>
          <w:sz w:val="24"/>
          <w:szCs w:val="24"/>
          <w:lang w:bidi="ar-SA"/>
        </w:rPr>
        <w:t>decision</w:t>
      </w:r>
      <w:proofErr w:type="gramEnd"/>
      <w:r w:rsidRPr="00DA34F3">
        <w:rPr>
          <w:rFonts w:asciiTheme="majorBidi" w:eastAsia="Times New Roman" w:hAnsiTheme="majorBidi" w:cstheme="majorBidi"/>
          <w:sz w:val="24"/>
          <w:szCs w:val="24"/>
          <w:lang w:bidi="ar-SA"/>
        </w:rPr>
        <w:t xml:space="preserve"> of firms, management Decision, Vol.48. No2</w:t>
      </w:r>
      <w:proofErr w:type="gramStart"/>
      <w:r w:rsidRPr="00DA34F3">
        <w:rPr>
          <w:rFonts w:asciiTheme="majorBidi" w:eastAsia="Times New Roman" w:hAnsiTheme="majorBidi" w:cstheme="majorBidi"/>
          <w:sz w:val="24"/>
          <w:szCs w:val="24"/>
          <w:lang w:bidi="ar-SA"/>
        </w:rPr>
        <w:t>,pp314</w:t>
      </w:r>
      <w:proofErr w:type="gramEnd"/>
      <w:r w:rsidRPr="00DA34F3">
        <w:rPr>
          <w:rFonts w:asciiTheme="majorBidi" w:eastAsia="Times New Roman" w:hAnsiTheme="majorBidi" w:cstheme="majorBidi"/>
          <w:sz w:val="24"/>
          <w:szCs w:val="24"/>
          <w:lang w:bidi="ar-SA"/>
        </w:rPr>
        <w:t>-339.</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Wang, F. 2005.</w:t>
      </w:r>
      <w:r w:rsidRPr="00DA34F3">
        <w:rPr>
          <w:rFonts w:ascii="Times New Roman" w:eastAsia="Times New Roman" w:hAnsi="Times New Roman" w:cs="Times New Roman"/>
          <w:sz w:val="24"/>
          <w:szCs w:val="24"/>
          <w:rtl/>
          <w:lang w:bidi="ar-SA"/>
        </w:rPr>
        <w:t xml:space="preserve"> </w:t>
      </w:r>
      <w:r w:rsidRPr="00DA34F3">
        <w:rPr>
          <w:rFonts w:ascii="Times New Roman" w:eastAsia="Times New Roman" w:hAnsi="Times New Roman" w:cs="Times New Roman"/>
          <w:sz w:val="24"/>
          <w:szCs w:val="24"/>
          <w:lang w:bidi="ar-SA"/>
        </w:rPr>
        <w:t>Corporate liguidity and equity retunes. working paper</w:t>
      </w:r>
    </w:p>
    <w:p w:rsidR="004B6C08" w:rsidRPr="00DA34F3" w:rsidRDefault="004B6C08" w:rsidP="004B6C08">
      <w:pPr>
        <w:numPr>
          <w:ilvl w:val="0"/>
          <w:numId w:val="10"/>
        </w:numPr>
        <w:autoSpaceDE w:val="0"/>
        <w:autoSpaceDN w:val="0"/>
        <w:bidi w:val="0"/>
        <w:adjustRightInd w:val="0"/>
        <w:spacing w:after="0" w:line="240" w:lineRule="auto"/>
        <w:contextualSpacing/>
        <w:jc w:val="lowKashida"/>
        <w:rPr>
          <w:rFonts w:ascii="Times New Roman" w:eastAsia="Calibri" w:hAnsi="Times New Roman" w:cs="Times New Roman"/>
          <w:rtl/>
        </w:rPr>
      </w:pPr>
      <w:r w:rsidRPr="00DA34F3">
        <w:rPr>
          <w:rFonts w:ascii="Times New Roman" w:eastAsia="Calibri" w:hAnsi="Times New Roman" w:cs="Times New Roman"/>
        </w:rPr>
        <w:t>Arslan, O., Florackis, C., Ozkan, A., 2006. The Role of Cash Holdings in Reducing Investment-Cash Flow Sensitivity: Evidence from a Financial Crisis Period in an Emerging Market. Emerging Markets Review. 7, 320-338.</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Arslan, O</w:t>
      </w:r>
      <w:r w:rsidRPr="00DA34F3">
        <w:rPr>
          <w:rFonts w:asciiTheme="majorBidi" w:eastAsia="Times New Roman" w:hAnsiTheme="majorBidi" w:cstheme="majorBidi"/>
          <w:sz w:val="24"/>
          <w:szCs w:val="24"/>
          <w:lang w:bidi="ar-SA"/>
        </w:rPr>
        <w:t>., Florackis, C., Ozkan, A., 2006. The Role of Cash Holdings in Reducing Investment-Cash Flow Sensitivity: Evidence from a Financial Crisis Period in an Emerging Market. Emerging Markets Review. 7, 320-338.</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heme="majorBidi" w:eastAsia="Times New Roman" w:hAnsiTheme="majorBidi" w:cstheme="majorBidi"/>
          <w:sz w:val="24"/>
          <w:szCs w:val="24"/>
          <w:lang w:bidi="ar-SA"/>
        </w:rPr>
        <w:t xml:space="preserve"> </w:t>
      </w:r>
      <w:r w:rsidRPr="00DA34F3">
        <w:rPr>
          <w:rFonts w:ascii="Times New Roman" w:eastAsia="Times New Roman" w:hAnsi="Times New Roman" w:cs="Times New Roman"/>
          <w:sz w:val="24"/>
          <w:szCs w:val="24"/>
          <w:lang w:bidi="ar-SA"/>
        </w:rPr>
        <w:t>Cleary, S. &amp; Michael, R., 2006,“The U-shaped Investment Curve: Theory and Evidence”,Journal of Financial and Quantitative Analysis, Forth Coming</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heme="majorBidi" w:eastAsia="Times New Roman" w:hAnsiTheme="majorBidi" w:cstheme="majorBidi"/>
          <w:sz w:val="24"/>
          <w:szCs w:val="24"/>
          <w:lang w:bidi="ar-SA"/>
        </w:rPr>
        <w:t>Aydin and Neslihan.</w:t>
      </w:r>
      <w:r w:rsidRPr="00DA34F3">
        <w:rPr>
          <w:rFonts w:asciiTheme="majorBidi" w:eastAsia="Times New Roman" w:hAnsiTheme="majorBidi" w:cstheme="majorBidi"/>
          <w:sz w:val="24"/>
          <w:szCs w:val="24"/>
          <w:rtl/>
          <w:lang w:bidi="ar-SA"/>
        </w:rPr>
        <w:t>،</w:t>
      </w:r>
      <w:r w:rsidRPr="00DA34F3">
        <w:rPr>
          <w:rFonts w:asciiTheme="majorBidi" w:eastAsia="Times New Roman" w:hAnsiTheme="majorBidi" w:cstheme="majorBidi"/>
          <w:sz w:val="24"/>
          <w:szCs w:val="24"/>
          <w:lang w:bidi="ar-SA"/>
        </w:rPr>
        <w:t xml:space="preserve"> 2006. Corporate Cash Holdings and Agency Conflicts, available at </w:t>
      </w:r>
      <w:hyperlink r:id="rId8" w:history="1">
        <w:r w:rsidRPr="00DA34F3">
          <w:rPr>
            <w:rFonts w:asciiTheme="majorBidi" w:eastAsia="Times New Roman" w:hAnsiTheme="majorBidi" w:cstheme="majorBidi"/>
            <w:color w:val="0000FF" w:themeColor="hyperlink"/>
            <w:sz w:val="24"/>
            <w:szCs w:val="24"/>
            <w:u w:val="single"/>
            <w:lang w:bidi="ar-SA"/>
          </w:rPr>
          <w:t>www.ssrn.com,id=563863</w:t>
        </w:r>
      </w:hyperlink>
      <w:r w:rsidRPr="00DA34F3">
        <w:rPr>
          <w:rFonts w:asciiTheme="majorBidi" w:eastAsia="Times New Roman" w:hAnsiTheme="majorBidi" w:cstheme="majorBidi"/>
          <w:sz w:val="24"/>
          <w:szCs w:val="24"/>
          <w:lang w:bidi="ar-SA"/>
        </w:rPr>
        <w:t>.</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 xml:space="preserve"> </w:t>
      </w:r>
      <w:proofErr w:type="gramStart"/>
      <w:r w:rsidRPr="00DA34F3">
        <w:rPr>
          <w:rFonts w:ascii="Times New Roman" w:eastAsia="Times New Roman" w:hAnsi="Times New Roman" w:cs="Times New Roman"/>
          <w:sz w:val="24"/>
          <w:szCs w:val="24"/>
          <w:lang w:bidi="ar-SA"/>
        </w:rPr>
        <w:t>Hong ,</w:t>
      </w:r>
      <w:proofErr w:type="gramEnd"/>
      <w:r w:rsidRPr="00DA34F3">
        <w:rPr>
          <w:rFonts w:ascii="Times New Roman" w:eastAsia="Times New Roman" w:hAnsi="Times New Roman" w:cs="Times New Roman"/>
          <w:sz w:val="24"/>
          <w:szCs w:val="24"/>
          <w:lang w:bidi="ar-SA"/>
        </w:rPr>
        <w:t xml:space="preserve"> Z &amp; Z . X,Jason2006.The Financing Behavior of Listed Chinese Firm .The British Accounting Review , 17, pp:14-36</w:t>
      </w:r>
    </w:p>
    <w:p w:rsidR="004B6C08" w:rsidRPr="00DA34F3" w:rsidRDefault="004B6C08" w:rsidP="004B6C08">
      <w:pPr>
        <w:numPr>
          <w:ilvl w:val="0"/>
          <w:numId w:val="10"/>
        </w:numPr>
        <w:autoSpaceDE w:val="0"/>
        <w:autoSpaceDN w:val="0"/>
        <w:bidi w:val="0"/>
        <w:adjustRightInd w:val="0"/>
        <w:spacing w:after="0" w:line="240" w:lineRule="auto"/>
        <w:jc w:val="both"/>
        <w:rPr>
          <w:rFonts w:asciiTheme="majorBidi" w:eastAsia="Times New Roman" w:hAnsiTheme="majorBidi" w:cstheme="majorBidi"/>
          <w:sz w:val="24"/>
          <w:szCs w:val="24"/>
          <w:rtl/>
          <w:lang w:bidi="ar-SA"/>
        </w:rPr>
      </w:pPr>
      <w:r w:rsidRPr="00DA34F3">
        <w:rPr>
          <w:rFonts w:asciiTheme="majorBidi" w:eastAsia="Times New Roman" w:hAnsiTheme="majorBidi" w:cstheme="majorBidi"/>
          <w:sz w:val="24"/>
          <w:szCs w:val="24"/>
          <w:lang w:bidi="ar-SA"/>
        </w:rPr>
        <w:lastRenderedPageBreak/>
        <w:t>Marchica. M. T., Mura, R. 2007. Cash Holding Policy and Ability to Invest: How do Firms Determine their Capital Expenditures? Working paper.</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Gopalan, R., Nanda, V., Seru</w:t>
      </w:r>
      <w:proofErr w:type="gramStart"/>
      <w:r w:rsidRPr="00DA34F3">
        <w:rPr>
          <w:rFonts w:ascii="Times New Roman" w:eastAsia="Times New Roman" w:hAnsi="Times New Roman" w:cs="Times New Roman"/>
          <w:sz w:val="24"/>
          <w:szCs w:val="24"/>
          <w:lang w:bidi="ar-SA"/>
        </w:rPr>
        <w:t>,A</w:t>
      </w:r>
      <w:proofErr w:type="gramEnd"/>
      <w:r w:rsidRPr="00DA34F3">
        <w:rPr>
          <w:rFonts w:ascii="Times New Roman" w:eastAsia="Times New Roman" w:hAnsi="Times New Roman" w:cs="Times New Roman"/>
          <w:sz w:val="24"/>
          <w:szCs w:val="24"/>
          <w:lang w:bidi="ar-SA"/>
        </w:rPr>
        <w:t xml:space="preserve">.,2007. Affiliated firms and financial support: Evidence frum </w:t>
      </w:r>
      <w:proofErr w:type="gramStart"/>
      <w:r w:rsidRPr="00DA34F3">
        <w:rPr>
          <w:rFonts w:ascii="Times New Roman" w:eastAsia="Times New Roman" w:hAnsi="Times New Roman" w:cs="Times New Roman"/>
          <w:sz w:val="24"/>
          <w:szCs w:val="24"/>
          <w:lang w:bidi="ar-SA"/>
        </w:rPr>
        <w:t>indian</w:t>
      </w:r>
      <w:proofErr w:type="gramEnd"/>
      <w:r w:rsidRPr="00DA34F3">
        <w:rPr>
          <w:rFonts w:ascii="Times New Roman" w:eastAsia="Times New Roman" w:hAnsi="Times New Roman" w:cs="Times New Roman"/>
          <w:sz w:val="24"/>
          <w:szCs w:val="24"/>
          <w:lang w:bidi="ar-SA"/>
        </w:rPr>
        <w:t xml:space="preserve"> business groups. </w:t>
      </w:r>
      <w:proofErr w:type="gramStart"/>
      <w:r w:rsidRPr="00DA34F3">
        <w:rPr>
          <w:rFonts w:ascii="Times New Roman" w:eastAsia="Times New Roman" w:hAnsi="Times New Roman" w:cs="Times New Roman"/>
          <w:sz w:val="24"/>
          <w:szCs w:val="24"/>
          <w:lang w:bidi="ar-SA"/>
        </w:rPr>
        <w:t>journal</w:t>
      </w:r>
      <w:proofErr w:type="gramEnd"/>
      <w:r w:rsidRPr="00DA34F3">
        <w:rPr>
          <w:rFonts w:ascii="Times New Roman" w:eastAsia="Times New Roman" w:hAnsi="Times New Roman" w:cs="Times New Roman"/>
          <w:sz w:val="24"/>
          <w:szCs w:val="24"/>
          <w:lang w:bidi="ar-SA"/>
        </w:rPr>
        <w:t xml:space="preserve"> of financial economics , 86. 759-795.</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Ezzedine</w:t>
      </w:r>
      <w:proofErr w:type="gramStart"/>
      <w:r w:rsidRPr="00DA34F3">
        <w:rPr>
          <w:rFonts w:ascii="Times New Roman" w:eastAsia="Times New Roman" w:hAnsi="Times New Roman" w:cs="Times New Roman"/>
          <w:sz w:val="24"/>
          <w:szCs w:val="24"/>
          <w:lang w:bidi="ar-SA"/>
        </w:rPr>
        <w:t>,A</w:t>
      </w:r>
      <w:proofErr w:type="gramEnd"/>
      <w:r w:rsidRPr="00DA34F3">
        <w:rPr>
          <w:rFonts w:ascii="Times New Roman" w:eastAsia="Times New Roman" w:hAnsi="Times New Roman" w:cs="Times New Roman"/>
          <w:sz w:val="24"/>
          <w:szCs w:val="24"/>
          <w:lang w:bidi="ar-SA"/>
        </w:rPr>
        <w:t>., Salma, B., 2007. Investment-cash flow sensitivity versus cash-</w:t>
      </w:r>
      <w:proofErr w:type="gramStart"/>
      <w:r w:rsidRPr="00DA34F3">
        <w:rPr>
          <w:rFonts w:ascii="Times New Roman" w:eastAsia="Times New Roman" w:hAnsi="Times New Roman" w:cs="Times New Roman"/>
          <w:sz w:val="24"/>
          <w:szCs w:val="24"/>
          <w:lang w:bidi="ar-SA"/>
        </w:rPr>
        <w:t>cash  What</w:t>
      </w:r>
      <w:proofErr w:type="gramEnd"/>
      <w:r w:rsidRPr="00DA34F3">
        <w:rPr>
          <w:rFonts w:ascii="Times New Roman" w:eastAsia="Times New Roman" w:hAnsi="Times New Roman" w:cs="Times New Roman"/>
          <w:sz w:val="24"/>
          <w:szCs w:val="24"/>
          <w:lang w:bidi="ar-SA"/>
        </w:rPr>
        <w:t xml:space="preserve"> really matters for Tunisian firms. working paper</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E32E0">
        <w:rPr>
          <w:noProof/>
        </w:rPr>
        <w:pict>
          <v:line id="Straight Connector 5" o:spid="_x0000_s1029" style="position:absolute;left:0;text-align:left;z-index:251663360;visibility:visible;mso-wrap-distance-top:-6e-5mm;mso-wrap-distance-bottom:-6e-5mm" from="27.15pt,700.7pt" to="531.15pt,7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">
            <v:stroke dashstyle="1 1" endcap="round"/>
          </v:line>
        </w:pict>
      </w:r>
      <w:r w:rsidRPr="00DE32E0">
        <w:rPr>
          <w:noProof/>
        </w:rPr>
        <w:pict>
          <v:line id="Straight Connector 6" o:spid="_x0000_s1027" style="position:absolute;left:0;text-align:left;z-index:251661312;visibility:visible;mso-wrap-distance-top:-6e-5mm;mso-wrap-distance-bottom:-6e-5mm" from="29.55pt,645.6pt" to="533.55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">
            <v:stroke dashstyle="1 1" endcap="round"/>
          </v:line>
        </w:pict>
      </w:r>
      <w:r w:rsidRPr="00DE32E0">
        <w:rPr>
          <w:noProof/>
        </w:rPr>
        <w:pict>
          <v:line id="Straight Connector 7" o:spid="_x0000_s1028" style="position:absolute;left:0;text-align:left;z-index:251662336;visibility:visible;mso-wrap-distance-top:-6e-5mm;mso-wrap-distance-bottom:-6e-5mm" from="27.3pt,672.6pt" to="531.3pt,6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">
            <v:stroke dashstyle="1 1" endcap="round"/>
          </v:line>
        </w:pict>
      </w:r>
      <w:r w:rsidRPr="00DE32E0">
        <w:rPr>
          <w:noProof/>
        </w:rPr>
        <w:pict>
          <v:line id="Straight Connector 8" o:spid="_x0000_s1026" style="position:absolute;left:0;text-align:left;z-index:251660288;visibility:visible;mso-wrap-distance-top:-6e-5mm;mso-wrap-distance-bottom:-6e-5mm" from="28.8pt,617.85pt" to="532.8pt,6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">
            <v:stroke dashstyle="1 1" endcap="round"/>
          </v:line>
        </w:pict>
      </w:r>
      <w:r w:rsidRPr="00DA34F3">
        <w:rPr>
          <w:rFonts w:ascii="Times New Roman" w:eastAsia="Times New Roman" w:hAnsi="Times New Roman" w:cs="Times New Roman"/>
          <w:sz w:val="24"/>
          <w:szCs w:val="24"/>
          <w:lang w:bidi="ar-SA"/>
        </w:rPr>
        <w:t>Almeida, H., Campello, M., Weisbach</w:t>
      </w:r>
      <w:proofErr w:type="gramStart"/>
      <w:r w:rsidRPr="00DA34F3">
        <w:rPr>
          <w:rFonts w:ascii="Times New Roman" w:eastAsia="Times New Roman" w:hAnsi="Times New Roman" w:cs="Times New Roman"/>
          <w:sz w:val="24"/>
          <w:szCs w:val="24"/>
          <w:lang w:bidi="ar-SA"/>
        </w:rPr>
        <w:t>,M.S</w:t>
      </w:r>
      <w:proofErr w:type="gramEnd"/>
      <w:r w:rsidRPr="00DA34F3">
        <w:rPr>
          <w:rFonts w:ascii="Times New Roman" w:eastAsia="Times New Roman" w:hAnsi="Times New Roman" w:cs="Times New Roman"/>
          <w:sz w:val="24"/>
          <w:szCs w:val="24"/>
          <w:lang w:bidi="ar-SA"/>
        </w:rPr>
        <w:t>., 2007. The cash flow sensitivity of cash, Journal of Finance 59(4), 1777–1804.</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 xml:space="preserve"> Rezaee, Z. 2008. “Corporate Governance and Ethics”, John Wiley &amp; Sons, US of America.</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Almida</w:t>
      </w:r>
      <w:proofErr w:type="gramStart"/>
      <w:r w:rsidRPr="00DA34F3">
        <w:rPr>
          <w:rFonts w:ascii="Times New Roman" w:eastAsia="Times New Roman" w:hAnsi="Times New Roman" w:cs="Times New Roman"/>
          <w:sz w:val="24"/>
          <w:szCs w:val="24"/>
          <w:lang w:bidi="ar-SA"/>
        </w:rPr>
        <w:t>,H</w:t>
      </w:r>
      <w:proofErr w:type="gramEnd"/>
      <w:r w:rsidRPr="00DA34F3">
        <w:rPr>
          <w:rFonts w:ascii="Times New Roman" w:eastAsia="Times New Roman" w:hAnsi="Times New Roman" w:cs="Times New Roman"/>
          <w:sz w:val="24"/>
          <w:szCs w:val="24"/>
          <w:lang w:bidi="ar-SA"/>
        </w:rPr>
        <w:t>., Compello,M.,2007. Financial constraints, asset tangibility, and corporate investment, published by oxford university press on behalf of the society for financial studies</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 xml:space="preserve">George, Rejie, Kabir, Rezaul, and Jing Qian. 2008, Investment – Cash Flow Sensitivity and Financing Constraints: An Analysis of Indian Business Group Firms, available at ssrn.com, id=683725. </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Najjar, B. and Taylor P. 2008, “The Relationship between Capital Structure and</w:t>
      </w:r>
      <w:r w:rsidRPr="00DA34F3">
        <w:rPr>
          <w:rFonts w:ascii="Times New Roman" w:eastAsia="Times New Roman" w:hAnsi="Times New Roman" w:cs="Times New Roman"/>
          <w:sz w:val="24"/>
          <w:szCs w:val="24"/>
          <w:rtl/>
          <w:lang w:bidi="ar-SA"/>
        </w:rPr>
        <w:t xml:space="preserve"> </w:t>
      </w:r>
      <w:r w:rsidRPr="00DA34F3">
        <w:rPr>
          <w:rFonts w:ascii="Times New Roman" w:eastAsia="Times New Roman" w:hAnsi="Times New Roman" w:cs="Times New Roman"/>
          <w:sz w:val="24"/>
          <w:szCs w:val="24"/>
          <w:lang w:bidi="ar-SA"/>
        </w:rPr>
        <w:t>Ownership Structure”, Managerial Finance, Vol. 12, pp. 919-933.</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Harford, Jarrad; Mansi, Sattar A., and William F. Maxwell, 2008. Corporate Governance and Firm Cash Holdings, Journal of Financial Economics, Vol 87, pp.535-555.</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Hovakimian, A., &amp; Hovakimian, G. 2009. Cash Flow Sensitivity of</w:t>
      </w:r>
      <w:r w:rsidRPr="00DA34F3">
        <w:rPr>
          <w:rFonts w:ascii="Times New Roman" w:eastAsia="Times New Roman" w:hAnsi="Times New Roman" w:cs="Times New Roman"/>
          <w:sz w:val="24"/>
          <w:szCs w:val="24"/>
          <w:rtl/>
          <w:lang w:bidi="ar-SA"/>
        </w:rPr>
        <w:t xml:space="preserve"> </w:t>
      </w:r>
      <w:r w:rsidRPr="00DA34F3">
        <w:rPr>
          <w:rFonts w:ascii="Times New Roman" w:eastAsia="Times New Roman" w:hAnsi="Times New Roman" w:cs="Times New Roman"/>
          <w:sz w:val="24"/>
          <w:szCs w:val="24"/>
          <w:lang w:bidi="ar-SA"/>
        </w:rPr>
        <w:t xml:space="preserve">Investment. European </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Albertson, J. 2010, "Size, Composition and Function of Corporate Boards of Directors: the Organisation-Environment Linkage", Administrative Science Quarterly, Vol. 18, PP.</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 xml:space="preserve"> Bates, T.W., Kahle, K.M., Stulz, R.M., 2009. Why do U.S. firms hold so much more cash than they used to? J. Finance 64, 1985–2021</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 xml:space="preserve"> Hasan A. S. and Butt, A. 2009, “Impact of Ownership Structure and Corporate Governance on Capital Structure of Pakistani Listed Companies”.International Journal of Business and Management, Vol. 4, pp. 50-57.</w:t>
      </w:r>
    </w:p>
    <w:p w:rsidR="004B6C08" w:rsidRPr="00DA34F3" w:rsidRDefault="004B6C08" w:rsidP="004B6C08">
      <w:pPr>
        <w:numPr>
          <w:ilvl w:val="0"/>
          <w:numId w:val="10"/>
        </w:numPr>
        <w:autoSpaceDE w:val="0"/>
        <w:autoSpaceDN w:val="0"/>
        <w:bidi w:val="0"/>
        <w:adjustRightInd w:val="0"/>
        <w:spacing w:after="0" w:line="240" w:lineRule="auto"/>
        <w:contextualSpacing/>
        <w:jc w:val="lowKashida"/>
        <w:rPr>
          <w:rFonts w:ascii="Times New Roman" w:eastAsia="Calibri" w:hAnsi="Times New Roman" w:cs="Times New Roman"/>
        </w:rPr>
      </w:pPr>
      <w:r w:rsidRPr="00DA34F3">
        <w:rPr>
          <w:rFonts w:ascii="Calibri" w:eastAsia="Calibri" w:hAnsi="Calibri" w:cs="Arial"/>
        </w:rPr>
        <w:t xml:space="preserve">. </w:t>
      </w:r>
      <w:r w:rsidRPr="00DA34F3">
        <w:rPr>
          <w:rFonts w:ascii="Times New Roman" w:eastAsia="Calibri" w:hAnsi="Times New Roman" w:cs="Times New Roman"/>
        </w:rPr>
        <w:t>Drobetz, W, M.Gruninger and S.Hirschvogl, 2010, Information Asymmetry and the Value of Cash, Journal of Banking &amp; Finance, Vol 34, pp.2168-2184.</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 xml:space="preserve">Lary D. Su 2010, </w:t>
      </w:r>
      <w:r w:rsidRPr="00DA34F3">
        <w:rPr>
          <w:rFonts w:asciiTheme="majorBidi" w:eastAsia="Times New Roman" w:hAnsiTheme="majorBidi" w:cstheme="majorBidi"/>
          <w:sz w:val="24"/>
          <w:szCs w:val="24"/>
          <w:lang w:bidi="ar-SA"/>
        </w:rPr>
        <w:t>ownership structure, corporate diversification and capital structure</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rtl/>
          <w:lang w:bidi="ar-SA"/>
        </w:rPr>
      </w:pPr>
      <w:r w:rsidRPr="00DA34F3">
        <w:rPr>
          <w:rFonts w:ascii="Times New Roman" w:eastAsia="Times New Roman" w:hAnsi="Times New Roman" w:cs="Times New Roman"/>
          <w:sz w:val="24"/>
          <w:szCs w:val="24"/>
          <w:lang w:bidi="ar-SA"/>
        </w:rPr>
        <w:t xml:space="preserve">Campello M., J. Graham and C. Harvey, 2010, </w:t>
      </w:r>
      <w:proofErr w:type="gramStart"/>
      <w:r w:rsidRPr="00DA34F3">
        <w:rPr>
          <w:rFonts w:ascii="Times New Roman" w:eastAsia="Times New Roman" w:hAnsi="Times New Roman" w:cs="Times New Roman"/>
          <w:sz w:val="24"/>
          <w:szCs w:val="24"/>
          <w:lang w:bidi="ar-SA"/>
        </w:rPr>
        <w:t>The</w:t>
      </w:r>
      <w:proofErr w:type="gramEnd"/>
      <w:r w:rsidRPr="00DA34F3">
        <w:rPr>
          <w:rFonts w:ascii="Times New Roman" w:eastAsia="Times New Roman" w:hAnsi="Times New Roman" w:cs="Times New Roman"/>
          <w:sz w:val="24"/>
          <w:szCs w:val="24"/>
          <w:lang w:bidi="ar-SA"/>
        </w:rPr>
        <w:t xml:space="preserve"> Real Effects of Financial Constraints: Evidence from a Financial Crisis, Jounal of Financial Economics, 97, 470-487.</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Dichu Bao. Kam C, Chan .Weining Zhang. 2012</w:t>
      </w:r>
      <w:proofErr w:type="gramStart"/>
      <w:r w:rsidRPr="00DA34F3">
        <w:rPr>
          <w:rFonts w:ascii="Times New Roman" w:eastAsia="Times New Roman" w:hAnsi="Times New Roman" w:cs="Times New Roman"/>
          <w:sz w:val="24"/>
          <w:szCs w:val="24"/>
          <w:lang w:bidi="ar-SA"/>
        </w:rPr>
        <w:t>.“</w:t>
      </w:r>
      <w:proofErr w:type="gramEnd"/>
      <w:r w:rsidRPr="00DA34F3">
        <w:rPr>
          <w:rFonts w:ascii="Times New Roman" w:eastAsia="Times New Roman" w:hAnsi="Times New Roman" w:cs="Times New Roman"/>
          <w:sz w:val="24"/>
          <w:szCs w:val="24"/>
          <w:lang w:bidi="ar-SA"/>
        </w:rPr>
        <w:t xml:space="preserve">Asymmetric cash flow sensitivity of cash holdings”. Journal of Corporate Finance </w:t>
      </w:r>
      <w:proofErr w:type="gramStart"/>
      <w:r w:rsidRPr="00DA34F3">
        <w:rPr>
          <w:rFonts w:ascii="Times New Roman" w:eastAsia="Times New Roman" w:hAnsi="Times New Roman" w:cs="Times New Roman"/>
          <w:sz w:val="24"/>
          <w:szCs w:val="24"/>
          <w:lang w:bidi="ar-SA"/>
        </w:rPr>
        <w:t>18 ,</w:t>
      </w:r>
      <w:proofErr w:type="gramEnd"/>
      <w:r w:rsidRPr="00DA34F3">
        <w:rPr>
          <w:rFonts w:ascii="Times New Roman" w:eastAsia="Times New Roman" w:hAnsi="Times New Roman" w:cs="Times New Roman"/>
          <w:sz w:val="24"/>
          <w:szCs w:val="24"/>
          <w:lang w:bidi="ar-SA"/>
        </w:rPr>
        <w:t xml:space="preserve"> 690–700.</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.Journal of Financial Economics, 67(2),pp:217-248</w:t>
      </w:r>
    </w:p>
    <w:p w:rsidR="004B6C08" w:rsidRPr="00DA34F3" w:rsidRDefault="004B6C08" w:rsidP="004B6C08">
      <w:pPr>
        <w:numPr>
          <w:ilvl w:val="0"/>
          <w:numId w:val="10"/>
        </w:numPr>
        <w:autoSpaceDE w:val="0"/>
        <w:autoSpaceDN w:val="0"/>
        <w:bidi w:val="0"/>
        <w:adjustRightInd w:val="0"/>
        <w:spacing w:after="0" w:line="240" w:lineRule="auto"/>
        <w:jc w:val="both"/>
        <w:rPr>
          <w:rFonts w:ascii="Times New Roman" w:eastAsia="Times New Roman" w:hAnsi="Times New Roman" w:cs="Times New Roman"/>
          <w:sz w:val="24"/>
          <w:szCs w:val="24"/>
          <w:lang w:bidi="ar-SA"/>
        </w:rPr>
      </w:pPr>
      <w:r w:rsidRPr="00DA34F3">
        <w:rPr>
          <w:rFonts w:ascii="Times New Roman" w:eastAsia="Times New Roman" w:hAnsi="Times New Roman" w:cs="Times New Roman"/>
          <w:sz w:val="24"/>
          <w:szCs w:val="24"/>
          <w:lang w:bidi="ar-SA"/>
        </w:rPr>
        <w:t xml:space="preserve">Ginglinger, E.  Saddour-Dridi, Kh. 2012. Cash holdings, corporate governance and financial constraints.  Electronic copy available at: </w:t>
      </w:r>
      <w:hyperlink r:id="rId9" w:history="1">
        <w:r w:rsidRPr="00DA34F3">
          <w:rPr>
            <w:rFonts w:ascii="Times New Roman" w:eastAsia="Times New Roman" w:hAnsi="Times New Roman" w:cs="Times New Roman"/>
            <w:sz w:val="24"/>
            <w:szCs w:val="24"/>
            <w:lang w:bidi="ar-SA"/>
          </w:rPr>
          <w:t>http://ssrn.com/abstract=2154575</w:t>
        </w:r>
      </w:hyperlink>
    </w:p>
    <w:p w:rsidR="004B6C08" w:rsidRPr="00DA34F3" w:rsidRDefault="004B6C08" w:rsidP="004B6C08">
      <w:pPr>
        <w:numPr>
          <w:ilvl w:val="0"/>
          <w:numId w:val="10"/>
        </w:numPr>
        <w:autoSpaceDE w:val="0"/>
        <w:autoSpaceDN w:val="0"/>
        <w:bidi w:val="0"/>
        <w:adjustRightInd w:val="0"/>
        <w:spacing w:after="0" w:line="240" w:lineRule="auto"/>
        <w:contextualSpacing/>
        <w:jc w:val="both"/>
        <w:rPr>
          <w:rFonts w:ascii="Times New Roman" w:eastAsia="Calibri" w:hAnsi="Times New Roman" w:cs="Times New Roman"/>
        </w:rPr>
      </w:pPr>
      <w:r w:rsidRPr="00DA34F3">
        <w:rPr>
          <w:rFonts w:ascii="Times New Roman" w:eastAsia="Calibri" w:hAnsi="Times New Roman" w:cs="Times New Roman"/>
        </w:rPr>
        <w:t xml:space="preserve">Ginglinger, E.  Saddour-Dridi, Kh. 2012.   Cash holdings, corporate governance and financial constraints.  Electronic copy available at: </w:t>
      </w:r>
      <w:hyperlink r:id="rId10" w:history="1">
        <w:r w:rsidRPr="00DA34F3">
          <w:rPr>
            <w:rFonts w:ascii="Times New Roman" w:eastAsia="Calibri" w:hAnsi="Times New Roman" w:cs="Times New Roman"/>
          </w:rPr>
          <w:t>http://ssrn.com/abstract=2154575</w:t>
        </w:r>
      </w:hyperlink>
    </w:p>
    <w:p w:rsidR="004B6C08" w:rsidRPr="00DA34F3" w:rsidRDefault="004B6C08" w:rsidP="004B6C08">
      <w:pPr>
        <w:bidi w:val="0"/>
        <w:spacing w:after="0" w:line="240" w:lineRule="auto"/>
        <w:rPr>
          <w:rFonts w:ascii="Calibri" w:eastAsia="Calibri" w:hAnsi="Calibri" w:cs="B Lotus"/>
          <w:b/>
          <w:bCs/>
          <w:sz w:val="28"/>
          <w:szCs w:val="28"/>
          <w:lang w:bidi="ar-SA"/>
        </w:rPr>
      </w:pPr>
    </w:p>
    <w:p w:rsidR="004B6C08" w:rsidRPr="00DA34F3" w:rsidRDefault="004B6C08" w:rsidP="004B6C08">
      <w:pPr>
        <w:bidi w:val="0"/>
        <w:spacing w:after="0" w:line="240" w:lineRule="auto"/>
        <w:rPr>
          <w:rFonts w:ascii="Calibri" w:eastAsia="Calibri" w:hAnsi="Calibri" w:cs="B Lotus"/>
          <w:b/>
          <w:bCs/>
          <w:sz w:val="28"/>
          <w:szCs w:val="28"/>
          <w:lang w:bidi="ar-SA"/>
        </w:rPr>
      </w:pPr>
    </w:p>
    <w:p w:rsidR="004B6C08" w:rsidRPr="00DA34F3" w:rsidRDefault="004B6C08" w:rsidP="004B6C08">
      <w:pPr>
        <w:bidi w:val="0"/>
        <w:spacing w:after="0" w:line="240" w:lineRule="auto"/>
        <w:rPr>
          <w:rFonts w:ascii="Calibri" w:eastAsia="Calibri" w:hAnsi="Calibri" w:cs="B Lotus"/>
          <w:b/>
          <w:bCs/>
          <w:sz w:val="28"/>
          <w:szCs w:val="28"/>
          <w:lang w:bidi="ar-SA"/>
        </w:rPr>
      </w:pPr>
    </w:p>
    <w:p w:rsidR="004B6C08" w:rsidRPr="00DA34F3" w:rsidRDefault="004B6C08" w:rsidP="004B6C08">
      <w:pPr>
        <w:bidi w:val="0"/>
        <w:spacing w:after="0" w:line="240" w:lineRule="auto"/>
        <w:rPr>
          <w:rFonts w:ascii="Calibri" w:eastAsia="Calibri" w:hAnsi="Calibri" w:cs="B Lotus"/>
          <w:b/>
          <w:bCs/>
          <w:sz w:val="28"/>
          <w:szCs w:val="28"/>
          <w:lang w:bidi="ar-SA"/>
        </w:rPr>
      </w:pPr>
    </w:p>
    <w:p w:rsidR="004B6C08" w:rsidRPr="00DA34F3" w:rsidRDefault="004B6C08" w:rsidP="004B6C08">
      <w:pPr>
        <w:bidi w:val="0"/>
        <w:spacing w:after="0" w:line="240" w:lineRule="auto"/>
        <w:rPr>
          <w:rFonts w:ascii="Calibri" w:eastAsia="Calibri" w:hAnsi="Calibri" w:cs="B Lotus"/>
          <w:b/>
          <w:bCs/>
          <w:sz w:val="28"/>
          <w:szCs w:val="28"/>
          <w:lang w:bidi="ar-SA"/>
        </w:rPr>
      </w:pPr>
    </w:p>
    <w:p w:rsidR="004B6C08" w:rsidRDefault="004B6C08" w:rsidP="004B6C08">
      <w:pPr>
        <w:rPr>
          <w:rFonts w:hint="cs"/>
        </w:rPr>
      </w:pPr>
    </w:p>
    <w:sectPr w:rsidR="004B6C0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2F5" w:rsidRDefault="007852F5" w:rsidP="004B6C08">
      <w:pPr>
        <w:spacing w:after="0" w:line="240" w:lineRule="auto"/>
      </w:pPr>
      <w:r>
        <w:separator/>
      </w:r>
    </w:p>
  </w:endnote>
  <w:endnote w:type="continuationSeparator" w:id="0">
    <w:p w:rsidR="007852F5" w:rsidRDefault="007852F5" w:rsidP="004B6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2  Mitra">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Zar">
    <w:charset w:val="B2"/>
    <w:family w:val="auto"/>
    <w:pitch w:val="variable"/>
    <w:sig w:usb0="00002001" w:usb1="00000000" w:usb2="00000000" w:usb3="00000000" w:csb0="00000040" w:csb1="00000000"/>
  </w:font>
  <w:font w:name="DOIAKN+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azanin">
    <w:altName w:val="Courier New"/>
    <w:charset w:val="B2"/>
    <w:family w:val="auto"/>
    <w:pitch w:val="variable"/>
    <w:sig w:usb0="00002001"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BZar">
    <w:altName w:val="Times New Roman"/>
    <w:panose1 w:val="00000000000000000000"/>
    <w:charset w:val="B2"/>
    <w:family w:val="auto"/>
    <w:notTrueType/>
    <w:pitch w:val="default"/>
    <w:sig w:usb0="00002000" w:usb1="00000000" w:usb2="00000000"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 w:name="BLotus">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2F5" w:rsidRDefault="007852F5" w:rsidP="004B6C08">
      <w:pPr>
        <w:spacing w:after="0" w:line="240" w:lineRule="auto"/>
      </w:pPr>
      <w:r>
        <w:separator/>
      </w:r>
    </w:p>
  </w:footnote>
  <w:footnote w:type="continuationSeparator" w:id="0">
    <w:p w:rsidR="007852F5" w:rsidRDefault="007852F5" w:rsidP="004B6C08">
      <w:pPr>
        <w:spacing w:after="0" w:line="240" w:lineRule="auto"/>
      </w:pPr>
      <w:r>
        <w:continuationSeparator/>
      </w:r>
    </w:p>
  </w:footnote>
  <w:footnote w:id="1">
    <w:p w:rsidR="004B6C08" w:rsidRPr="002557C5" w:rsidRDefault="004B6C08" w:rsidP="004B6C08">
      <w:pPr>
        <w:pStyle w:val="FootnoteText"/>
        <w:bidi w:val="0"/>
        <w:rPr>
          <w:sz w:val="18"/>
          <w:szCs w:val="18"/>
        </w:rPr>
      </w:pPr>
      <w:r w:rsidRPr="002557C5">
        <w:rPr>
          <w:rStyle w:val="FootnoteReference"/>
          <w:sz w:val="18"/>
          <w:szCs w:val="18"/>
        </w:rPr>
        <w:footnoteRef/>
      </w:r>
      <w:r w:rsidRPr="002557C5">
        <w:rPr>
          <w:sz w:val="18"/>
          <w:szCs w:val="18"/>
        </w:rPr>
        <w:t>- Agency Theory</w:t>
      </w:r>
    </w:p>
  </w:footnote>
  <w:footnote w:id="2">
    <w:p w:rsidR="004B6C08" w:rsidRPr="002557C5" w:rsidRDefault="004B6C08" w:rsidP="004B6C08">
      <w:pPr>
        <w:pStyle w:val="FootnoteText"/>
        <w:bidi w:val="0"/>
        <w:rPr>
          <w:sz w:val="18"/>
          <w:szCs w:val="18"/>
        </w:rPr>
      </w:pPr>
      <w:r w:rsidRPr="002557C5">
        <w:rPr>
          <w:rStyle w:val="FootnoteReference"/>
          <w:sz w:val="18"/>
          <w:szCs w:val="18"/>
        </w:rPr>
        <w:footnoteRef/>
      </w:r>
      <w:r w:rsidRPr="002557C5">
        <w:rPr>
          <w:sz w:val="18"/>
          <w:szCs w:val="18"/>
          <w:rtl/>
        </w:rPr>
        <w:t xml:space="preserve"> </w:t>
      </w:r>
      <w:r w:rsidRPr="002557C5">
        <w:rPr>
          <w:sz w:val="18"/>
          <w:szCs w:val="18"/>
        </w:rPr>
        <w:t>- Rutherford &amp; Buchholtz</w:t>
      </w:r>
    </w:p>
  </w:footnote>
  <w:footnote w:id="3">
    <w:p w:rsidR="004B6C08" w:rsidRPr="002557C5" w:rsidRDefault="004B6C08" w:rsidP="004B6C08">
      <w:pPr>
        <w:pStyle w:val="FootnoteText"/>
        <w:bidi w:val="0"/>
        <w:rPr>
          <w:sz w:val="18"/>
          <w:szCs w:val="18"/>
        </w:rPr>
      </w:pPr>
      <w:r w:rsidRPr="002557C5">
        <w:rPr>
          <w:rStyle w:val="FootnoteReference"/>
          <w:sz w:val="18"/>
          <w:szCs w:val="18"/>
        </w:rPr>
        <w:footnoteRef/>
      </w:r>
      <w:r w:rsidRPr="002557C5">
        <w:rPr>
          <w:sz w:val="18"/>
          <w:szCs w:val="18"/>
          <w:rtl/>
        </w:rPr>
        <w:t xml:space="preserve"> </w:t>
      </w:r>
      <w:r w:rsidRPr="002557C5">
        <w:rPr>
          <w:rFonts w:hint="cs"/>
          <w:sz w:val="18"/>
          <w:szCs w:val="18"/>
          <w:rtl/>
        </w:rPr>
        <w:t>-</w:t>
      </w:r>
      <w:r w:rsidRPr="002557C5">
        <w:rPr>
          <w:rFonts w:hint="cs"/>
          <w:sz w:val="18"/>
          <w:szCs w:val="18"/>
        </w:rPr>
        <w:t xml:space="preserve"> </w:t>
      </w:r>
      <w:r w:rsidRPr="002557C5">
        <w:rPr>
          <w:sz w:val="18"/>
          <w:szCs w:val="18"/>
        </w:rPr>
        <w:t>Director Boards</w:t>
      </w:r>
    </w:p>
  </w:footnote>
  <w:footnote w:id="4">
    <w:p w:rsidR="004B6C08" w:rsidRPr="002557C5" w:rsidRDefault="004B6C08" w:rsidP="004B6C08">
      <w:pPr>
        <w:pStyle w:val="FootnoteText"/>
        <w:bidi w:val="0"/>
        <w:rPr>
          <w:sz w:val="18"/>
          <w:szCs w:val="18"/>
        </w:rPr>
      </w:pPr>
      <w:r w:rsidRPr="002557C5">
        <w:rPr>
          <w:rStyle w:val="FootnoteReference"/>
          <w:sz w:val="18"/>
          <w:szCs w:val="18"/>
        </w:rPr>
        <w:footnoteRef/>
      </w:r>
      <w:r w:rsidRPr="002557C5">
        <w:rPr>
          <w:sz w:val="18"/>
          <w:szCs w:val="18"/>
        </w:rPr>
        <w:t>- Chief Executives OFFICER (CEO)</w:t>
      </w:r>
    </w:p>
  </w:footnote>
  <w:footnote w:id="5">
    <w:p w:rsidR="004B6C08" w:rsidRPr="002557C5" w:rsidRDefault="004B6C08" w:rsidP="004B6C08">
      <w:pPr>
        <w:pStyle w:val="FootnoteText"/>
        <w:bidi w:val="0"/>
        <w:rPr>
          <w:sz w:val="18"/>
          <w:szCs w:val="18"/>
        </w:rPr>
      </w:pPr>
      <w:r w:rsidRPr="002557C5">
        <w:rPr>
          <w:rStyle w:val="FootnoteReference"/>
          <w:sz w:val="18"/>
          <w:szCs w:val="18"/>
        </w:rPr>
        <w:footnoteRef/>
      </w:r>
      <w:r w:rsidRPr="002557C5">
        <w:rPr>
          <w:sz w:val="18"/>
          <w:szCs w:val="18"/>
        </w:rPr>
        <w:t>- Vigilance</w:t>
      </w:r>
    </w:p>
  </w:footnote>
  <w:footnote w:id="6">
    <w:p w:rsidR="004B6C08" w:rsidRPr="002557C5" w:rsidRDefault="004B6C08" w:rsidP="004B6C08">
      <w:pPr>
        <w:pStyle w:val="FootnoteText"/>
        <w:bidi w:val="0"/>
      </w:pPr>
      <w:r w:rsidRPr="002557C5">
        <w:rPr>
          <w:rStyle w:val="FootnoteReference"/>
          <w:sz w:val="18"/>
          <w:szCs w:val="18"/>
        </w:rPr>
        <w:footnoteRef/>
      </w:r>
      <w:r w:rsidRPr="002557C5">
        <w:rPr>
          <w:sz w:val="18"/>
          <w:szCs w:val="18"/>
        </w:rPr>
        <w:t>- Tenure</w:t>
      </w:r>
    </w:p>
  </w:footnote>
  <w:footnote w:id="7">
    <w:p w:rsidR="004B6C08" w:rsidRPr="002404D9" w:rsidRDefault="004B6C08" w:rsidP="004B6C08">
      <w:pPr>
        <w:pStyle w:val="FootnoteText"/>
        <w:bidi w:val="0"/>
        <w:rPr>
          <w:sz w:val="18"/>
          <w:szCs w:val="18"/>
        </w:rPr>
      </w:pPr>
      <w:r w:rsidRPr="002404D9">
        <w:rPr>
          <w:rStyle w:val="FootnoteReference"/>
          <w:sz w:val="18"/>
          <w:szCs w:val="18"/>
        </w:rPr>
        <w:footnoteRef/>
      </w:r>
      <w:r w:rsidRPr="002404D9">
        <w:rPr>
          <w:rStyle w:val="FootnoteReference"/>
          <w:sz w:val="18"/>
          <w:szCs w:val="18"/>
          <w:rtl/>
        </w:rPr>
        <w:t xml:space="preserve"> </w:t>
      </w:r>
      <w:r w:rsidRPr="002404D9">
        <w:rPr>
          <w:rStyle w:val="FootnoteReference"/>
          <w:sz w:val="18"/>
          <w:szCs w:val="18"/>
        </w:rPr>
        <w:t xml:space="preserve">- </w:t>
      </w:r>
      <w:r w:rsidRPr="002404D9">
        <w:rPr>
          <w:sz w:val="18"/>
          <w:szCs w:val="18"/>
        </w:rPr>
        <w:t>Demographic</w:t>
      </w:r>
    </w:p>
  </w:footnote>
  <w:footnote w:id="8">
    <w:p w:rsidR="004B6C08" w:rsidRPr="002557C5" w:rsidRDefault="004B6C08" w:rsidP="004B6C08">
      <w:pPr>
        <w:pStyle w:val="FootnoteText"/>
        <w:bidi w:val="0"/>
        <w:rPr>
          <w:sz w:val="18"/>
          <w:szCs w:val="18"/>
        </w:rPr>
      </w:pPr>
      <w:r w:rsidRPr="002557C5">
        <w:rPr>
          <w:rStyle w:val="FootnoteReference"/>
          <w:sz w:val="18"/>
          <w:szCs w:val="18"/>
        </w:rPr>
        <w:footnoteRef/>
      </w:r>
      <w:r w:rsidRPr="002557C5">
        <w:rPr>
          <w:rFonts w:hint="cs"/>
          <w:sz w:val="18"/>
          <w:szCs w:val="18"/>
          <w:rtl/>
        </w:rPr>
        <w:t>-</w:t>
      </w:r>
      <w:r w:rsidRPr="002557C5">
        <w:rPr>
          <w:sz w:val="18"/>
          <w:szCs w:val="18"/>
        </w:rPr>
        <w:t>Stakeholder Theory</w:t>
      </w:r>
    </w:p>
  </w:footnote>
  <w:footnote w:id="9">
    <w:p w:rsidR="004B6C08" w:rsidRPr="00EE711E" w:rsidRDefault="004B6C08" w:rsidP="004B6C08">
      <w:pPr>
        <w:pStyle w:val="FootnoteText"/>
        <w:bidi w:val="0"/>
        <w:rPr>
          <w:sz w:val="18"/>
          <w:szCs w:val="18"/>
        </w:rPr>
      </w:pPr>
      <w:r w:rsidRPr="00EE711E">
        <w:rPr>
          <w:rStyle w:val="FootnoteReference"/>
          <w:sz w:val="18"/>
          <w:szCs w:val="18"/>
        </w:rPr>
        <w:footnoteRef/>
      </w:r>
      <w:r w:rsidRPr="00EE711E">
        <w:rPr>
          <w:sz w:val="18"/>
          <w:szCs w:val="18"/>
        </w:rPr>
        <w:t>-Transaction Cost Theory</w:t>
      </w:r>
    </w:p>
  </w:footnote>
  <w:footnote w:id="10">
    <w:p w:rsidR="004B6C08" w:rsidRPr="00E27583" w:rsidRDefault="004B6C08" w:rsidP="004B6C08">
      <w:pPr>
        <w:pStyle w:val="FootnoteText"/>
        <w:bidi w:val="0"/>
      </w:pPr>
      <w:r w:rsidRPr="00EE711E">
        <w:rPr>
          <w:rStyle w:val="FootnoteReference"/>
          <w:sz w:val="18"/>
          <w:szCs w:val="18"/>
        </w:rPr>
        <w:footnoteRef/>
      </w:r>
      <w:r w:rsidRPr="00EE711E">
        <w:rPr>
          <w:sz w:val="18"/>
          <w:szCs w:val="18"/>
          <w:rtl/>
        </w:rPr>
        <w:t xml:space="preserve"> </w:t>
      </w:r>
      <w:r w:rsidRPr="00EE711E">
        <w:rPr>
          <w:sz w:val="18"/>
          <w:szCs w:val="18"/>
        </w:rPr>
        <w:t xml:space="preserve">- </w:t>
      </w:r>
      <w:r w:rsidRPr="00EE711E">
        <w:rPr>
          <w:rFonts w:cs="B Lotus"/>
          <w:sz w:val="18"/>
          <w:szCs w:val="18"/>
        </w:rPr>
        <w:t>Williamson</w:t>
      </w:r>
    </w:p>
  </w:footnote>
  <w:footnote w:id="11">
    <w:p w:rsidR="004B6C08" w:rsidRPr="00EE711E" w:rsidRDefault="004B6C08" w:rsidP="004B6C08">
      <w:pPr>
        <w:pStyle w:val="FootnoteText"/>
        <w:bidi w:val="0"/>
        <w:rPr>
          <w:sz w:val="18"/>
          <w:szCs w:val="18"/>
        </w:rPr>
      </w:pPr>
      <w:r w:rsidRPr="00EE711E">
        <w:rPr>
          <w:rStyle w:val="FootnoteReference"/>
          <w:sz w:val="18"/>
          <w:szCs w:val="18"/>
        </w:rPr>
        <w:footnoteRef/>
      </w:r>
      <w:r w:rsidRPr="00EE711E">
        <w:rPr>
          <w:sz w:val="18"/>
          <w:szCs w:val="18"/>
          <w:rtl/>
        </w:rPr>
        <w:t xml:space="preserve"> </w:t>
      </w:r>
      <w:r w:rsidRPr="00EE711E">
        <w:rPr>
          <w:sz w:val="18"/>
          <w:szCs w:val="18"/>
        </w:rPr>
        <w:t>- Corporate Governance Mechanisms</w:t>
      </w:r>
    </w:p>
  </w:footnote>
  <w:footnote w:id="12">
    <w:p w:rsidR="004B6C08" w:rsidRPr="00EE711E" w:rsidRDefault="004B6C08" w:rsidP="004B6C08">
      <w:pPr>
        <w:pStyle w:val="FootnoteText"/>
        <w:bidi w:val="0"/>
        <w:rPr>
          <w:sz w:val="18"/>
          <w:szCs w:val="18"/>
        </w:rPr>
      </w:pPr>
      <w:r w:rsidRPr="00EE711E">
        <w:rPr>
          <w:rStyle w:val="FootnoteReference"/>
          <w:sz w:val="18"/>
          <w:szCs w:val="18"/>
        </w:rPr>
        <w:footnoteRef/>
      </w:r>
      <w:r w:rsidRPr="00EE711E">
        <w:rPr>
          <w:sz w:val="18"/>
          <w:szCs w:val="18"/>
          <w:rtl/>
        </w:rPr>
        <w:t xml:space="preserve"> </w:t>
      </w:r>
      <w:r w:rsidRPr="00EE711E">
        <w:rPr>
          <w:sz w:val="18"/>
          <w:szCs w:val="18"/>
        </w:rPr>
        <w:t>- Ownership Structure</w:t>
      </w:r>
    </w:p>
  </w:footnote>
  <w:footnote w:id="13">
    <w:p w:rsidR="004B6C08" w:rsidRPr="003046A2" w:rsidRDefault="004B6C08" w:rsidP="004B6C08">
      <w:pPr>
        <w:pStyle w:val="FootnoteText"/>
        <w:bidi w:val="0"/>
        <w:rPr>
          <w:sz w:val="18"/>
          <w:szCs w:val="18"/>
        </w:rPr>
      </w:pPr>
      <w:r w:rsidRPr="00EE711E">
        <w:rPr>
          <w:rStyle w:val="FootnoteReference"/>
          <w:sz w:val="18"/>
          <w:szCs w:val="18"/>
        </w:rPr>
        <w:footnoteRef/>
      </w:r>
      <w:r w:rsidRPr="00EE711E">
        <w:rPr>
          <w:sz w:val="18"/>
          <w:szCs w:val="18"/>
          <w:rtl/>
        </w:rPr>
        <w:t xml:space="preserve"> </w:t>
      </w:r>
      <w:r w:rsidRPr="00EE711E">
        <w:rPr>
          <w:sz w:val="18"/>
          <w:szCs w:val="18"/>
        </w:rPr>
        <w:t>- Legal System</w:t>
      </w:r>
    </w:p>
  </w:footnote>
  <w:footnote w:id="14">
    <w:p w:rsidR="004B6C08" w:rsidRPr="002557C5" w:rsidRDefault="004B6C08" w:rsidP="004B6C08">
      <w:pPr>
        <w:pStyle w:val="FootnoteText"/>
        <w:bidi w:val="0"/>
        <w:rPr>
          <w:sz w:val="18"/>
          <w:szCs w:val="18"/>
        </w:rPr>
      </w:pPr>
      <w:r w:rsidRPr="002557C5">
        <w:rPr>
          <w:rStyle w:val="FootnoteReference"/>
          <w:sz w:val="18"/>
          <w:szCs w:val="18"/>
        </w:rPr>
        <w:footnoteRef/>
      </w:r>
      <w:r w:rsidRPr="002557C5">
        <w:rPr>
          <w:sz w:val="18"/>
          <w:szCs w:val="18"/>
          <w:rtl/>
        </w:rPr>
        <w:t xml:space="preserve"> </w:t>
      </w:r>
      <w:r w:rsidRPr="002557C5">
        <w:rPr>
          <w:sz w:val="18"/>
          <w:szCs w:val="18"/>
        </w:rPr>
        <w:t>- Institutional Investors</w:t>
      </w:r>
    </w:p>
  </w:footnote>
  <w:footnote w:id="15">
    <w:p w:rsidR="004B6C08" w:rsidRPr="002557C5" w:rsidRDefault="004B6C08" w:rsidP="004B6C08">
      <w:pPr>
        <w:pStyle w:val="FootnoteText"/>
        <w:bidi w:val="0"/>
        <w:rPr>
          <w:sz w:val="18"/>
          <w:szCs w:val="18"/>
        </w:rPr>
      </w:pPr>
      <w:r w:rsidRPr="002557C5">
        <w:rPr>
          <w:rStyle w:val="FootnoteReference"/>
          <w:sz w:val="18"/>
          <w:szCs w:val="18"/>
        </w:rPr>
        <w:footnoteRef/>
      </w:r>
      <w:r w:rsidRPr="002557C5">
        <w:rPr>
          <w:sz w:val="18"/>
          <w:szCs w:val="18"/>
          <w:rtl/>
        </w:rPr>
        <w:t xml:space="preserve"> </w:t>
      </w:r>
      <w:r w:rsidRPr="002557C5">
        <w:rPr>
          <w:sz w:val="18"/>
          <w:szCs w:val="18"/>
        </w:rPr>
        <w:t>- Garret</w:t>
      </w:r>
    </w:p>
  </w:footnote>
  <w:footnote w:id="16">
    <w:p w:rsidR="004B6C08" w:rsidRPr="002557C5" w:rsidRDefault="004B6C08" w:rsidP="004B6C08">
      <w:pPr>
        <w:pStyle w:val="FootnoteText"/>
        <w:bidi w:val="0"/>
        <w:rPr>
          <w:sz w:val="18"/>
          <w:szCs w:val="18"/>
        </w:rPr>
      </w:pPr>
      <w:r w:rsidRPr="002557C5">
        <w:rPr>
          <w:rStyle w:val="FootnoteReference"/>
          <w:sz w:val="18"/>
          <w:szCs w:val="18"/>
        </w:rPr>
        <w:footnoteRef/>
      </w:r>
      <w:r w:rsidRPr="002557C5">
        <w:rPr>
          <w:sz w:val="18"/>
          <w:szCs w:val="18"/>
          <w:rtl/>
        </w:rPr>
        <w:t xml:space="preserve"> </w:t>
      </w:r>
      <w:r w:rsidRPr="002557C5">
        <w:rPr>
          <w:sz w:val="18"/>
          <w:szCs w:val="18"/>
        </w:rPr>
        <w:t>- Bid Price (BP)</w:t>
      </w:r>
    </w:p>
  </w:footnote>
  <w:footnote w:id="17">
    <w:p w:rsidR="004B6C08" w:rsidRPr="002557C5" w:rsidRDefault="004B6C08" w:rsidP="004B6C08">
      <w:pPr>
        <w:pStyle w:val="FootnoteText"/>
        <w:bidi w:val="0"/>
        <w:rPr>
          <w:sz w:val="18"/>
          <w:szCs w:val="18"/>
        </w:rPr>
      </w:pPr>
      <w:r w:rsidRPr="002557C5">
        <w:rPr>
          <w:rStyle w:val="FootnoteReference"/>
          <w:sz w:val="18"/>
          <w:szCs w:val="18"/>
        </w:rPr>
        <w:footnoteRef/>
      </w:r>
      <w:r w:rsidRPr="002557C5">
        <w:rPr>
          <w:sz w:val="18"/>
          <w:szCs w:val="18"/>
          <w:rtl/>
        </w:rPr>
        <w:t xml:space="preserve"> </w:t>
      </w:r>
      <w:r w:rsidRPr="002557C5">
        <w:rPr>
          <w:sz w:val="18"/>
          <w:szCs w:val="18"/>
        </w:rPr>
        <w:t>- Confidential Information</w:t>
      </w:r>
    </w:p>
  </w:footnote>
  <w:footnote w:id="18">
    <w:p w:rsidR="004B6C08" w:rsidRPr="002557C5" w:rsidRDefault="004B6C08" w:rsidP="004B6C08">
      <w:pPr>
        <w:pStyle w:val="FootnoteText"/>
        <w:bidi w:val="0"/>
      </w:pPr>
      <w:r w:rsidRPr="002404D9">
        <w:rPr>
          <w:rStyle w:val="FootnoteReference"/>
          <w:sz w:val="18"/>
          <w:szCs w:val="18"/>
        </w:rPr>
        <w:footnoteRef/>
      </w:r>
      <w:r w:rsidRPr="002404D9">
        <w:rPr>
          <w:sz w:val="18"/>
          <w:szCs w:val="18"/>
          <w:rtl/>
        </w:rPr>
        <w:t xml:space="preserve"> </w:t>
      </w:r>
      <w:r w:rsidRPr="002404D9">
        <w:rPr>
          <w:rFonts w:hint="cs"/>
          <w:sz w:val="18"/>
          <w:szCs w:val="18"/>
          <w:rtl/>
        </w:rPr>
        <w:t xml:space="preserve">- </w:t>
      </w:r>
      <w:r w:rsidRPr="002404D9">
        <w:rPr>
          <w:sz w:val="18"/>
          <w:szCs w:val="18"/>
        </w:rPr>
        <w:t>Enterechment effects</w:t>
      </w:r>
    </w:p>
  </w:footnote>
  <w:footnote w:id="19">
    <w:p w:rsidR="004B6C08" w:rsidRPr="002404D9" w:rsidRDefault="004B6C08" w:rsidP="004B6C08">
      <w:pPr>
        <w:pStyle w:val="FootnoteText"/>
        <w:bidi w:val="0"/>
        <w:rPr>
          <w:sz w:val="18"/>
          <w:szCs w:val="18"/>
        </w:rPr>
      </w:pPr>
      <w:r w:rsidRPr="002404D9">
        <w:rPr>
          <w:rStyle w:val="FootnoteReference"/>
          <w:sz w:val="18"/>
          <w:szCs w:val="18"/>
        </w:rPr>
        <w:footnoteRef/>
      </w:r>
      <w:r w:rsidRPr="002404D9">
        <w:rPr>
          <w:sz w:val="18"/>
          <w:szCs w:val="18"/>
          <w:rtl/>
        </w:rPr>
        <w:t xml:space="preserve"> </w:t>
      </w:r>
      <w:r w:rsidRPr="002404D9">
        <w:rPr>
          <w:sz w:val="18"/>
          <w:szCs w:val="18"/>
        </w:rPr>
        <w:t>- Free - rider</w:t>
      </w:r>
    </w:p>
  </w:footnote>
  <w:footnote w:id="20">
    <w:p w:rsidR="004B6C08" w:rsidRPr="00E27583" w:rsidRDefault="004B6C08" w:rsidP="004B6C08">
      <w:pPr>
        <w:pStyle w:val="FootnoteText"/>
        <w:bidi w:val="0"/>
      </w:pPr>
      <w:r w:rsidRPr="002404D9">
        <w:rPr>
          <w:rStyle w:val="FootnoteReference"/>
          <w:sz w:val="18"/>
          <w:szCs w:val="18"/>
        </w:rPr>
        <w:footnoteRef/>
      </w:r>
      <w:r w:rsidRPr="002404D9">
        <w:rPr>
          <w:sz w:val="18"/>
          <w:szCs w:val="18"/>
          <w:rtl/>
        </w:rPr>
        <w:t xml:space="preserve"> </w:t>
      </w:r>
      <w:r w:rsidRPr="002404D9">
        <w:rPr>
          <w:sz w:val="18"/>
          <w:szCs w:val="18"/>
        </w:rPr>
        <w:t>- Privatization</w:t>
      </w:r>
    </w:p>
  </w:footnote>
  <w:footnote w:id="21">
    <w:p w:rsidR="004B6C08" w:rsidRPr="002404D9" w:rsidRDefault="004B6C08" w:rsidP="004B6C08">
      <w:pPr>
        <w:pStyle w:val="FootnoteText"/>
        <w:bidi w:val="0"/>
        <w:rPr>
          <w:sz w:val="18"/>
          <w:szCs w:val="18"/>
        </w:rPr>
      </w:pPr>
      <w:r w:rsidRPr="002404D9">
        <w:rPr>
          <w:rStyle w:val="FootnoteReference"/>
          <w:sz w:val="18"/>
          <w:szCs w:val="18"/>
        </w:rPr>
        <w:footnoteRef/>
      </w:r>
      <w:r w:rsidRPr="002404D9">
        <w:rPr>
          <w:sz w:val="18"/>
          <w:szCs w:val="18"/>
          <w:rtl/>
        </w:rPr>
        <w:t xml:space="preserve"> </w:t>
      </w:r>
      <w:r w:rsidRPr="002404D9">
        <w:rPr>
          <w:sz w:val="18"/>
          <w:szCs w:val="18"/>
        </w:rPr>
        <w:t>- Unit Trusts</w:t>
      </w:r>
    </w:p>
  </w:footnote>
  <w:footnote w:id="22">
    <w:p w:rsidR="004B6C08" w:rsidRPr="002404D9" w:rsidRDefault="004B6C08" w:rsidP="004B6C08">
      <w:pPr>
        <w:pStyle w:val="FootnoteText"/>
        <w:bidi w:val="0"/>
        <w:rPr>
          <w:sz w:val="18"/>
          <w:szCs w:val="18"/>
        </w:rPr>
      </w:pPr>
      <w:r w:rsidRPr="002404D9">
        <w:rPr>
          <w:rStyle w:val="FootnoteReference"/>
          <w:sz w:val="18"/>
          <w:szCs w:val="18"/>
        </w:rPr>
        <w:footnoteRef/>
      </w:r>
      <w:r w:rsidRPr="002404D9">
        <w:rPr>
          <w:sz w:val="18"/>
          <w:szCs w:val="18"/>
          <w:rtl/>
        </w:rPr>
        <w:t xml:space="preserve"> </w:t>
      </w:r>
      <w:r w:rsidRPr="002404D9">
        <w:rPr>
          <w:sz w:val="18"/>
          <w:szCs w:val="18"/>
        </w:rPr>
        <w:t>- Investment Trusts</w:t>
      </w:r>
    </w:p>
  </w:footnote>
  <w:footnote w:id="23">
    <w:p w:rsidR="004B6C08" w:rsidRPr="002404D9" w:rsidRDefault="004B6C08" w:rsidP="004B6C08">
      <w:pPr>
        <w:pStyle w:val="FootnoteText"/>
        <w:bidi w:val="0"/>
        <w:rPr>
          <w:sz w:val="18"/>
          <w:szCs w:val="18"/>
        </w:rPr>
      </w:pPr>
      <w:r w:rsidRPr="002404D9">
        <w:rPr>
          <w:rStyle w:val="FootnoteReference"/>
          <w:sz w:val="18"/>
          <w:szCs w:val="18"/>
        </w:rPr>
        <w:footnoteRef/>
      </w:r>
      <w:r w:rsidRPr="002404D9">
        <w:rPr>
          <w:sz w:val="18"/>
          <w:szCs w:val="18"/>
          <w:rtl/>
        </w:rPr>
        <w:t xml:space="preserve"> </w:t>
      </w:r>
      <w:r w:rsidRPr="002404D9">
        <w:rPr>
          <w:sz w:val="18"/>
          <w:szCs w:val="18"/>
        </w:rPr>
        <w:t>- Shleifer</w:t>
      </w:r>
    </w:p>
  </w:footnote>
  <w:footnote w:id="24">
    <w:p w:rsidR="004B6C08" w:rsidRPr="005601A9" w:rsidRDefault="004B6C08" w:rsidP="004B6C08">
      <w:pPr>
        <w:pStyle w:val="FootnoteText"/>
        <w:bidi w:val="0"/>
      </w:pPr>
      <w:r w:rsidRPr="002404D9">
        <w:rPr>
          <w:rStyle w:val="FootnoteReference"/>
          <w:sz w:val="18"/>
          <w:szCs w:val="18"/>
        </w:rPr>
        <w:footnoteRef/>
      </w:r>
      <w:r w:rsidRPr="002404D9">
        <w:rPr>
          <w:sz w:val="18"/>
          <w:szCs w:val="18"/>
          <w:rtl/>
        </w:rPr>
        <w:t xml:space="preserve"> </w:t>
      </w:r>
      <w:r w:rsidRPr="002404D9">
        <w:rPr>
          <w:sz w:val="18"/>
          <w:szCs w:val="18"/>
        </w:rPr>
        <w:t>- Vishny</w:t>
      </w:r>
    </w:p>
  </w:footnote>
  <w:footnote w:id="25">
    <w:p w:rsidR="004B6C08" w:rsidRPr="002557C5" w:rsidRDefault="004B6C08" w:rsidP="004B6C08">
      <w:pPr>
        <w:pStyle w:val="FootnoteText"/>
        <w:bidi w:val="0"/>
        <w:rPr>
          <w:sz w:val="18"/>
          <w:szCs w:val="18"/>
        </w:rPr>
      </w:pPr>
      <w:r w:rsidRPr="002557C5">
        <w:rPr>
          <w:rStyle w:val="FootnoteReference"/>
          <w:sz w:val="18"/>
          <w:szCs w:val="18"/>
        </w:rPr>
        <w:footnoteRef/>
      </w:r>
      <w:r w:rsidRPr="002557C5">
        <w:rPr>
          <w:sz w:val="18"/>
          <w:szCs w:val="18"/>
          <w:rtl/>
        </w:rPr>
        <w:t xml:space="preserve"> </w:t>
      </w:r>
      <w:r w:rsidRPr="002557C5">
        <w:rPr>
          <w:rFonts w:hint="cs"/>
          <w:sz w:val="18"/>
          <w:szCs w:val="18"/>
          <w:rtl/>
        </w:rPr>
        <w:t xml:space="preserve">- </w:t>
      </w:r>
      <w:r w:rsidRPr="002557C5">
        <w:rPr>
          <w:sz w:val="18"/>
          <w:szCs w:val="18"/>
        </w:rPr>
        <w:t>Relevant Data</w:t>
      </w:r>
    </w:p>
  </w:footnote>
  <w:footnote w:id="26">
    <w:p w:rsidR="004B6C08" w:rsidRPr="00C17545" w:rsidRDefault="004B6C08" w:rsidP="004B6C08">
      <w:pPr>
        <w:pStyle w:val="FootnoteText"/>
        <w:bidi w:val="0"/>
        <w:rPr>
          <w:rFonts w:asciiTheme="majorBidi" w:hAnsiTheme="majorBidi" w:cstheme="majorBidi"/>
          <w:sz w:val="18"/>
          <w:szCs w:val="18"/>
        </w:rPr>
      </w:pPr>
      <w:r w:rsidRPr="00C17545">
        <w:rPr>
          <w:rStyle w:val="FootnoteReference"/>
          <w:rFonts w:asciiTheme="majorBidi" w:eastAsiaTheme="minorEastAsia" w:hAnsiTheme="majorBidi" w:cstheme="majorBidi"/>
          <w:sz w:val="18"/>
          <w:szCs w:val="18"/>
        </w:rPr>
        <w:footnoteRef/>
      </w:r>
      <w:r w:rsidRPr="00C17545">
        <w:rPr>
          <w:rFonts w:asciiTheme="majorBidi" w:hAnsiTheme="majorBidi" w:cstheme="majorBidi"/>
          <w:sz w:val="18"/>
          <w:szCs w:val="18"/>
        </w:rPr>
        <w:t>-Agency cost</w:t>
      </w:r>
    </w:p>
  </w:footnote>
  <w:footnote w:id="27">
    <w:p w:rsidR="004B6C08" w:rsidRPr="004F0B75" w:rsidRDefault="004B6C08" w:rsidP="004B6C08">
      <w:pPr>
        <w:pStyle w:val="FootnoteText"/>
        <w:bidi w:val="0"/>
        <w:rPr>
          <w:rFonts w:asciiTheme="majorBidi" w:hAnsiTheme="majorBidi" w:cs="B Lotus"/>
          <w:sz w:val="28"/>
        </w:rPr>
      </w:pPr>
      <w:r w:rsidRPr="00C17545">
        <w:rPr>
          <w:rStyle w:val="FootnoteReference"/>
          <w:rFonts w:asciiTheme="majorBidi" w:eastAsiaTheme="minorEastAsia" w:hAnsiTheme="majorBidi" w:cstheme="majorBidi"/>
          <w:sz w:val="18"/>
          <w:szCs w:val="18"/>
        </w:rPr>
        <w:footnoteRef/>
      </w:r>
      <w:r w:rsidRPr="00C17545">
        <w:rPr>
          <w:rFonts w:asciiTheme="majorBidi" w:hAnsiTheme="majorBidi" w:cstheme="majorBidi"/>
          <w:sz w:val="18"/>
          <w:szCs w:val="18"/>
        </w:rPr>
        <w:t>- Generally Accepted Accounting Principles</w:t>
      </w:r>
    </w:p>
  </w:footnote>
  <w:footnote w:id="28">
    <w:p w:rsidR="004B6C08" w:rsidRPr="00C17545" w:rsidRDefault="004B6C08" w:rsidP="004B6C08">
      <w:pPr>
        <w:pStyle w:val="FootnoteText"/>
        <w:bidi w:val="0"/>
        <w:rPr>
          <w:rFonts w:asciiTheme="majorBidi" w:hAnsiTheme="majorBidi" w:cstheme="majorBidi"/>
          <w:sz w:val="18"/>
          <w:szCs w:val="18"/>
        </w:rPr>
      </w:pPr>
      <w:r w:rsidRPr="00C17545">
        <w:rPr>
          <w:rStyle w:val="FootnoteReference"/>
          <w:rFonts w:asciiTheme="majorBidi" w:eastAsiaTheme="minorEastAsia" w:hAnsiTheme="majorBidi" w:cstheme="majorBidi"/>
          <w:sz w:val="18"/>
          <w:szCs w:val="18"/>
        </w:rPr>
        <w:footnoteRef/>
      </w:r>
      <w:r w:rsidRPr="00C17545">
        <w:rPr>
          <w:rFonts w:asciiTheme="majorBidi" w:hAnsiTheme="majorBidi" w:cstheme="majorBidi"/>
          <w:sz w:val="18"/>
          <w:szCs w:val="18"/>
        </w:rPr>
        <w:t>- Chambers</w:t>
      </w:r>
      <w:r w:rsidRPr="00C17545">
        <w:rPr>
          <w:rFonts w:asciiTheme="majorBidi" w:hAnsiTheme="majorBidi" w:cstheme="majorBidi"/>
          <w:sz w:val="18"/>
          <w:szCs w:val="18"/>
          <w:rtl/>
        </w:rPr>
        <w:t>.</w:t>
      </w:r>
    </w:p>
  </w:footnote>
  <w:footnote w:id="29">
    <w:p w:rsidR="004B6C08" w:rsidRPr="00C17545" w:rsidRDefault="004B6C08" w:rsidP="004B6C08">
      <w:pPr>
        <w:pStyle w:val="FootnoteText"/>
        <w:bidi w:val="0"/>
        <w:rPr>
          <w:rFonts w:asciiTheme="majorBidi" w:hAnsiTheme="majorBidi" w:cs="B Lotus"/>
          <w:sz w:val="18"/>
          <w:szCs w:val="18"/>
        </w:rPr>
      </w:pPr>
      <w:r w:rsidRPr="00C17545">
        <w:rPr>
          <w:rStyle w:val="FootnoteReference"/>
          <w:rFonts w:eastAsiaTheme="minorEastAsia" w:cs="B Lotus"/>
          <w:sz w:val="18"/>
          <w:szCs w:val="18"/>
        </w:rPr>
        <w:footnoteRef/>
      </w:r>
      <w:r w:rsidRPr="00C17545">
        <w:rPr>
          <w:rFonts w:asciiTheme="majorBidi" w:hAnsiTheme="majorBidi" w:cs="B Lotus"/>
          <w:sz w:val="18"/>
          <w:szCs w:val="18"/>
        </w:rPr>
        <w:t>- Agency Theory</w:t>
      </w:r>
    </w:p>
  </w:footnote>
  <w:footnote w:id="30">
    <w:p w:rsidR="004B6C08" w:rsidRPr="00C17545" w:rsidRDefault="004B6C08" w:rsidP="004B6C08">
      <w:pPr>
        <w:pStyle w:val="FootnoteText"/>
        <w:bidi w:val="0"/>
        <w:rPr>
          <w:rFonts w:asciiTheme="majorBidi" w:hAnsiTheme="majorBidi" w:cs="B Lotus"/>
          <w:sz w:val="18"/>
          <w:szCs w:val="18"/>
        </w:rPr>
      </w:pPr>
      <w:r w:rsidRPr="00C17545">
        <w:rPr>
          <w:rStyle w:val="FootnoteReference"/>
          <w:rFonts w:eastAsiaTheme="minorEastAsia" w:cs="B Lotus"/>
          <w:sz w:val="18"/>
          <w:szCs w:val="18"/>
        </w:rPr>
        <w:footnoteRef/>
      </w:r>
      <w:r w:rsidRPr="00C17545">
        <w:rPr>
          <w:rFonts w:cs="B Lotus"/>
          <w:sz w:val="18"/>
          <w:szCs w:val="18"/>
        </w:rPr>
        <w:t>-</w:t>
      </w:r>
      <w:r w:rsidRPr="00C17545">
        <w:rPr>
          <w:rFonts w:asciiTheme="majorBidi" w:hAnsiTheme="majorBidi" w:cs="B Lotus"/>
          <w:sz w:val="18"/>
          <w:szCs w:val="18"/>
        </w:rPr>
        <w:t xml:space="preserve"> Jensen &amp; Meckling,1976</w:t>
      </w:r>
    </w:p>
  </w:footnote>
  <w:footnote w:id="31">
    <w:p w:rsidR="004B6C08" w:rsidRPr="004F0B75" w:rsidRDefault="004B6C08" w:rsidP="004B6C08">
      <w:pPr>
        <w:pStyle w:val="FootnoteText"/>
        <w:bidi w:val="0"/>
        <w:rPr>
          <w:rFonts w:asciiTheme="majorBidi" w:hAnsiTheme="majorBidi" w:cs="B Lotus"/>
          <w:sz w:val="28"/>
        </w:rPr>
      </w:pPr>
      <w:r>
        <w:rPr>
          <w:rFonts w:asciiTheme="majorBidi" w:hAnsiTheme="majorBidi" w:cs="B Lotus"/>
          <w:sz w:val="18"/>
          <w:szCs w:val="18"/>
        </w:rPr>
        <w:t>3</w:t>
      </w:r>
      <w:r w:rsidRPr="00C17545">
        <w:rPr>
          <w:rFonts w:asciiTheme="majorBidi" w:hAnsiTheme="majorBidi" w:cs="B Lotus"/>
          <w:sz w:val="18"/>
          <w:szCs w:val="18"/>
        </w:rPr>
        <w:t>-</w:t>
      </w:r>
      <w:r>
        <w:rPr>
          <w:rFonts w:asciiTheme="majorBidi" w:hAnsiTheme="majorBidi" w:cs="B Lotus"/>
          <w:sz w:val="18"/>
          <w:szCs w:val="18"/>
        </w:rPr>
        <w:t xml:space="preserve"> </w:t>
      </w:r>
      <w:r w:rsidRPr="00C17545">
        <w:rPr>
          <w:rFonts w:asciiTheme="majorBidi" w:hAnsiTheme="majorBidi" w:cs="B Lotus"/>
          <w:sz w:val="18"/>
          <w:szCs w:val="18"/>
        </w:rPr>
        <w:t>Agent</w:t>
      </w:r>
    </w:p>
  </w:footnote>
  <w:footnote w:id="32">
    <w:p w:rsidR="004B6C08" w:rsidRPr="00C17545" w:rsidRDefault="004B6C08" w:rsidP="004B6C08">
      <w:pPr>
        <w:pStyle w:val="FootnoteText"/>
        <w:bidi w:val="0"/>
        <w:rPr>
          <w:sz w:val="18"/>
          <w:szCs w:val="18"/>
        </w:rPr>
      </w:pPr>
      <w:r w:rsidRPr="00C17545">
        <w:rPr>
          <w:rStyle w:val="FootnoteReference"/>
          <w:rFonts w:eastAsiaTheme="minorEastAsia"/>
          <w:sz w:val="18"/>
          <w:szCs w:val="18"/>
        </w:rPr>
        <w:footnoteRef/>
      </w:r>
      <w:r w:rsidRPr="00C17545">
        <w:rPr>
          <w:sz w:val="18"/>
          <w:szCs w:val="18"/>
        </w:rPr>
        <w:t>-</w:t>
      </w:r>
      <w:r w:rsidRPr="00C17545">
        <w:rPr>
          <w:rFonts w:asciiTheme="majorBidi" w:hAnsiTheme="majorBidi" w:cs="B Lotus"/>
          <w:sz w:val="18"/>
          <w:szCs w:val="18"/>
        </w:rPr>
        <w:t xml:space="preserve"> Moral Hazard</w:t>
      </w:r>
    </w:p>
  </w:footnote>
  <w:footnote w:id="33">
    <w:p w:rsidR="004B6C08" w:rsidRPr="00C17545" w:rsidRDefault="004B6C08" w:rsidP="004B6C08">
      <w:pPr>
        <w:pStyle w:val="FootnoteText"/>
        <w:bidi w:val="0"/>
        <w:jc w:val="left"/>
        <w:rPr>
          <w:sz w:val="18"/>
          <w:szCs w:val="18"/>
        </w:rPr>
      </w:pPr>
      <w:r w:rsidRPr="00C17545">
        <w:rPr>
          <w:rStyle w:val="FootnoteReference"/>
          <w:rFonts w:eastAsiaTheme="minorEastAsia"/>
          <w:sz w:val="18"/>
          <w:szCs w:val="18"/>
        </w:rPr>
        <w:footnoteRef/>
      </w:r>
      <w:r w:rsidRPr="00C17545">
        <w:rPr>
          <w:sz w:val="18"/>
          <w:szCs w:val="18"/>
        </w:rPr>
        <w:t xml:space="preserve"> -</w:t>
      </w:r>
      <w:r w:rsidRPr="00C17545">
        <w:rPr>
          <w:rFonts w:asciiTheme="majorBidi" w:hAnsiTheme="majorBidi" w:cs="B Lotus"/>
          <w:sz w:val="18"/>
          <w:szCs w:val="18"/>
        </w:rPr>
        <w:t xml:space="preserve"> Healy</w:t>
      </w:r>
    </w:p>
  </w:footnote>
  <w:footnote w:id="34">
    <w:p w:rsidR="004B6C08" w:rsidRPr="00C17545" w:rsidRDefault="004B6C08" w:rsidP="004B6C08">
      <w:pPr>
        <w:pStyle w:val="FootnoteText"/>
        <w:jc w:val="right"/>
        <w:rPr>
          <w:sz w:val="18"/>
          <w:szCs w:val="18"/>
        </w:rPr>
      </w:pPr>
      <w:r w:rsidRPr="00C17545">
        <w:rPr>
          <w:rStyle w:val="FootnoteReference"/>
          <w:rFonts w:eastAsiaTheme="minorEastAsia"/>
          <w:sz w:val="18"/>
          <w:szCs w:val="18"/>
        </w:rPr>
        <w:t>2</w:t>
      </w:r>
      <w:r w:rsidRPr="00C17545">
        <w:rPr>
          <w:sz w:val="18"/>
          <w:szCs w:val="18"/>
        </w:rPr>
        <w:t>-</w:t>
      </w:r>
      <w:r w:rsidRPr="00C17545">
        <w:rPr>
          <w:rFonts w:asciiTheme="majorBidi" w:hAnsiTheme="majorBidi" w:cs="B Lotus"/>
          <w:sz w:val="18"/>
          <w:szCs w:val="18"/>
        </w:rPr>
        <w:t xml:space="preserve"> Wahlen</w:t>
      </w:r>
    </w:p>
  </w:footnote>
  <w:footnote w:id="35">
    <w:p w:rsidR="004B6C08" w:rsidRPr="00C17545" w:rsidRDefault="004B6C08" w:rsidP="004B6C08">
      <w:pPr>
        <w:pStyle w:val="FootnoteText"/>
        <w:jc w:val="right"/>
        <w:rPr>
          <w:rFonts w:asciiTheme="majorBidi" w:hAnsiTheme="majorBidi" w:cs="B Lotus"/>
          <w:sz w:val="18"/>
          <w:szCs w:val="18"/>
        </w:rPr>
      </w:pPr>
      <w:r w:rsidRPr="00C17545">
        <w:rPr>
          <w:rFonts w:asciiTheme="majorBidi" w:hAnsiTheme="majorBidi" w:cs="B Lotus"/>
          <w:sz w:val="18"/>
          <w:szCs w:val="18"/>
        </w:rPr>
        <w:t>3- Scott</w:t>
      </w:r>
    </w:p>
  </w:footnote>
  <w:footnote w:id="36">
    <w:p w:rsidR="004B6C08" w:rsidRPr="00C17545" w:rsidRDefault="004B6C08" w:rsidP="004B6C08">
      <w:pPr>
        <w:pStyle w:val="FootnoteText"/>
        <w:jc w:val="right"/>
        <w:rPr>
          <w:rFonts w:asciiTheme="majorBidi" w:hAnsiTheme="majorBidi" w:cs="B Lotus"/>
          <w:sz w:val="18"/>
          <w:szCs w:val="18"/>
        </w:rPr>
      </w:pPr>
      <w:r w:rsidRPr="00C17545">
        <w:rPr>
          <w:rFonts w:asciiTheme="majorBidi" w:hAnsiTheme="majorBidi" w:cs="B Lotus"/>
          <w:sz w:val="18"/>
          <w:szCs w:val="18"/>
        </w:rPr>
        <w:t>4- Fern</w:t>
      </w:r>
    </w:p>
  </w:footnote>
  <w:footnote w:id="37">
    <w:p w:rsidR="004B6C08" w:rsidRPr="00C17545" w:rsidRDefault="004B6C08" w:rsidP="004B6C08">
      <w:pPr>
        <w:pStyle w:val="FootnoteText"/>
        <w:jc w:val="right"/>
        <w:rPr>
          <w:rFonts w:asciiTheme="majorBidi" w:hAnsiTheme="majorBidi" w:cs="B Lotus"/>
          <w:sz w:val="18"/>
          <w:szCs w:val="18"/>
        </w:rPr>
      </w:pPr>
      <w:r w:rsidRPr="00C17545">
        <w:rPr>
          <w:rFonts w:asciiTheme="majorBidi" w:hAnsiTheme="majorBidi" w:cs="B Lotus"/>
          <w:sz w:val="18"/>
          <w:szCs w:val="18"/>
        </w:rPr>
        <w:t>5- Kellog</w:t>
      </w:r>
    </w:p>
  </w:footnote>
  <w:footnote w:id="38">
    <w:p w:rsidR="004B6C08" w:rsidRPr="004F0B75" w:rsidRDefault="004B6C08" w:rsidP="004B6C08">
      <w:pPr>
        <w:pStyle w:val="FootnoteText"/>
        <w:jc w:val="right"/>
        <w:rPr>
          <w:rFonts w:asciiTheme="majorBidi" w:hAnsiTheme="majorBidi" w:cs="B Lotus"/>
          <w:sz w:val="28"/>
        </w:rPr>
      </w:pPr>
      <w:r w:rsidRPr="00C17545">
        <w:rPr>
          <w:rFonts w:asciiTheme="majorBidi" w:hAnsiTheme="majorBidi" w:cs="B Lotus"/>
          <w:sz w:val="18"/>
          <w:szCs w:val="18"/>
        </w:rPr>
        <w:t>6- Dye</w:t>
      </w:r>
    </w:p>
  </w:footnote>
  <w:footnote w:id="39">
    <w:p w:rsidR="004B6C08" w:rsidRPr="00C17545" w:rsidRDefault="004B6C08" w:rsidP="004B6C08">
      <w:pPr>
        <w:pStyle w:val="FootnoteText"/>
        <w:bidi w:val="0"/>
        <w:rPr>
          <w:rFonts w:asciiTheme="majorBidi" w:hAnsiTheme="majorBidi" w:cstheme="majorBidi"/>
          <w:sz w:val="18"/>
          <w:szCs w:val="18"/>
        </w:rPr>
      </w:pPr>
      <w:r w:rsidRPr="00C17545">
        <w:rPr>
          <w:rStyle w:val="FootnoteReference"/>
          <w:rFonts w:asciiTheme="majorBidi" w:eastAsiaTheme="minorEastAsia" w:hAnsiTheme="majorBidi" w:cstheme="majorBidi"/>
          <w:sz w:val="18"/>
          <w:szCs w:val="18"/>
        </w:rPr>
        <w:footnoteRef/>
      </w:r>
      <w:r w:rsidRPr="00C17545">
        <w:rPr>
          <w:rFonts w:asciiTheme="majorBidi" w:hAnsiTheme="majorBidi" w:cstheme="majorBidi"/>
          <w:sz w:val="18"/>
          <w:szCs w:val="18"/>
          <w:rtl/>
        </w:rPr>
        <w:t>-</w:t>
      </w:r>
      <w:r w:rsidRPr="00C17545">
        <w:rPr>
          <w:rFonts w:asciiTheme="majorBidi" w:hAnsiTheme="majorBidi" w:cstheme="majorBidi"/>
          <w:sz w:val="18"/>
          <w:szCs w:val="18"/>
        </w:rPr>
        <w:t>Ekaner</w:t>
      </w:r>
    </w:p>
  </w:footnote>
  <w:footnote w:id="40">
    <w:p w:rsidR="004B6C08" w:rsidRPr="00C17545" w:rsidRDefault="004B6C08" w:rsidP="004B6C08">
      <w:pPr>
        <w:pStyle w:val="FootnoteText"/>
        <w:bidi w:val="0"/>
        <w:rPr>
          <w:rFonts w:asciiTheme="majorBidi" w:hAnsiTheme="majorBidi" w:cstheme="majorBidi"/>
          <w:sz w:val="18"/>
          <w:szCs w:val="18"/>
        </w:rPr>
      </w:pPr>
      <w:r w:rsidRPr="00C17545">
        <w:rPr>
          <w:rStyle w:val="FootnoteReference"/>
          <w:rFonts w:asciiTheme="majorBidi" w:eastAsiaTheme="minorEastAsia" w:hAnsiTheme="majorBidi" w:cstheme="majorBidi"/>
          <w:sz w:val="18"/>
          <w:szCs w:val="18"/>
        </w:rPr>
        <w:footnoteRef/>
      </w:r>
      <w:r w:rsidRPr="00C17545">
        <w:rPr>
          <w:rFonts w:asciiTheme="majorBidi" w:hAnsiTheme="majorBidi" w:cstheme="majorBidi"/>
          <w:sz w:val="18"/>
          <w:szCs w:val="18"/>
          <w:rtl/>
        </w:rPr>
        <w:t>-</w:t>
      </w:r>
      <w:r w:rsidRPr="00C17545">
        <w:rPr>
          <w:rFonts w:asciiTheme="majorBidi" w:hAnsiTheme="majorBidi" w:cstheme="majorBidi"/>
          <w:sz w:val="18"/>
          <w:szCs w:val="18"/>
        </w:rPr>
        <w:t>Bahavior-based(time)contract</w:t>
      </w:r>
    </w:p>
  </w:footnote>
  <w:footnote w:id="41">
    <w:p w:rsidR="004B6C08" w:rsidRPr="006865EB" w:rsidRDefault="004B6C08" w:rsidP="004B6C08">
      <w:pPr>
        <w:pStyle w:val="FootnoteText"/>
        <w:bidi w:val="0"/>
        <w:rPr>
          <w:rFonts w:asciiTheme="majorBidi" w:hAnsiTheme="majorBidi" w:cs="B Lotus"/>
          <w:sz w:val="18"/>
          <w:szCs w:val="18"/>
        </w:rPr>
      </w:pPr>
      <w:r w:rsidRPr="00C17545">
        <w:rPr>
          <w:rStyle w:val="FootnoteReference"/>
          <w:rFonts w:asciiTheme="majorBidi" w:eastAsiaTheme="minorEastAsia" w:hAnsiTheme="majorBidi" w:cstheme="majorBidi"/>
          <w:sz w:val="18"/>
          <w:szCs w:val="18"/>
        </w:rPr>
        <w:footnoteRef/>
      </w:r>
      <w:r w:rsidRPr="00C17545">
        <w:rPr>
          <w:rFonts w:asciiTheme="majorBidi" w:hAnsiTheme="majorBidi" w:cstheme="majorBidi"/>
          <w:sz w:val="18"/>
          <w:szCs w:val="18"/>
          <w:rtl/>
        </w:rPr>
        <w:t>-</w:t>
      </w:r>
      <w:r w:rsidRPr="00C17545">
        <w:rPr>
          <w:rFonts w:asciiTheme="majorBidi" w:hAnsiTheme="majorBidi" w:cstheme="majorBidi"/>
          <w:sz w:val="18"/>
          <w:szCs w:val="18"/>
        </w:rPr>
        <w:t>yohn &amp; vitz</w:t>
      </w:r>
    </w:p>
  </w:footnote>
  <w:footnote w:id="42">
    <w:p w:rsidR="004B6C08" w:rsidRPr="00C17545" w:rsidRDefault="004B6C08" w:rsidP="004B6C08">
      <w:pPr>
        <w:pStyle w:val="FootnoteText"/>
        <w:bidi w:val="0"/>
        <w:rPr>
          <w:rFonts w:asciiTheme="majorBidi" w:hAnsiTheme="majorBidi" w:cstheme="majorBidi"/>
          <w:sz w:val="28"/>
        </w:rPr>
      </w:pPr>
      <w:r w:rsidRPr="00C17545">
        <w:rPr>
          <w:rStyle w:val="FootnoteReference"/>
          <w:rFonts w:asciiTheme="majorBidi" w:eastAsiaTheme="minorEastAsia" w:hAnsiTheme="majorBidi" w:cstheme="majorBidi"/>
          <w:sz w:val="18"/>
          <w:szCs w:val="18"/>
        </w:rPr>
        <w:footnoteRef/>
      </w:r>
      <w:r w:rsidRPr="00C17545">
        <w:rPr>
          <w:rFonts w:asciiTheme="majorBidi" w:hAnsiTheme="majorBidi" w:cstheme="majorBidi"/>
          <w:sz w:val="18"/>
          <w:szCs w:val="18"/>
          <w:rtl/>
        </w:rPr>
        <w:t>-</w:t>
      </w:r>
      <w:r w:rsidRPr="00C17545">
        <w:rPr>
          <w:rFonts w:asciiTheme="majorBidi" w:hAnsiTheme="majorBidi" w:cstheme="majorBidi"/>
          <w:sz w:val="18"/>
          <w:szCs w:val="18"/>
        </w:rPr>
        <w:t>Gerhart &amp; raiyns</w:t>
      </w:r>
    </w:p>
  </w:footnote>
  <w:footnote w:id="43">
    <w:p w:rsidR="004B6C08" w:rsidRPr="00C17545" w:rsidRDefault="004B6C08" w:rsidP="004B6C08">
      <w:pPr>
        <w:pStyle w:val="FootnoteText"/>
        <w:bidi w:val="0"/>
        <w:rPr>
          <w:rFonts w:asciiTheme="majorBidi" w:hAnsiTheme="majorBidi" w:cstheme="majorBidi"/>
          <w:sz w:val="18"/>
          <w:szCs w:val="18"/>
        </w:rPr>
      </w:pPr>
      <w:r w:rsidRPr="00C17545">
        <w:rPr>
          <w:rStyle w:val="FootnoteReference"/>
          <w:rFonts w:asciiTheme="majorBidi" w:eastAsiaTheme="minorEastAsia" w:hAnsiTheme="majorBidi" w:cstheme="majorBidi"/>
          <w:sz w:val="18"/>
          <w:szCs w:val="18"/>
        </w:rPr>
        <w:footnoteRef/>
      </w:r>
      <w:r w:rsidRPr="00C17545">
        <w:rPr>
          <w:rFonts w:asciiTheme="majorBidi" w:hAnsiTheme="majorBidi" w:cstheme="majorBidi"/>
          <w:sz w:val="18"/>
          <w:szCs w:val="18"/>
          <w:rtl/>
        </w:rPr>
        <w:t>-</w:t>
      </w:r>
      <w:r w:rsidRPr="00C17545">
        <w:rPr>
          <w:rFonts w:asciiTheme="majorBidi" w:hAnsiTheme="majorBidi" w:cstheme="majorBidi"/>
          <w:sz w:val="18"/>
          <w:szCs w:val="18"/>
        </w:rPr>
        <w:t>Fama</w:t>
      </w:r>
    </w:p>
  </w:footnote>
  <w:footnote w:id="44">
    <w:p w:rsidR="004B6C08" w:rsidRPr="00C17545" w:rsidRDefault="004B6C08" w:rsidP="004B6C08">
      <w:pPr>
        <w:pStyle w:val="FootnoteText"/>
        <w:bidi w:val="0"/>
        <w:rPr>
          <w:rFonts w:asciiTheme="majorBidi" w:hAnsiTheme="majorBidi" w:cstheme="majorBidi"/>
          <w:sz w:val="18"/>
          <w:szCs w:val="18"/>
        </w:rPr>
      </w:pPr>
      <w:r w:rsidRPr="00C17545">
        <w:rPr>
          <w:rStyle w:val="FootnoteReference"/>
          <w:rFonts w:asciiTheme="majorBidi" w:eastAsiaTheme="minorEastAsia" w:hAnsiTheme="majorBidi" w:cstheme="majorBidi"/>
          <w:sz w:val="18"/>
          <w:szCs w:val="18"/>
        </w:rPr>
        <w:footnoteRef/>
      </w:r>
      <w:r w:rsidRPr="00C17545">
        <w:rPr>
          <w:rFonts w:asciiTheme="majorBidi" w:hAnsiTheme="majorBidi" w:cstheme="majorBidi"/>
          <w:sz w:val="18"/>
          <w:szCs w:val="18"/>
          <w:rtl/>
        </w:rPr>
        <w:t>-</w:t>
      </w:r>
      <w:r w:rsidRPr="00C17545">
        <w:rPr>
          <w:rFonts w:asciiTheme="majorBidi" w:hAnsiTheme="majorBidi" w:cstheme="majorBidi"/>
          <w:sz w:val="18"/>
          <w:szCs w:val="18"/>
        </w:rPr>
        <w:t>Jenson</w:t>
      </w:r>
    </w:p>
  </w:footnote>
  <w:footnote w:id="45">
    <w:p w:rsidR="004B6C08" w:rsidRPr="00C17545" w:rsidRDefault="004B6C08" w:rsidP="004B6C08">
      <w:pPr>
        <w:pStyle w:val="FootnoteText"/>
        <w:bidi w:val="0"/>
        <w:rPr>
          <w:rFonts w:asciiTheme="majorBidi" w:hAnsiTheme="majorBidi" w:cstheme="majorBidi"/>
          <w:sz w:val="18"/>
          <w:szCs w:val="18"/>
        </w:rPr>
      </w:pPr>
      <w:r w:rsidRPr="00C17545">
        <w:rPr>
          <w:rStyle w:val="FootnoteReference"/>
          <w:rFonts w:asciiTheme="majorBidi" w:eastAsiaTheme="minorEastAsia" w:hAnsiTheme="majorBidi" w:cstheme="majorBidi"/>
          <w:sz w:val="18"/>
          <w:szCs w:val="18"/>
        </w:rPr>
        <w:footnoteRef/>
      </w:r>
      <w:r w:rsidRPr="00C17545">
        <w:rPr>
          <w:rFonts w:asciiTheme="majorBidi" w:hAnsiTheme="majorBidi" w:cstheme="majorBidi"/>
          <w:sz w:val="18"/>
          <w:szCs w:val="18"/>
          <w:rtl/>
        </w:rPr>
        <w:t>-</w:t>
      </w:r>
      <w:r w:rsidRPr="00C17545">
        <w:rPr>
          <w:rFonts w:asciiTheme="majorBidi" w:hAnsiTheme="majorBidi" w:cstheme="majorBidi"/>
          <w:sz w:val="18"/>
          <w:szCs w:val="18"/>
        </w:rPr>
        <w:t xml:space="preserve">Jonson </w:t>
      </w:r>
      <w:r w:rsidRPr="00C17545">
        <w:rPr>
          <w:rFonts w:asciiTheme="majorBidi" w:hAnsiTheme="majorBidi" w:cstheme="majorBidi"/>
          <w:sz w:val="18"/>
          <w:szCs w:val="18"/>
          <w:rtl/>
        </w:rPr>
        <w:t>&amp;</w:t>
      </w:r>
      <w:r w:rsidRPr="00C17545">
        <w:rPr>
          <w:rFonts w:asciiTheme="majorBidi" w:hAnsiTheme="majorBidi" w:cstheme="majorBidi"/>
          <w:sz w:val="18"/>
          <w:szCs w:val="18"/>
        </w:rPr>
        <w:t>drak</w:t>
      </w:r>
    </w:p>
  </w:footnote>
  <w:footnote w:id="46">
    <w:p w:rsidR="004B6C08" w:rsidRPr="008034B0" w:rsidRDefault="004B6C08" w:rsidP="004B6C08">
      <w:pPr>
        <w:pStyle w:val="FootnoteText"/>
        <w:bidi w:val="0"/>
        <w:rPr>
          <w:sz w:val="18"/>
          <w:szCs w:val="18"/>
        </w:rPr>
      </w:pPr>
      <w:r w:rsidRPr="008034B0">
        <w:footnoteRef/>
      </w:r>
      <w:r w:rsidRPr="008034B0">
        <w:rPr>
          <w:rFonts w:hint="cs"/>
          <w:sz w:val="18"/>
          <w:szCs w:val="18"/>
          <w:rtl/>
        </w:rPr>
        <w:t>-</w:t>
      </w:r>
      <w:r w:rsidRPr="008034B0">
        <w:rPr>
          <w:sz w:val="18"/>
          <w:szCs w:val="18"/>
          <w:rtl/>
        </w:rPr>
        <w:t xml:space="preserve"> </w:t>
      </w:r>
      <w:r w:rsidRPr="008034B0">
        <w:rPr>
          <w:sz w:val="18"/>
          <w:szCs w:val="18"/>
        </w:rPr>
        <w:t>Allayannis and mozumdar</w:t>
      </w:r>
    </w:p>
  </w:footnote>
  <w:footnote w:id="47">
    <w:p w:rsidR="004B6C08" w:rsidRPr="00FC292C" w:rsidRDefault="004B6C08" w:rsidP="004B6C08">
      <w:pPr>
        <w:pStyle w:val="FootnoteText"/>
        <w:bidi w:val="0"/>
      </w:pPr>
      <w:r w:rsidRPr="00FC292C">
        <w:rPr>
          <w:rStyle w:val="FootnoteReference"/>
        </w:rPr>
        <w:footnoteRef/>
      </w:r>
      <w:r w:rsidRPr="00FC292C">
        <w:rPr>
          <w:rtl/>
        </w:rPr>
        <w:t xml:space="preserve"> </w:t>
      </w:r>
      <w:r w:rsidRPr="00FC292C">
        <w:rPr>
          <w:rFonts w:hint="cs"/>
          <w:rtl/>
        </w:rPr>
        <w:t>-</w:t>
      </w:r>
      <w:r w:rsidRPr="00FC292C">
        <w:t>Zhiang</w:t>
      </w:r>
    </w:p>
  </w:footnote>
  <w:footnote w:id="48">
    <w:p w:rsidR="004B6C08" w:rsidRPr="009B707E" w:rsidRDefault="004B6C08" w:rsidP="004B6C08">
      <w:pPr>
        <w:pStyle w:val="FootnoteText"/>
        <w:bidi w:val="0"/>
        <w:rPr>
          <w:sz w:val="18"/>
          <w:szCs w:val="18"/>
        </w:rPr>
      </w:pPr>
      <w:r w:rsidRPr="008034B0">
        <w:footnoteRef/>
      </w:r>
      <w:r w:rsidRPr="008034B0">
        <w:rPr>
          <w:sz w:val="18"/>
          <w:szCs w:val="18"/>
        </w:rPr>
        <w:t xml:space="preserve">- </w:t>
      </w:r>
      <w:r w:rsidRPr="009B707E">
        <w:rPr>
          <w:sz w:val="18"/>
          <w:szCs w:val="18"/>
        </w:rPr>
        <w:t>Westphalen.</w:t>
      </w:r>
    </w:p>
  </w:footnote>
  <w:footnote w:id="49">
    <w:p w:rsidR="004B6C08" w:rsidRPr="009B707E" w:rsidRDefault="004B6C08" w:rsidP="004B6C08">
      <w:pPr>
        <w:pStyle w:val="FootnoteText"/>
        <w:bidi w:val="0"/>
        <w:rPr>
          <w:sz w:val="18"/>
          <w:szCs w:val="18"/>
        </w:rPr>
      </w:pPr>
      <w:r w:rsidRPr="009B707E">
        <w:rPr>
          <w:rStyle w:val="FootnoteReference"/>
          <w:rFonts w:eastAsiaTheme="minorHAnsi"/>
          <w:sz w:val="18"/>
          <w:szCs w:val="18"/>
        </w:rPr>
        <w:footnoteRef/>
      </w:r>
      <w:r w:rsidRPr="009B707E">
        <w:rPr>
          <w:sz w:val="18"/>
          <w:szCs w:val="18"/>
        </w:rPr>
        <w:t>- Jacol Oded</w:t>
      </w:r>
    </w:p>
  </w:footnote>
  <w:footnote w:id="50">
    <w:p w:rsidR="004B6C08" w:rsidRPr="008034B0" w:rsidRDefault="004B6C08" w:rsidP="004B6C08">
      <w:pPr>
        <w:pStyle w:val="FootnoteText"/>
        <w:bidi w:val="0"/>
      </w:pPr>
      <w:r w:rsidRPr="009B707E">
        <w:rPr>
          <w:rStyle w:val="FootnoteReference"/>
          <w:rFonts w:eastAsiaTheme="minorHAnsi"/>
          <w:sz w:val="18"/>
          <w:szCs w:val="18"/>
        </w:rPr>
        <w:footnoteRef/>
      </w:r>
      <w:r w:rsidRPr="009B707E">
        <w:rPr>
          <w:sz w:val="18"/>
          <w:szCs w:val="18"/>
        </w:rPr>
        <w:t>- Lixiao – Hun</w:t>
      </w:r>
    </w:p>
  </w:footnote>
  <w:footnote w:id="51">
    <w:p w:rsidR="004B6C08" w:rsidRPr="009B707E" w:rsidRDefault="004B6C08" w:rsidP="004B6C08">
      <w:pPr>
        <w:pStyle w:val="FootnoteText"/>
        <w:bidi w:val="0"/>
        <w:rPr>
          <w:sz w:val="18"/>
          <w:szCs w:val="18"/>
        </w:rPr>
      </w:pPr>
      <w:r w:rsidRPr="009B707E">
        <w:rPr>
          <w:rStyle w:val="FootnoteReference"/>
          <w:rFonts w:eastAsiaTheme="minorHAnsi"/>
          <w:sz w:val="18"/>
          <w:szCs w:val="18"/>
        </w:rPr>
        <w:footnoteRef/>
      </w:r>
      <w:r w:rsidRPr="009B707E">
        <w:rPr>
          <w:rFonts w:hint="cs"/>
          <w:sz w:val="18"/>
          <w:szCs w:val="18"/>
          <w:rtl/>
        </w:rPr>
        <w:t>-</w:t>
      </w:r>
      <w:r w:rsidRPr="009B707E">
        <w:rPr>
          <w:sz w:val="18"/>
          <w:szCs w:val="18"/>
          <w:rtl/>
        </w:rPr>
        <w:t xml:space="preserve"> </w:t>
      </w:r>
      <w:r w:rsidRPr="009B707E">
        <w:rPr>
          <w:sz w:val="18"/>
          <w:szCs w:val="18"/>
        </w:rPr>
        <w:t>Boumosleh,.</w:t>
      </w:r>
    </w:p>
  </w:footnote>
  <w:footnote w:id="52">
    <w:p w:rsidR="004B6C08" w:rsidRPr="009B707E" w:rsidRDefault="004B6C08" w:rsidP="004B6C08">
      <w:pPr>
        <w:pStyle w:val="FootnoteText"/>
        <w:bidi w:val="0"/>
        <w:rPr>
          <w:sz w:val="24"/>
        </w:rPr>
      </w:pPr>
      <w:r w:rsidRPr="009B707E">
        <w:rPr>
          <w:rStyle w:val="FootnoteReference"/>
          <w:rFonts w:eastAsiaTheme="minorHAnsi"/>
          <w:sz w:val="18"/>
          <w:szCs w:val="18"/>
        </w:rPr>
        <w:footnoteRef/>
      </w:r>
      <w:r w:rsidRPr="009B707E">
        <w:rPr>
          <w:rFonts w:hint="cs"/>
          <w:sz w:val="18"/>
          <w:szCs w:val="18"/>
          <w:rtl/>
        </w:rPr>
        <w:t>-</w:t>
      </w:r>
      <w:r w:rsidRPr="009B707E">
        <w:rPr>
          <w:sz w:val="18"/>
          <w:szCs w:val="18"/>
        </w:rPr>
        <w:t>Yilei Zhang</w:t>
      </w:r>
    </w:p>
  </w:footnote>
  <w:footnote w:id="53">
    <w:p w:rsidR="004B6C08" w:rsidRDefault="004B6C08" w:rsidP="004B6C08">
      <w:pPr>
        <w:pStyle w:val="FootnoteText"/>
        <w:bidi w:val="0"/>
        <w:rPr>
          <w:rFonts w:asciiTheme="minorHAnsi" w:hAnsiTheme="minorHAnsi" w:cstheme="minorBidi"/>
        </w:rPr>
      </w:pPr>
      <w:r w:rsidRPr="009B707E">
        <w:rPr>
          <w:rStyle w:val="FootnoteReference"/>
          <w:rFonts w:eastAsiaTheme="minorEastAsia"/>
        </w:rPr>
        <w:footnoteRef/>
      </w:r>
      <w:r w:rsidRPr="009B707E">
        <w:rPr>
          <w:rtl/>
        </w:rPr>
        <w:t xml:space="preserve"> </w:t>
      </w:r>
      <w:r w:rsidRPr="009B707E">
        <w:rPr>
          <w:rFonts w:ascii="Calibri" w:eastAsia="Calibri" w:hAnsi="Calibri" w:cs="Arial"/>
        </w:rPr>
        <w:t>-</w:t>
      </w:r>
      <w:r w:rsidRPr="008034B0">
        <w:rPr>
          <w:rFonts w:ascii="Calibri" w:eastAsia="Calibri" w:hAnsi="Calibri" w:cs="Arial"/>
        </w:rPr>
        <w:t xml:space="preserve"> Murhadi</w:t>
      </w:r>
    </w:p>
  </w:footnote>
  <w:footnote w:id="54">
    <w:p w:rsidR="004B6C08" w:rsidRPr="002955E7" w:rsidRDefault="004B6C08" w:rsidP="004B6C08">
      <w:pPr>
        <w:pStyle w:val="FootnoteText"/>
        <w:bidi w:val="0"/>
        <w:rPr>
          <w:sz w:val="18"/>
          <w:szCs w:val="18"/>
        </w:rPr>
      </w:pPr>
      <w:r w:rsidRPr="00FC292C">
        <w:rPr>
          <w:rStyle w:val="FootnoteReference"/>
          <w:sz w:val="18"/>
          <w:szCs w:val="18"/>
        </w:rPr>
        <w:footnoteRef/>
      </w:r>
      <w:r w:rsidRPr="00FC292C">
        <w:rPr>
          <w:sz w:val="18"/>
          <w:szCs w:val="18"/>
          <w:rtl/>
        </w:rPr>
        <w:t xml:space="preserve"> </w:t>
      </w:r>
      <w:r w:rsidRPr="00FC292C">
        <w:rPr>
          <w:sz w:val="18"/>
          <w:szCs w:val="18"/>
        </w:rPr>
        <w:t>Giroud.X and Mueller.H</w:t>
      </w:r>
    </w:p>
  </w:footnote>
  <w:footnote w:id="55">
    <w:p w:rsidR="004B6C08" w:rsidRPr="00C17545" w:rsidRDefault="004B6C08" w:rsidP="004B6C08">
      <w:pPr>
        <w:pStyle w:val="FootnoteText"/>
        <w:jc w:val="right"/>
        <w:rPr>
          <w:rFonts w:cs="B Lotus"/>
          <w:rtl/>
        </w:rPr>
      </w:pPr>
      <w:r w:rsidRPr="00C17545">
        <w:rPr>
          <w:rStyle w:val="FootnoteReference"/>
          <w:rFonts w:cs="B Lotus"/>
        </w:rPr>
        <w:footnoteRef/>
      </w:r>
      <w:r w:rsidRPr="00C17545">
        <w:rPr>
          <w:rFonts w:cs="B Lotus" w:hint="cs"/>
          <w:rtl/>
        </w:rPr>
        <w:t>- سطح سود صفر و سود گزارش شده سال قبل.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1F5"/>
    <w:multiLevelType w:val="multilevel"/>
    <w:tmpl w:val="E1C27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8F2894"/>
    <w:multiLevelType w:val="multilevel"/>
    <w:tmpl w:val="D48EEEE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2E785FF0"/>
    <w:multiLevelType w:val="hybridMultilevel"/>
    <w:tmpl w:val="BC8A9FD8"/>
    <w:lvl w:ilvl="0" w:tplc="04090011">
      <w:start w:val="1"/>
      <w:numFmt w:val="decimal"/>
      <w:lvlText w:val="%1)"/>
      <w:lvlJc w:val="left"/>
      <w:pPr>
        <w:ind w:left="450" w:hanging="360"/>
      </w:pPr>
      <w:rPr>
        <w:rFonts w:cs="Times New Roman"/>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3">
    <w:nsid w:val="2F202171"/>
    <w:multiLevelType w:val="hybridMultilevel"/>
    <w:tmpl w:val="579A35AE"/>
    <w:lvl w:ilvl="0" w:tplc="A4C0CE3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07665F9"/>
    <w:multiLevelType w:val="multilevel"/>
    <w:tmpl w:val="A9D4C3D4"/>
    <w:lvl w:ilvl="0">
      <w:start w:val="1"/>
      <w:numFmt w:val="decimal"/>
      <w:lvlText w:val="%1-"/>
      <w:lvlJc w:val="left"/>
      <w:pPr>
        <w:ind w:left="660" w:hanging="570"/>
      </w:pPr>
    </w:lvl>
    <w:lvl w:ilvl="1">
      <w:start w:val="2"/>
      <w:numFmt w:val="decimal"/>
      <w:lvlText w:val="%1-%2-"/>
      <w:lvlJc w:val="left"/>
      <w:pPr>
        <w:ind w:left="1099" w:hanging="720"/>
      </w:pPr>
    </w:lvl>
    <w:lvl w:ilvl="2">
      <w:start w:val="1"/>
      <w:numFmt w:val="decimal"/>
      <w:lvlText w:val="%1-%2-%3."/>
      <w:lvlJc w:val="left"/>
      <w:pPr>
        <w:ind w:left="1838" w:hanging="1080"/>
      </w:pPr>
    </w:lvl>
    <w:lvl w:ilvl="3">
      <w:start w:val="1"/>
      <w:numFmt w:val="decimal"/>
      <w:lvlText w:val="%1-%2-%3.%4."/>
      <w:lvlJc w:val="left"/>
      <w:pPr>
        <w:ind w:left="2577" w:hanging="1440"/>
      </w:pPr>
    </w:lvl>
    <w:lvl w:ilvl="4">
      <w:start w:val="1"/>
      <w:numFmt w:val="decimal"/>
      <w:lvlText w:val="%1-%2-%3.%4.%5."/>
      <w:lvlJc w:val="left"/>
      <w:pPr>
        <w:ind w:left="2956" w:hanging="1440"/>
      </w:pPr>
    </w:lvl>
    <w:lvl w:ilvl="5">
      <w:start w:val="1"/>
      <w:numFmt w:val="decimal"/>
      <w:lvlText w:val="%1-%2-%3.%4.%5.%6."/>
      <w:lvlJc w:val="left"/>
      <w:pPr>
        <w:ind w:left="3695" w:hanging="1800"/>
      </w:pPr>
    </w:lvl>
    <w:lvl w:ilvl="6">
      <w:start w:val="1"/>
      <w:numFmt w:val="decimal"/>
      <w:lvlText w:val="%1-%2-%3.%4.%5.%6.%7."/>
      <w:lvlJc w:val="left"/>
      <w:pPr>
        <w:ind w:left="4434" w:hanging="2160"/>
      </w:pPr>
    </w:lvl>
    <w:lvl w:ilvl="7">
      <w:start w:val="1"/>
      <w:numFmt w:val="decimal"/>
      <w:lvlText w:val="%1-%2-%3.%4.%5.%6.%7.%8."/>
      <w:lvlJc w:val="left"/>
      <w:pPr>
        <w:ind w:left="5173" w:hanging="2520"/>
      </w:pPr>
    </w:lvl>
    <w:lvl w:ilvl="8">
      <w:start w:val="1"/>
      <w:numFmt w:val="decimal"/>
      <w:lvlText w:val="%1-%2-%3.%4.%5.%6.%7.%8.%9."/>
      <w:lvlJc w:val="left"/>
      <w:pPr>
        <w:ind w:left="5552" w:hanging="2520"/>
      </w:pPr>
    </w:lvl>
  </w:abstractNum>
  <w:abstractNum w:abstractNumId="5">
    <w:nsid w:val="40DB6072"/>
    <w:multiLevelType w:val="hybridMultilevel"/>
    <w:tmpl w:val="C04CD5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606415"/>
    <w:multiLevelType w:val="hybridMultilevel"/>
    <w:tmpl w:val="78E8D008"/>
    <w:lvl w:ilvl="0" w:tplc="D3B8C92A">
      <w:start w:val="1"/>
      <w:numFmt w:val="bullet"/>
      <w:lvlText w:val=""/>
      <w:lvlJc w:val="left"/>
      <w:pPr>
        <w:ind w:left="360" w:hanging="360"/>
      </w:pPr>
      <w:rPr>
        <w:rFonts w:ascii="Symbol" w:hAnsi="Symbol" w:hint="default"/>
      </w:rPr>
    </w:lvl>
    <w:lvl w:ilvl="1" w:tplc="C4D80910" w:tentative="1">
      <w:start w:val="1"/>
      <w:numFmt w:val="bullet"/>
      <w:lvlText w:val="o"/>
      <w:lvlJc w:val="left"/>
      <w:pPr>
        <w:ind w:left="1080" w:hanging="360"/>
      </w:pPr>
      <w:rPr>
        <w:rFonts w:ascii="Courier New" w:hAnsi="Courier New" w:cs="Courier New" w:hint="default"/>
      </w:rPr>
    </w:lvl>
    <w:lvl w:ilvl="2" w:tplc="1C7C183E" w:tentative="1">
      <w:start w:val="1"/>
      <w:numFmt w:val="bullet"/>
      <w:lvlText w:val=""/>
      <w:lvlJc w:val="left"/>
      <w:pPr>
        <w:ind w:left="1800" w:hanging="360"/>
      </w:pPr>
      <w:rPr>
        <w:rFonts w:ascii="Wingdings" w:hAnsi="Wingdings" w:hint="default"/>
      </w:rPr>
    </w:lvl>
    <w:lvl w:ilvl="3" w:tplc="87904A16" w:tentative="1">
      <w:start w:val="1"/>
      <w:numFmt w:val="bullet"/>
      <w:lvlText w:val=""/>
      <w:lvlJc w:val="left"/>
      <w:pPr>
        <w:ind w:left="2520" w:hanging="360"/>
      </w:pPr>
      <w:rPr>
        <w:rFonts w:ascii="Symbol" w:hAnsi="Symbol" w:hint="default"/>
      </w:rPr>
    </w:lvl>
    <w:lvl w:ilvl="4" w:tplc="BCD01576" w:tentative="1">
      <w:start w:val="1"/>
      <w:numFmt w:val="bullet"/>
      <w:lvlText w:val="o"/>
      <w:lvlJc w:val="left"/>
      <w:pPr>
        <w:ind w:left="3240" w:hanging="360"/>
      </w:pPr>
      <w:rPr>
        <w:rFonts w:ascii="Courier New" w:hAnsi="Courier New" w:cs="Courier New" w:hint="default"/>
      </w:rPr>
    </w:lvl>
    <w:lvl w:ilvl="5" w:tplc="9926D1DE" w:tentative="1">
      <w:start w:val="1"/>
      <w:numFmt w:val="bullet"/>
      <w:lvlText w:val=""/>
      <w:lvlJc w:val="left"/>
      <w:pPr>
        <w:ind w:left="3960" w:hanging="360"/>
      </w:pPr>
      <w:rPr>
        <w:rFonts w:ascii="Wingdings" w:hAnsi="Wingdings" w:hint="default"/>
      </w:rPr>
    </w:lvl>
    <w:lvl w:ilvl="6" w:tplc="DB70DF34" w:tentative="1">
      <w:start w:val="1"/>
      <w:numFmt w:val="bullet"/>
      <w:lvlText w:val=""/>
      <w:lvlJc w:val="left"/>
      <w:pPr>
        <w:ind w:left="4680" w:hanging="360"/>
      </w:pPr>
      <w:rPr>
        <w:rFonts w:ascii="Symbol" w:hAnsi="Symbol" w:hint="default"/>
      </w:rPr>
    </w:lvl>
    <w:lvl w:ilvl="7" w:tplc="59BC0ACC" w:tentative="1">
      <w:start w:val="1"/>
      <w:numFmt w:val="bullet"/>
      <w:lvlText w:val="o"/>
      <w:lvlJc w:val="left"/>
      <w:pPr>
        <w:ind w:left="5400" w:hanging="360"/>
      </w:pPr>
      <w:rPr>
        <w:rFonts w:ascii="Courier New" w:hAnsi="Courier New" w:cs="Courier New" w:hint="default"/>
      </w:rPr>
    </w:lvl>
    <w:lvl w:ilvl="8" w:tplc="8BD85542" w:tentative="1">
      <w:start w:val="1"/>
      <w:numFmt w:val="bullet"/>
      <w:lvlText w:val=""/>
      <w:lvlJc w:val="left"/>
      <w:pPr>
        <w:ind w:left="6120" w:hanging="360"/>
      </w:pPr>
      <w:rPr>
        <w:rFonts w:ascii="Wingdings" w:hAnsi="Wingdings" w:hint="default"/>
      </w:rPr>
    </w:lvl>
  </w:abstractNum>
  <w:abstractNum w:abstractNumId="7">
    <w:nsid w:val="52097485"/>
    <w:multiLevelType w:val="hybridMultilevel"/>
    <w:tmpl w:val="B1BAAC56"/>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5BE477C4"/>
    <w:multiLevelType w:val="hybridMultilevel"/>
    <w:tmpl w:val="C1D0C4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E146A47"/>
    <w:multiLevelType w:val="hybridMultilevel"/>
    <w:tmpl w:val="C59A53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F8B204C"/>
    <w:multiLevelType w:val="hybridMultilevel"/>
    <w:tmpl w:val="89BED18C"/>
    <w:lvl w:ilvl="0" w:tplc="785CD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5A6BFD"/>
    <w:multiLevelType w:val="hybridMultilevel"/>
    <w:tmpl w:val="18D86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6"/>
  </w:num>
  <w:num w:numId="10">
    <w:abstractNumId w:val="5"/>
  </w:num>
  <w:num w:numId="11">
    <w:abstractNumId w:val="2"/>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20"/>
  <w:characterSpacingControl w:val="doNotCompress"/>
  <w:footnotePr>
    <w:footnote w:id="-1"/>
    <w:footnote w:id="0"/>
  </w:footnotePr>
  <w:endnotePr>
    <w:endnote w:id="-1"/>
    <w:endnote w:id="0"/>
  </w:endnotePr>
  <w:compat/>
  <w:rsids>
    <w:rsidRoot w:val="004B6C08"/>
    <w:rsid w:val="00195B2F"/>
    <w:rsid w:val="004B6C08"/>
    <w:rsid w:val="007852F5"/>
    <w:rsid w:val="00E60E7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page number"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ddress" w:uiPriority="0"/>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08"/>
    <w:pPr>
      <w:bidi/>
    </w:pPr>
  </w:style>
  <w:style w:type="paragraph" w:styleId="Heading1">
    <w:name w:val="heading 1"/>
    <w:aliases w:val="مطالب,تیتر"/>
    <w:basedOn w:val="Normal"/>
    <w:next w:val="Normal"/>
    <w:link w:val="Heading1Char"/>
    <w:uiPriority w:val="9"/>
    <w:qFormat/>
    <w:rsid w:val="004B6C08"/>
    <w:pPr>
      <w:keepNext/>
      <w:keepLines/>
      <w:spacing w:before="480" w:after="0" w:line="360" w:lineRule="auto"/>
      <w:ind w:firstLine="720"/>
      <w:outlineLvl w:val="0"/>
    </w:pPr>
    <w:rPr>
      <w:rFonts w:ascii="Cambria" w:eastAsia="Times New Roman" w:hAnsi="Cambria" w:cs="Times New Roman"/>
      <w:b/>
      <w:bCs/>
      <w:sz w:val="28"/>
      <w:szCs w:val="32"/>
      <w:lang w:bidi="ar-SA"/>
    </w:rPr>
  </w:style>
  <w:style w:type="paragraph" w:styleId="Heading2">
    <w:name w:val="heading 2"/>
    <w:aliases w:val="تیتر2,جداول"/>
    <w:basedOn w:val="Normal"/>
    <w:next w:val="Normal"/>
    <w:link w:val="Heading2Char"/>
    <w:uiPriority w:val="9"/>
    <w:unhideWhenUsed/>
    <w:qFormat/>
    <w:rsid w:val="004B6C08"/>
    <w:pPr>
      <w:keepNext/>
      <w:keepLines/>
      <w:bidi w:val="0"/>
      <w:spacing w:before="200" w:after="0" w:line="240" w:lineRule="auto"/>
      <w:outlineLvl w:val="1"/>
    </w:pPr>
    <w:rPr>
      <w:rFonts w:ascii="B Lotus" w:eastAsia="Times New Roman" w:hAnsi="B Lotus" w:cs="B Lotus"/>
      <w:b/>
      <w:bCs/>
      <w:sz w:val="28"/>
      <w:szCs w:val="28"/>
      <w:lang w:bidi="ar-SA"/>
    </w:rPr>
  </w:style>
  <w:style w:type="paragraph" w:styleId="Heading3">
    <w:name w:val="heading 3"/>
    <w:aliases w:val="نمودار,تيتر"/>
    <w:basedOn w:val="Normal"/>
    <w:next w:val="Normal"/>
    <w:link w:val="Heading3Char"/>
    <w:uiPriority w:val="9"/>
    <w:unhideWhenUsed/>
    <w:qFormat/>
    <w:rsid w:val="004B6C08"/>
    <w:pPr>
      <w:keepNext/>
      <w:keepLines/>
      <w:bidi w:val="0"/>
      <w:spacing w:before="200" w:after="0" w:line="240" w:lineRule="auto"/>
      <w:outlineLvl w:val="2"/>
    </w:pPr>
    <w:rPr>
      <w:rFonts w:asciiTheme="majorHAnsi" w:eastAsiaTheme="majorEastAsia" w:hAnsiTheme="majorHAnsi" w:cstheme="majorBidi"/>
      <w:b/>
      <w:bCs/>
      <w:color w:val="4F81BD" w:themeColor="accent1"/>
      <w:sz w:val="24"/>
      <w:szCs w:val="24"/>
      <w:lang w:bidi="ar-SA"/>
    </w:rPr>
  </w:style>
  <w:style w:type="paragraph" w:styleId="Heading4">
    <w:name w:val="heading 4"/>
    <w:basedOn w:val="Normal"/>
    <w:next w:val="Normal"/>
    <w:link w:val="Heading4Char"/>
    <w:unhideWhenUsed/>
    <w:qFormat/>
    <w:rsid w:val="004B6C08"/>
    <w:pPr>
      <w:keepNext/>
      <w:keepLines/>
      <w:bidi w:val="0"/>
      <w:spacing w:before="200" w:after="0" w:line="240" w:lineRule="auto"/>
      <w:outlineLvl w:val="3"/>
    </w:pPr>
    <w:rPr>
      <w:rFonts w:asciiTheme="majorHAnsi" w:eastAsiaTheme="majorEastAsia" w:hAnsiTheme="majorHAnsi" w:cstheme="majorBidi"/>
      <w:b/>
      <w:bCs/>
      <w:i/>
      <w:iCs/>
      <w:color w:val="4F81BD" w:themeColor="accent1"/>
      <w:sz w:val="24"/>
      <w:szCs w:val="24"/>
      <w:lang w:bidi="ar-SA"/>
    </w:rPr>
  </w:style>
  <w:style w:type="paragraph" w:styleId="Heading5">
    <w:name w:val="heading 5"/>
    <w:basedOn w:val="Normal"/>
    <w:next w:val="Normal"/>
    <w:link w:val="Heading5Char"/>
    <w:qFormat/>
    <w:rsid w:val="004B6C08"/>
    <w:pPr>
      <w:keepNext/>
      <w:spacing w:after="0" w:line="360" w:lineRule="auto"/>
      <w:jc w:val="center"/>
      <w:outlineLvl w:val="4"/>
    </w:pPr>
    <w:rPr>
      <w:rFonts w:ascii="Times New Roman" w:eastAsia="Times New Roman" w:hAnsi="Times New Roman" w:cs="2  Mitra"/>
      <w:sz w:val="28"/>
      <w:szCs w:val="28"/>
      <w:lang w:bidi="ar-SA"/>
    </w:rPr>
  </w:style>
  <w:style w:type="paragraph" w:styleId="Heading6">
    <w:name w:val="heading 6"/>
    <w:basedOn w:val="Normal"/>
    <w:next w:val="Normal"/>
    <w:link w:val="Heading6Char"/>
    <w:qFormat/>
    <w:rsid w:val="004B6C08"/>
    <w:pPr>
      <w:keepNext/>
      <w:spacing w:after="0" w:line="360" w:lineRule="auto"/>
      <w:outlineLvl w:val="5"/>
    </w:pPr>
    <w:rPr>
      <w:rFonts w:ascii="Times New Roman" w:eastAsia="Times New Roman" w:hAnsi="Times New Roman" w:cs="2  Mitra"/>
      <w:b/>
      <w:bCs/>
      <w:sz w:val="24"/>
      <w:szCs w:val="28"/>
      <w:lang w:bidi="ar-SA"/>
    </w:rPr>
  </w:style>
  <w:style w:type="paragraph" w:styleId="Heading7">
    <w:name w:val="heading 7"/>
    <w:basedOn w:val="Normal"/>
    <w:next w:val="Normal"/>
    <w:link w:val="Heading7Char"/>
    <w:qFormat/>
    <w:rsid w:val="004B6C08"/>
    <w:pPr>
      <w:keepNext/>
      <w:spacing w:after="0" w:line="360" w:lineRule="auto"/>
      <w:jc w:val="center"/>
      <w:outlineLvl w:val="6"/>
    </w:pPr>
    <w:rPr>
      <w:rFonts w:ascii="Times New Roman" w:eastAsia="Times New Roman" w:hAnsi="Times New Roman" w:cs="2  Mitra"/>
      <w:sz w:val="24"/>
      <w:szCs w:val="28"/>
      <w:lang w:bidi="ar-SA"/>
    </w:rPr>
  </w:style>
  <w:style w:type="paragraph" w:styleId="Heading8">
    <w:name w:val="heading 8"/>
    <w:basedOn w:val="Normal"/>
    <w:next w:val="Normal"/>
    <w:link w:val="Heading8Char"/>
    <w:qFormat/>
    <w:rsid w:val="004B6C08"/>
    <w:pPr>
      <w:keepNext/>
      <w:spacing w:after="0" w:line="360" w:lineRule="auto"/>
      <w:jc w:val="mediumKashida"/>
      <w:outlineLvl w:val="7"/>
    </w:pPr>
    <w:rPr>
      <w:rFonts w:ascii="Times New Roman" w:eastAsia="Times New Roman" w:hAnsi="Times New Roman" w:cs="2  Mitra"/>
      <w:sz w:val="24"/>
      <w:szCs w:val="28"/>
      <w:lang w:bidi="ar-SA"/>
    </w:rPr>
  </w:style>
  <w:style w:type="paragraph" w:styleId="Heading9">
    <w:name w:val="heading 9"/>
    <w:basedOn w:val="Normal"/>
    <w:next w:val="Normal"/>
    <w:link w:val="Heading9Char"/>
    <w:qFormat/>
    <w:rsid w:val="004B6C08"/>
    <w:pPr>
      <w:keepNext/>
      <w:spacing w:after="0" w:line="360" w:lineRule="auto"/>
      <w:jc w:val="lowKashida"/>
      <w:outlineLvl w:val="8"/>
    </w:pPr>
    <w:rPr>
      <w:rFonts w:ascii="Times New Roman" w:eastAsia="Times New Roman" w:hAnsi="Times New Roman" w:cs="2  Mitra"/>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تیتر Char"/>
    <w:basedOn w:val="DefaultParagraphFont"/>
    <w:link w:val="Heading1"/>
    <w:uiPriority w:val="9"/>
    <w:rsid w:val="004B6C08"/>
    <w:rPr>
      <w:rFonts w:ascii="Cambria" w:eastAsia="Times New Roman" w:hAnsi="Cambria" w:cs="Times New Roman"/>
      <w:b/>
      <w:bCs/>
      <w:sz w:val="28"/>
      <w:szCs w:val="32"/>
      <w:lang w:bidi="ar-SA"/>
    </w:rPr>
  </w:style>
  <w:style w:type="character" w:customStyle="1" w:styleId="Heading2Char">
    <w:name w:val="Heading 2 Char"/>
    <w:aliases w:val="تیتر2 Char,جداول Char"/>
    <w:basedOn w:val="DefaultParagraphFont"/>
    <w:link w:val="Heading2"/>
    <w:uiPriority w:val="9"/>
    <w:rsid w:val="004B6C08"/>
    <w:rPr>
      <w:rFonts w:ascii="B Lotus" w:eastAsia="Times New Roman" w:hAnsi="B Lotus" w:cs="B Lotus"/>
      <w:b/>
      <w:bCs/>
      <w:sz w:val="28"/>
      <w:szCs w:val="28"/>
      <w:lang w:bidi="ar-SA"/>
    </w:rPr>
  </w:style>
  <w:style w:type="character" w:customStyle="1" w:styleId="Heading3Char">
    <w:name w:val="Heading 3 Char"/>
    <w:aliases w:val="نمودار Char,تيتر Char"/>
    <w:basedOn w:val="DefaultParagraphFont"/>
    <w:link w:val="Heading3"/>
    <w:uiPriority w:val="9"/>
    <w:rsid w:val="004B6C08"/>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rsid w:val="004B6C08"/>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rsid w:val="004B6C08"/>
    <w:rPr>
      <w:rFonts w:ascii="Times New Roman" w:eastAsia="Times New Roman" w:hAnsi="Times New Roman" w:cs="2  Mitra"/>
      <w:sz w:val="28"/>
      <w:szCs w:val="28"/>
      <w:lang w:bidi="ar-SA"/>
    </w:rPr>
  </w:style>
  <w:style w:type="character" w:customStyle="1" w:styleId="Heading6Char">
    <w:name w:val="Heading 6 Char"/>
    <w:basedOn w:val="DefaultParagraphFont"/>
    <w:link w:val="Heading6"/>
    <w:rsid w:val="004B6C08"/>
    <w:rPr>
      <w:rFonts w:ascii="Times New Roman" w:eastAsia="Times New Roman" w:hAnsi="Times New Roman" w:cs="2  Mitra"/>
      <w:b/>
      <w:bCs/>
      <w:sz w:val="24"/>
      <w:szCs w:val="28"/>
      <w:lang w:bidi="ar-SA"/>
    </w:rPr>
  </w:style>
  <w:style w:type="character" w:customStyle="1" w:styleId="Heading7Char">
    <w:name w:val="Heading 7 Char"/>
    <w:basedOn w:val="DefaultParagraphFont"/>
    <w:link w:val="Heading7"/>
    <w:rsid w:val="004B6C08"/>
    <w:rPr>
      <w:rFonts w:ascii="Times New Roman" w:eastAsia="Times New Roman" w:hAnsi="Times New Roman" w:cs="2  Mitra"/>
      <w:sz w:val="24"/>
      <w:szCs w:val="28"/>
      <w:lang w:bidi="ar-SA"/>
    </w:rPr>
  </w:style>
  <w:style w:type="character" w:customStyle="1" w:styleId="Heading8Char">
    <w:name w:val="Heading 8 Char"/>
    <w:basedOn w:val="DefaultParagraphFont"/>
    <w:link w:val="Heading8"/>
    <w:rsid w:val="004B6C08"/>
    <w:rPr>
      <w:rFonts w:ascii="Times New Roman" w:eastAsia="Times New Roman" w:hAnsi="Times New Roman" w:cs="2  Mitra"/>
      <w:sz w:val="24"/>
      <w:szCs w:val="28"/>
      <w:lang w:bidi="ar-SA"/>
    </w:rPr>
  </w:style>
  <w:style w:type="character" w:customStyle="1" w:styleId="Heading9Char">
    <w:name w:val="Heading 9 Char"/>
    <w:basedOn w:val="DefaultParagraphFont"/>
    <w:link w:val="Heading9"/>
    <w:rsid w:val="004B6C08"/>
    <w:rPr>
      <w:rFonts w:ascii="Times New Roman" w:eastAsia="Times New Roman" w:hAnsi="Times New Roman" w:cs="2  Mitra"/>
      <w:sz w:val="24"/>
      <w:szCs w:val="28"/>
      <w:lang w:bidi="ar-SA"/>
    </w:rPr>
  </w:style>
  <w:style w:type="numbering" w:customStyle="1" w:styleId="NoList1">
    <w:name w:val="No List1"/>
    <w:next w:val="NoList"/>
    <w:uiPriority w:val="99"/>
    <w:semiHidden/>
    <w:unhideWhenUsed/>
    <w:rsid w:val="004B6C08"/>
  </w:style>
  <w:style w:type="paragraph" w:styleId="Subtitle">
    <w:name w:val="Subtitle"/>
    <w:basedOn w:val="Normal"/>
    <w:link w:val="SubtitleChar"/>
    <w:qFormat/>
    <w:rsid w:val="004B6C08"/>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4B6C08"/>
    <w:rPr>
      <w:rFonts w:ascii="Times New Roman" w:eastAsia="Times New Roman" w:hAnsi="Times New Roman" w:cs="Times New Roman"/>
      <w:sz w:val="28"/>
      <w:szCs w:val="28"/>
    </w:rPr>
  </w:style>
  <w:style w:type="paragraph" w:styleId="ListParagraph">
    <w:name w:val="List Paragraph"/>
    <w:aliases w:val="جدول"/>
    <w:basedOn w:val="Normal"/>
    <w:link w:val="ListParagraphChar"/>
    <w:uiPriority w:val="34"/>
    <w:qFormat/>
    <w:rsid w:val="004B6C08"/>
    <w:pPr>
      <w:bidi w:val="0"/>
      <w:ind w:left="720"/>
      <w:contextualSpacing/>
      <w:jc w:val="lowKashida"/>
    </w:pPr>
    <w:rPr>
      <w:rFonts w:ascii="Calibri" w:eastAsia="Calibri" w:hAnsi="Calibri" w:cs="Arial"/>
    </w:rPr>
  </w:style>
  <w:style w:type="paragraph" w:styleId="FootnoteText">
    <w:name w:val="footnote text"/>
    <w:aliases w:val="پاورقي,Char,Footnote Text3,Footnote Text41,Footnote Text211,Footnote Text Char Char Char311,Footnote Text Char Char Char41,Footnote Text311,Footnote Text Char Char Char4 Char Char1,Footnote Text23,Footnote Text221 Char Char,fn,پاورقی"/>
    <w:basedOn w:val="Normal"/>
    <w:link w:val="FootnoteTextChar"/>
    <w:uiPriority w:val="99"/>
    <w:rsid w:val="004B6C08"/>
    <w:pPr>
      <w:spacing w:after="0" w:line="240" w:lineRule="auto"/>
      <w:jc w:val="lowKashida"/>
    </w:pPr>
    <w:rPr>
      <w:rFonts w:ascii="Times New Roman" w:eastAsia="Times New Roman" w:hAnsi="Times New Roman" w:cs="Times New Roman"/>
      <w:sz w:val="20"/>
      <w:szCs w:val="20"/>
    </w:rPr>
  </w:style>
  <w:style w:type="character" w:customStyle="1" w:styleId="FootnoteTextChar">
    <w:name w:val="Footnote Text Char"/>
    <w:aliases w:val="پاورقي Char,Char Char1,Footnote Text3 Char,Footnote Text41 Char,Footnote Text211 Char,Footnote Text Char Char Char311 Char,Footnote Text Char Char Char41 Char,Footnote Text311 Char,Footnote Text Char Char Char4 Char Char1 Char,fn Char"/>
    <w:basedOn w:val="DefaultParagraphFont"/>
    <w:link w:val="FootnoteText"/>
    <w:uiPriority w:val="99"/>
    <w:rsid w:val="004B6C08"/>
    <w:rPr>
      <w:rFonts w:ascii="Times New Roman" w:eastAsia="Times New Roman" w:hAnsi="Times New Roman" w:cs="Times New Roman"/>
      <w:sz w:val="20"/>
      <w:szCs w:val="20"/>
    </w:rPr>
  </w:style>
  <w:style w:type="character" w:styleId="FootnoteReference">
    <w:name w:val="footnote reference"/>
    <w:aliases w:val="مرجع پاورقي,شماره زيرنويس"/>
    <w:uiPriority w:val="99"/>
    <w:rsid w:val="004B6C08"/>
    <w:rPr>
      <w:vertAlign w:val="superscript"/>
    </w:rPr>
  </w:style>
  <w:style w:type="paragraph" w:styleId="TOC2">
    <w:name w:val="toc 2"/>
    <w:basedOn w:val="Normal"/>
    <w:next w:val="Normal"/>
    <w:autoRedefine/>
    <w:uiPriority w:val="39"/>
    <w:unhideWhenUsed/>
    <w:rsid w:val="004B6C08"/>
    <w:pPr>
      <w:bidi w:val="0"/>
      <w:spacing w:after="100" w:line="240" w:lineRule="auto"/>
      <w:ind w:left="240"/>
    </w:pPr>
    <w:rPr>
      <w:rFonts w:ascii="Times New Roman" w:eastAsia="Times New Roman" w:hAnsi="Times New Roman" w:cs="Times New Roman"/>
      <w:sz w:val="24"/>
      <w:szCs w:val="24"/>
      <w:lang w:bidi="ar-SA"/>
    </w:rPr>
  </w:style>
  <w:style w:type="paragraph" w:styleId="TOC3">
    <w:name w:val="toc 3"/>
    <w:basedOn w:val="Normal"/>
    <w:next w:val="Normal"/>
    <w:autoRedefine/>
    <w:uiPriority w:val="39"/>
    <w:unhideWhenUsed/>
    <w:rsid w:val="004B6C08"/>
    <w:pPr>
      <w:bidi w:val="0"/>
      <w:spacing w:after="100" w:line="240" w:lineRule="auto"/>
      <w:ind w:left="480"/>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4B6C08"/>
    <w:pPr>
      <w:bidi w:val="0"/>
      <w:spacing w:after="100"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4B6C08"/>
    <w:rPr>
      <w:color w:val="0000FF" w:themeColor="hyperlink"/>
      <w:u w:val="single"/>
    </w:rPr>
  </w:style>
  <w:style w:type="paragraph" w:styleId="BalloonText">
    <w:name w:val="Balloon Text"/>
    <w:basedOn w:val="Normal"/>
    <w:link w:val="BalloonTextChar"/>
    <w:uiPriority w:val="99"/>
    <w:unhideWhenUsed/>
    <w:rsid w:val="004B6C08"/>
    <w:pPr>
      <w:bidi w:val="0"/>
      <w:spacing w:after="0" w:line="240" w:lineRule="auto"/>
    </w:pPr>
    <w:rPr>
      <w:rFonts w:ascii="Tahoma" w:eastAsiaTheme="minorEastAsia" w:hAnsi="Tahoma" w:cs="Tahoma"/>
      <w:sz w:val="16"/>
      <w:szCs w:val="16"/>
      <w:lang w:bidi="ar-SA"/>
    </w:rPr>
  </w:style>
  <w:style w:type="character" w:customStyle="1" w:styleId="BalloonTextChar">
    <w:name w:val="Balloon Text Char"/>
    <w:basedOn w:val="DefaultParagraphFont"/>
    <w:link w:val="BalloonText"/>
    <w:uiPriority w:val="99"/>
    <w:rsid w:val="004B6C08"/>
    <w:rPr>
      <w:rFonts w:ascii="Tahoma" w:eastAsiaTheme="minorEastAsia" w:hAnsi="Tahoma" w:cs="Tahoma"/>
      <w:sz w:val="16"/>
      <w:szCs w:val="16"/>
      <w:lang w:bidi="ar-SA"/>
    </w:rPr>
  </w:style>
  <w:style w:type="paragraph" w:styleId="Header">
    <w:name w:val="header"/>
    <w:basedOn w:val="Normal"/>
    <w:link w:val="HeaderChar"/>
    <w:uiPriority w:val="99"/>
    <w:unhideWhenUsed/>
    <w:rsid w:val="004B6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C08"/>
  </w:style>
  <w:style w:type="paragraph" w:styleId="Footer">
    <w:name w:val="footer"/>
    <w:basedOn w:val="Normal"/>
    <w:link w:val="FooterChar"/>
    <w:uiPriority w:val="99"/>
    <w:unhideWhenUsed/>
    <w:rsid w:val="004B6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C08"/>
  </w:style>
  <w:style w:type="character" w:styleId="Strong">
    <w:name w:val="Strong"/>
    <w:uiPriority w:val="22"/>
    <w:qFormat/>
    <w:rsid w:val="004B6C08"/>
    <w:rPr>
      <w:b/>
      <w:bCs/>
    </w:rPr>
  </w:style>
  <w:style w:type="character" w:styleId="PageNumber">
    <w:name w:val="page number"/>
    <w:rsid w:val="004B6C08"/>
  </w:style>
  <w:style w:type="character" w:styleId="Emphasis">
    <w:name w:val="Emphasis"/>
    <w:qFormat/>
    <w:rsid w:val="004B6C08"/>
    <w:rPr>
      <w:i/>
      <w:iCs/>
    </w:rPr>
  </w:style>
  <w:style w:type="table" w:styleId="TableGrid">
    <w:name w:val="Table Grid"/>
    <w:basedOn w:val="TableNormal"/>
    <w:rsid w:val="004B6C0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4B6C08"/>
    <w:pPr>
      <w:bidi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4B6C08"/>
    <w:rPr>
      <w:rFonts w:ascii="Times New Roman" w:eastAsia="Times New Roman" w:hAnsi="Times New Roman" w:cs="Times New Roman"/>
      <w:sz w:val="20"/>
      <w:szCs w:val="20"/>
    </w:rPr>
  </w:style>
  <w:style w:type="character" w:styleId="EndnoteReference">
    <w:name w:val="endnote reference"/>
    <w:uiPriority w:val="99"/>
    <w:rsid w:val="004B6C08"/>
    <w:rPr>
      <w:vertAlign w:val="superscript"/>
    </w:rPr>
  </w:style>
  <w:style w:type="character" w:customStyle="1" w:styleId="hps">
    <w:name w:val="hps"/>
    <w:basedOn w:val="DefaultParagraphFont"/>
    <w:rsid w:val="004B6C08"/>
  </w:style>
  <w:style w:type="paragraph" w:styleId="NoSpacing">
    <w:name w:val="No Spacing"/>
    <w:link w:val="NoSpacingChar"/>
    <w:uiPriority w:val="1"/>
    <w:qFormat/>
    <w:rsid w:val="004B6C08"/>
    <w:pPr>
      <w:spacing w:after="0" w:line="240" w:lineRule="auto"/>
    </w:pPr>
    <w:rPr>
      <w:rFonts w:eastAsiaTheme="minorEastAsia"/>
      <w:lang w:bidi="ar-SA"/>
    </w:rPr>
  </w:style>
  <w:style w:type="paragraph" w:styleId="CommentText">
    <w:name w:val="annotation text"/>
    <w:basedOn w:val="Normal"/>
    <w:link w:val="CommentTextChar"/>
    <w:uiPriority w:val="99"/>
    <w:unhideWhenUsed/>
    <w:rsid w:val="004B6C08"/>
    <w:pPr>
      <w:bidi w:val="0"/>
      <w:spacing w:line="240" w:lineRule="auto"/>
    </w:pPr>
    <w:rPr>
      <w:rFonts w:eastAsiaTheme="minorEastAsia"/>
      <w:sz w:val="20"/>
      <w:szCs w:val="20"/>
      <w:lang w:bidi="ar-SA"/>
    </w:rPr>
  </w:style>
  <w:style w:type="character" w:customStyle="1" w:styleId="CommentTextChar">
    <w:name w:val="Comment Text Char"/>
    <w:basedOn w:val="DefaultParagraphFont"/>
    <w:link w:val="CommentText"/>
    <w:uiPriority w:val="99"/>
    <w:rsid w:val="004B6C08"/>
    <w:rPr>
      <w:rFonts w:eastAsiaTheme="minorEastAsia"/>
      <w:sz w:val="20"/>
      <w:szCs w:val="20"/>
      <w:lang w:bidi="ar-SA"/>
    </w:rPr>
  </w:style>
  <w:style w:type="character" w:customStyle="1" w:styleId="CommentSubjectChar">
    <w:name w:val="Comment Subject Char"/>
    <w:basedOn w:val="CommentTextChar"/>
    <w:link w:val="CommentSubject"/>
    <w:uiPriority w:val="99"/>
    <w:rsid w:val="004B6C08"/>
    <w:rPr>
      <w:b/>
      <w:bCs/>
    </w:rPr>
  </w:style>
  <w:style w:type="paragraph" w:styleId="CommentSubject">
    <w:name w:val="annotation subject"/>
    <w:basedOn w:val="CommentText"/>
    <w:next w:val="CommentText"/>
    <w:link w:val="CommentSubjectChar"/>
    <w:uiPriority w:val="99"/>
    <w:unhideWhenUsed/>
    <w:rsid w:val="004B6C08"/>
    <w:rPr>
      <w:b/>
      <w:bCs/>
    </w:rPr>
  </w:style>
  <w:style w:type="character" w:customStyle="1" w:styleId="CommentSubjectChar1">
    <w:name w:val="Comment Subject Char1"/>
    <w:basedOn w:val="CommentTextChar"/>
    <w:link w:val="CommentSubject"/>
    <w:uiPriority w:val="99"/>
    <w:semiHidden/>
    <w:rsid w:val="004B6C08"/>
    <w:rPr>
      <w:b/>
      <w:bCs/>
    </w:rPr>
  </w:style>
  <w:style w:type="paragraph" w:styleId="Caption">
    <w:name w:val="caption"/>
    <w:basedOn w:val="Normal"/>
    <w:next w:val="Normal"/>
    <w:uiPriority w:val="35"/>
    <w:unhideWhenUsed/>
    <w:qFormat/>
    <w:rsid w:val="004B6C08"/>
    <w:pPr>
      <w:spacing w:line="240" w:lineRule="auto"/>
      <w:ind w:firstLine="720"/>
    </w:pPr>
    <w:rPr>
      <w:rFonts w:ascii="Calibri" w:eastAsia="Calibri" w:hAnsi="Calibri" w:cs="B Nazanin"/>
      <w:b/>
      <w:bCs/>
      <w:color w:val="4F81BD"/>
      <w:sz w:val="18"/>
      <w:szCs w:val="18"/>
    </w:rPr>
  </w:style>
  <w:style w:type="paragraph" w:styleId="NormalWeb">
    <w:name w:val="Normal (Web)"/>
    <w:basedOn w:val="Normal"/>
    <w:uiPriority w:val="99"/>
    <w:unhideWhenUsed/>
    <w:rsid w:val="004B6C0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rsid w:val="004B6C08"/>
    <w:pPr>
      <w:spacing w:after="0" w:line="360" w:lineRule="auto"/>
      <w:jc w:val="mediumKashida"/>
    </w:pPr>
    <w:rPr>
      <w:rFonts w:ascii="Times New Roman" w:eastAsia="Times New Roman" w:hAnsi="Times New Roman" w:cs="2  Mitra"/>
      <w:sz w:val="20"/>
      <w:szCs w:val="28"/>
      <w:lang w:bidi="ar-SA"/>
    </w:rPr>
  </w:style>
  <w:style w:type="character" w:customStyle="1" w:styleId="BodyTextChar">
    <w:name w:val="Body Text Char"/>
    <w:basedOn w:val="DefaultParagraphFont"/>
    <w:link w:val="BodyText"/>
    <w:rsid w:val="004B6C08"/>
    <w:rPr>
      <w:rFonts w:ascii="Times New Roman" w:eastAsia="Times New Roman" w:hAnsi="Times New Roman" w:cs="2  Mitra"/>
      <w:sz w:val="20"/>
      <w:szCs w:val="28"/>
      <w:lang w:bidi="ar-SA"/>
    </w:rPr>
  </w:style>
  <w:style w:type="paragraph" w:styleId="BodyText2">
    <w:name w:val="Body Text 2"/>
    <w:basedOn w:val="Normal"/>
    <w:link w:val="BodyText2Char"/>
    <w:rsid w:val="004B6C08"/>
    <w:pPr>
      <w:spacing w:after="0" w:line="360" w:lineRule="auto"/>
    </w:pPr>
    <w:rPr>
      <w:rFonts w:ascii="Times New Roman" w:eastAsia="Times New Roman" w:hAnsi="Times New Roman" w:cs="2  Mitra"/>
      <w:sz w:val="20"/>
      <w:szCs w:val="28"/>
      <w:lang w:bidi="ar-SA"/>
    </w:rPr>
  </w:style>
  <w:style w:type="character" w:customStyle="1" w:styleId="BodyText2Char">
    <w:name w:val="Body Text 2 Char"/>
    <w:basedOn w:val="DefaultParagraphFont"/>
    <w:link w:val="BodyText2"/>
    <w:rsid w:val="004B6C08"/>
    <w:rPr>
      <w:rFonts w:ascii="Times New Roman" w:eastAsia="Times New Roman" w:hAnsi="Times New Roman" w:cs="2  Mitra"/>
      <w:sz w:val="20"/>
      <w:szCs w:val="28"/>
      <w:lang w:bidi="ar-SA"/>
    </w:rPr>
  </w:style>
  <w:style w:type="paragraph" w:styleId="BodyText3">
    <w:name w:val="Body Text 3"/>
    <w:basedOn w:val="Normal"/>
    <w:link w:val="BodyText3Char"/>
    <w:rsid w:val="004B6C08"/>
    <w:pPr>
      <w:spacing w:after="0" w:line="360" w:lineRule="auto"/>
      <w:jc w:val="center"/>
    </w:pPr>
    <w:rPr>
      <w:rFonts w:ascii="Times New Roman" w:eastAsia="Times New Roman" w:hAnsi="Times New Roman" w:cs="2  Mitra"/>
      <w:sz w:val="20"/>
      <w:szCs w:val="28"/>
      <w:lang w:bidi="ar-SA"/>
    </w:rPr>
  </w:style>
  <w:style w:type="character" w:customStyle="1" w:styleId="BodyText3Char">
    <w:name w:val="Body Text 3 Char"/>
    <w:basedOn w:val="DefaultParagraphFont"/>
    <w:link w:val="BodyText3"/>
    <w:rsid w:val="004B6C08"/>
    <w:rPr>
      <w:rFonts w:ascii="Times New Roman" w:eastAsia="Times New Roman" w:hAnsi="Times New Roman" w:cs="2  Mitra"/>
      <w:sz w:val="20"/>
      <w:szCs w:val="28"/>
      <w:lang w:bidi="ar-SA"/>
    </w:rPr>
  </w:style>
  <w:style w:type="character" w:customStyle="1" w:styleId="tiny1">
    <w:name w:val="tiny1"/>
    <w:basedOn w:val="DefaultParagraphFont"/>
    <w:rsid w:val="004B6C08"/>
    <w:rPr>
      <w:rFonts w:ascii="Verdana" w:hAnsi="Verdana" w:hint="default"/>
      <w:sz w:val="15"/>
      <w:szCs w:val="15"/>
    </w:rPr>
  </w:style>
  <w:style w:type="character" w:customStyle="1" w:styleId="citationjournal">
    <w:name w:val="citation journal"/>
    <w:basedOn w:val="DefaultParagraphFont"/>
    <w:rsid w:val="004B6C08"/>
  </w:style>
  <w:style w:type="character" w:customStyle="1" w:styleId="z3988">
    <w:name w:val="z3988"/>
    <w:basedOn w:val="DefaultParagraphFont"/>
    <w:rsid w:val="004B6C08"/>
  </w:style>
  <w:style w:type="paragraph" w:customStyle="1" w:styleId="References">
    <w:name w:val="References"/>
    <w:rsid w:val="004B6C08"/>
    <w:pPr>
      <w:spacing w:after="0" w:line="480" w:lineRule="auto"/>
      <w:ind w:left="720" w:hanging="720"/>
      <w:jc w:val="both"/>
    </w:pPr>
    <w:rPr>
      <w:rFonts w:ascii="Times New Roman" w:eastAsia="Times New Roman" w:hAnsi="Times New Roman" w:cs="Times New Roman"/>
      <w:noProof/>
      <w:sz w:val="18"/>
      <w:szCs w:val="20"/>
      <w:lang w:bidi="ar-SA"/>
    </w:rPr>
  </w:style>
  <w:style w:type="paragraph" w:styleId="BodyTextIndent2">
    <w:name w:val="Body Text Indent 2"/>
    <w:basedOn w:val="Normal"/>
    <w:link w:val="BodyTextIndent2Char"/>
    <w:rsid w:val="004B6C08"/>
    <w:pPr>
      <w:bidi w:val="0"/>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4B6C08"/>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4B6C08"/>
    <w:pPr>
      <w:bidi w:val="0"/>
      <w:spacing w:line="276" w:lineRule="auto"/>
      <w:ind w:firstLine="0"/>
      <w:outlineLvl w:val="9"/>
    </w:pPr>
    <w:rPr>
      <w:rFonts w:asciiTheme="majorHAnsi" w:eastAsiaTheme="majorEastAsia" w:hAnsiTheme="majorHAnsi"/>
      <w:color w:val="365F91" w:themeColor="accent1" w:themeShade="BF"/>
      <w:sz w:val="34"/>
      <w:szCs w:val="34"/>
    </w:rPr>
  </w:style>
  <w:style w:type="paragraph" w:styleId="TOC4">
    <w:name w:val="toc 4"/>
    <w:basedOn w:val="Normal"/>
    <w:next w:val="Normal"/>
    <w:autoRedefine/>
    <w:uiPriority w:val="39"/>
    <w:unhideWhenUsed/>
    <w:rsid w:val="004B6C08"/>
    <w:pPr>
      <w:tabs>
        <w:tab w:val="right" w:leader="dot" w:pos="9350"/>
      </w:tabs>
      <w:spacing w:after="100" w:line="240" w:lineRule="auto"/>
      <w:ind w:left="450"/>
      <w:jc w:val="lowKashida"/>
    </w:pPr>
    <w:rPr>
      <w:rFonts w:eastAsiaTheme="minorEastAsia"/>
      <w:lang w:bidi="ar-SA"/>
    </w:rPr>
  </w:style>
  <w:style w:type="paragraph" w:styleId="TOC5">
    <w:name w:val="toc 5"/>
    <w:basedOn w:val="Normal"/>
    <w:next w:val="Normal"/>
    <w:autoRedefine/>
    <w:uiPriority w:val="39"/>
    <w:unhideWhenUsed/>
    <w:rsid w:val="004B6C08"/>
    <w:pPr>
      <w:bidi w:val="0"/>
      <w:spacing w:after="100"/>
      <w:ind w:left="880"/>
    </w:pPr>
    <w:rPr>
      <w:rFonts w:eastAsiaTheme="minorEastAsia"/>
      <w:lang w:bidi="ar-SA"/>
    </w:rPr>
  </w:style>
  <w:style w:type="paragraph" w:styleId="TOC6">
    <w:name w:val="toc 6"/>
    <w:basedOn w:val="Normal"/>
    <w:next w:val="Normal"/>
    <w:autoRedefine/>
    <w:uiPriority w:val="39"/>
    <w:unhideWhenUsed/>
    <w:rsid w:val="004B6C08"/>
    <w:pPr>
      <w:bidi w:val="0"/>
      <w:spacing w:after="100"/>
      <w:ind w:left="1100"/>
    </w:pPr>
    <w:rPr>
      <w:rFonts w:eastAsiaTheme="minorEastAsia"/>
      <w:lang w:bidi="ar-SA"/>
    </w:rPr>
  </w:style>
  <w:style w:type="paragraph" w:styleId="TOC7">
    <w:name w:val="toc 7"/>
    <w:basedOn w:val="Normal"/>
    <w:next w:val="Normal"/>
    <w:autoRedefine/>
    <w:uiPriority w:val="39"/>
    <w:unhideWhenUsed/>
    <w:rsid w:val="004B6C08"/>
    <w:pPr>
      <w:bidi w:val="0"/>
      <w:spacing w:after="100"/>
      <w:ind w:left="1320"/>
    </w:pPr>
    <w:rPr>
      <w:rFonts w:eastAsiaTheme="minorEastAsia"/>
      <w:lang w:bidi="ar-SA"/>
    </w:rPr>
  </w:style>
  <w:style w:type="paragraph" w:styleId="TOC8">
    <w:name w:val="toc 8"/>
    <w:basedOn w:val="Normal"/>
    <w:next w:val="Normal"/>
    <w:autoRedefine/>
    <w:uiPriority w:val="39"/>
    <w:unhideWhenUsed/>
    <w:rsid w:val="004B6C08"/>
    <w:pPr>
      <w:bidi w:val="0"/>
      <w:spacing w:after="100"/>
      <w:ind w:left="1540"/>
    </w:pPr>
    <w:rPr>
      <w:rFonts w:eastAsiaTheme="minorEastAsia"/>
      <w:lang w:bidi="ar-SA"/>
    </w:rPr>
  </w:style>
  <w:style w:type="paragraph" w:styleId="TOC9">
    <w:name w:val="toc 9"/>
    <w:basedOn w:val="Normal"/>
    <w:next w:val="Normal"/>
    <w:autoRedefine/>
    <w:uiPriority w:val="39"/>
    <w:unhideWhenUsed/>
    <w:rsid w:val="004B6C08"/>
    <w:pPr>
      <w:bidi w:val="0"/>
      <w:spacing w:after="100"/>
      <w:ind w:left="1760"/>
    </w:pPr>
    <w:rPr>
      <w:rFonts w:eastAsiaTheme="minorEastAsia"/>
      <w:lang w:bidi="ar-SA"/>
    </w:rPr>
  </w:style>
  <w:style w:type="character" w:styleId="HTMLCite">
    <w:name w:val="HTML Cite"/>
    <w:basedOn w:val="DefaultParagraphFont"/>
    <w:rsid w:val="004B6C08"/>
    <w:rPr>
      <w:i/>
      <w:iCs/>
    </w:rPr>
  </w:style>
  <w:style w:type="paragraph" w:styleId="BodyTextIndent3">
    <w:name w:val="Body Text Indent 3"/>
    <w:basedOn w:val="Normal"/>
    <w:link w:val="BodyTextIndent3Char"/>
    <w:uiPriority w:val="99"/>
    <w:rsid w:val="004B6C08"/>
    <w:pPr>
      <w:spacing w:after="120" w:line="240" w:lineRule="auto"/>
      <w:ind w:left="360"/>
    </w:pPr>
    <w:rPr>
      <w:rFonts w:ascii="Times New Roman" w:eastAsia="Times New Roman" w:hAnsi="Times New Roman" w:cs="Zar"/>
      <w:sz w:val="16"/>
      <w:szCs w:val="16"/>
      <w:lang w:bidi="ar-SA"/>
    </w:rPr>
  </w:style>
  <w:style w:type="character" w:customStyle="1" w:styleId="BodyTextIndent3Char">
    <w:name w:val="Body Text Indent 3 Char"/>
    <w:basedOn w:val="DefaultParagraphFont"/>
    <w:link w:val="BodyTextIndent3"/>
    <w:uiPriority w:val="99"/>
    <w:rsid w:val="004B6C08"/>
    <w:rPr>
      <w:rFonts w:ascii="Times New Roman" w:eastAsia="Times New Roman" w:hAnsi="Times New Roman" w:cs="Zar"/>
      <w:sz w:val="16"/>
      <w:szCs w:val="16"/>
      <w:lang w:bidi="ar-SA"/>
    </w:rPr>
  </w:style>
  <w:style w:type="paragraph" w:styleId="TableofFigures">
    <w:name w:val="table of figures"/>
    <w:basedOn w:val="Normal"/>
    <w:next w:val="Normal"/>
    <w:uiPriority w:val="99"/>
    <w:rsid w:val="004B6C08"/>
    <w:pPr>
      <w:spacing w:after="0" w:line="360" w:lineRule="auto"/>
      <w:jc w:val="both"/>
    </w:pPr>
    <w:rPr>
      <w:rFonts w:ascii="Times New Roman" w:eastAsiaTheme="majorEastAsia" w:hAnsi="Times New Roman" w:cs="Times New Roman"/>
      <w:i/>
      <w:sz w:val="28"/>
      <w:szCs w:val="28"/>
      <w:lang w:bidi="ar-SA"/>
    </w:rPr>
  </w:style>
  <w:style w:type="character" w:customStyle="1" w:styleId="NoSpacingChar">
    <w:name w:val="No Spacing Char"/>
    <w:link w:val="NoSpacing"/>
    <w:uiPriority w:val="1"/>
    <w:rsid w:val="004B6C08"/>
    <w:rPr>
      <w:rFonts w:eastAsiaTheme="minorEastAsia"/>
      <w:lang w:bidi="ar-SA"/>
    </w:rPr>
  </w:style>
  <w:style w:type="paragraph" w:styleId="DocumentMap">
    <w:name w:val="Document Map"/>
    <w:basedOn w:val="Normal"/>
    <w:link w:val="DocumentMapChar"/>
    <w:uiPriority w:val="99"/>
    <w:rsid w:val="004B6C0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uiPriority w:val="99"/>
    <w:rsid w:val="004B6C08"/>
    <w:rPr>
      <w:rFonts w:ascii="Tahoma" w:eastAsia="Times New Roman" w:hAnsi="Tahoma" w:cs="Tahoma"/>
      <w:sz w:val="20"/>
      <w:szCs w:val="20"/>
      <w:shd w:val="clear" w:color="auto" w:fill="000080"/>
      <w:lang w:bidi="ar-SA"/>
    </w:rPr>
  </w:style>
  <w:style w:type="paragraph" w:customStyle="1" w:styleId="Default">
    <w:name w:val="Default"/>
    <w:rsid w:val="004B6C08"/>
    <w:pPr>
      <w:autoSpaceDE w:val="0"/>
      <w:autoSpaceDN w:val="0"/>
      <w:adjustRightInd w:val="0"/>
      <w:spacing w:after="0" w:line="240" w:lineRule="auto"/>
    </w:pPr>
    <w:rPr>
      <w:rFonts w:ascii="DOIAKN+TimesNewRoman" w:eastAsiaTheme="minorEastAsia" w:hAnsi="DOIAKN+TimesNewRoman" w:cs="DOIAKN+TimesNewRoman"/>
      <w:color w:val="000000"/>
      <w:sz w:val="24"/>
      <w:szCs w:val="24"/>
      <w:lang w:bidi="ar-SA"/>
    </w:rPr>
  </w:style>
  <w:style w:type="paragraph" w:customStyle="1" w:styleId="Tablerowfirst">
    <w:name w:val="Table row first"/>
    <w:basedOn w:val="Default"/>
    <w:next w:val="Default"/>
    <w:uiPriority w:val="99"/>
    <w:rsid w:val="004B6C08"/>
    <w:rPr>
      <w:rFonts w:cstheme="minorBidi"/>
      <w:color w:val="auto"/>
    </w:rPr>
  </w:style>
  <w:style w:type="paragraph" w:customStyle="1" w:styleId="a">
    <w:name w:val=".."/>
    <w:basedOn w:val="Normal"/>
    <w:next w:val="Normal"/>
    <w:uiPriority w:val="99"/>
    <w:rsid w:val="004B6C08"/>
    <w:pPr>
      <w:autoSpaceDE w:val="0"/>
      <w:autoSpaceDN w:val="0"/>
      <w:bidi w:val="0"/>
      <w:adjustRightInd w:val="0"/>
      <w:spacing w:after="0" w:line="240" w:lineRule="auto"/>
    </w:pPr>
    <w:rPr>
      <w:rFonts w:ascii="Times New Roman" w:eastAsia="Times New Roman" w:hAnsi="Times New Roman" w:cs="Times New Roman"/>
      <w:sz w:val="24"/>
      <w:szCs w:val="24"/>
      <w:lang w:bidi="ar-SA"/>
    </w:rPr>
  </w:style>
  <w:style w:type="character" w:customStyle="1" w:styleId="citation">
    <w:name w:val="citation"/>
    <w:basedOn w:val="DefaultParagraphFont"/>
    <w:rsid w:val="004B6C08"/>
  </w:style>
  <w:style w:type="character" w:customStyle="1" w:styleId="ref-journal">
    <w:name w:val="ref-journal"/>
    <w:basedOn w:val="DefaultParagraphFont"/>
    <w:rsid w:val="004B6C08"/>
  </w:style>
  <w:style w:type="character" w:customStyle="1" w:styleId="ref-vol1">
    <w:name w:val="ref-vol1"/>
    <w:basedOn w:val="DefaultParagraphFont"/>
    <w:rsid w:val="004B6C08"/>
    <w:rPr>
      <w:b/>
      <w:bCs/>
    </w:rPr>
  </w:style>
  <w:style w:type="paragraph" w:styleId="BodyTextIndent">
    <w:name w:val="Body Text Indent"/>
    <w:basedOn w:val="Normal"/>
    <w:link w:val="BodyTextIndentChar"/>
    <w:rsid w:val="004B6C08"/>
    <w:pPr>
      <w:bidi w:val="0"/>
      <w:spacing w:after="120" w:line="240" w:lineRule="auto"/>
      <w:ind w:left="283"/>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4B6C08"/>
    <w:rPr>
      <w:rFonts w:ascii="Times New Roman" w:eastAsia="Times New Roman" w:hAnsi="Times New Roman" w:cs="Times New Roman"/>
      <w:sz w:val="24"/>
      <w:szCs w:val="24"/>
      <w:lang w:bidi="ar-SA"/>
    </w:rPr>
  </w:style>
  <w:style w:type="character" w:customStyle="1" w:styleId="CharChar">
    <w:name w:val="Char Char"/>
    <w:basedOn w:val="DefaultParagraphFont"/>
    <w:locked/>
    <w:rsid w:val="004B6C08"/>
    <w:rPr>
      <w:rFonts w:cs="Zar"/>
      <w:noProof/>
      <w:szCs w:val="32"/>
      <w:lang w:val="en-US" w:eastAsia="en-US" w:bidi="ar-SA"/>
    </w:rPr>
  </w:style>
  <w:style w:type="paragraph" w:styleId="BlockText">
    <w:name w:val="Block Text"/>
    <w:basedOn w:val="Normal"/>
    <w:rsid w:val="004B6C08"/>
    <w:pPr>
      <w:pBdr>
        <w:top w:val="single" w:sz="2" w:space="10" w:color="4F81BD" w:shadow="1"/>
        <w:left w:val="single" w:sz="2" w:space="10" w:color="4F81BD" w:shadow="1"/>
        <w:bottom w:val="single" w:sz="2" w:space="10" w:color="4F81BD" w:shadow="1"/>
        <w:right w:val="single" w:sz="2" w:space="10" w:color="4F81BD" w:shadow="1"/>
      </w:pBdr>
      <w:bidi w:val="0"/>
      <w:spacing w:after="0" w:line="240" w:lineRule="auto"/>
      <w:ind w:left="1152" w:right="1152"/>
    </w:pPr>
    <w:rPr>
      <w:rFonts w:ascii="Calibri" w:eastAsia="Times New Roman" w:hAnsi="Calibri" w:cs="Arial"/>
      <w:i/>
      <w:iCs/>
      <w:color w:val="4F81BD"/>
      <w:sz w:val="24"/>
      <w:szCs w:val="24"/>
      <w:lang w:bidi="ar-SA"/>
    </w:rPr>
  </w:style>
  <w:style w:type="paragraph" w:styleId="BodyTextFirstIndent">
    <w:name w:val="Body Text First Indent"/>
    <w:basedOn w:val="BodyText"/>
    <w:link w:val="BodyTextFirstIndentChar"/>
    <w:rsid w:val="004B6C08"/>
    <w:pPr>
      <w:bidi w:val="0"/>
      <w:spacing w:line="240" w:lineRule="auto"/>
      <w:ind w:firstLine="360"/>
      <w:jc w:val="left"/>
    </w:pPr>
    <w:rPr>
      <w:rFonts w:cs="Times New Roman"/>
      <w:sz w:val="24"/>
      <w:szCs w:val="24"/>
    </w:rPr>
  </w:style>
  <w:style w:type="character" w:customStyle="1" w:styleId="BodyTextFirstIndentChar">
    <w:name w:val="Body Text First Indent Char"/>
    <w:basedOn w:val="BodyTextChar"/>
    <w:link w:val="BodyTextFirstIndent"/>
    <w:rsid w:val="004B6C08"/>
    <w:rPr>
      <w:rFonts w:cs="Times New Roman"/>
      <w:sz w:val="24"/>
      <w:szCs w:val="24"/>
    </w:rPr>
  </w:style>
  <w:style w:type="paragraph" w:styleId="BodyTextFirstIndent2">
    <w:name w:val="Body Text First Indent 2"/>
    <w:basedOn w:val="BodyTextIndent"/>
    <w:link w:val="BodyTextFirstIndent2Char"/>
    <w:rsid w:val="004B6C08"/>
    <w:pPr>
      <w:spacing w:after="0"/>
      <w:ind w:left="360" w:firstLine="360"/>
    </w:pPr>
  </w:style>
  <w:style w:type="character" w:customStyle="1" w:styleId="BodyTextFirstIndent2Char">
    <w:name w:val="Body Text First Indent 2 Char"/>
    <w:basedOn w:val="BodyTextIndentChar"/>
    <w:link w:val="BodyTextFirstIndent2"/>
    <w:rsid w:val="004B6C08"/>
  </w:style>
  <w:style w:type="paragraph" w:styleId="Closing">
    <w:name w:val="Closing"/>
    <w:basedOn w:val="Normal"/>
    <w:link w:val="ClosingChar"/>
    <w:rsid w:val="004B6C08"/>
    <w:pPr>
      <w:bidi w:val="0"/>
      <w:spacing w:after="0" w:line="240" w:lineRule="auto"/>
      <w:ind w:left="4252"/>
    </w:pPr>
    <w:rPr>
      <w:rFonts w:ascii="Times New Roman" w:eastAsia="Times New Roman" w:hAnsi="Times New Roman" w:cs="Times New Roman"/>
      <w:sz w:val="24"/>
      <w:szCs w:val="24"/>
      <w:lang w:bidi="ar-SA"/>
    </w:rPr>
  </w:style>
  <w:style w:type="character" w:customStyle="1" w:styleId="ClosingChar">
    <w:name w:val="Closing Char"/>
    <w:basedOn w:val="DefaultParagraphFont"/>
    <w:link w:val="Closing"/>
    <w:rsid w:val="004B6C08"/>
    <w:rPr>
      <w:rFonts w:ascii="Times New Roman" w:eastAsia="Times New Roman" w:hAnsi="Times New Roman" w:cs="Times New Roman"/>
      <w:sz w:val="24"/>
      <w:szCs w:val="24"/>
      <w:lang w:bidi="ar-SA"/>
    </w:rPr>
  </w:style>
  <w:style w:type="paragraph" w:styleId="Date">
    <w:name w:val="Date"/>
    <w:basedOn w:val="Normal"/>
    <w:next w:val="Normal"/>
    <w:link w:val="DateChar"/>
    <w:rsid w:val="004B6C08"/>
    <w:pPr>
      <w:bidi w:val="0"/>
      <w:spacing w:after="0" w:line="240" w:lineRule="auto"/>
    </w:pPr>
    <w:rPr>
      <w:rFonts w:ascii="Times New Roman" w:eastAsia="Times New Roman" w:hAnsi="Times New Roman" w:cs="Times New Roman"/>
      <w:sz w:val="24"/>
      <w:szCs w:val="24"/>
      <w:lang w:bidi="ar-SA"/>
    </w:rPr>
  </w:style>
  <w:style w:type="character" w:customStyle="1" w:styleId="DateChar">
    <w:name w:val="Date Char"/>
    <w:basedOn w:val="DefaultParagraphFont"/>
    <w:link w:val="Date"/>
    <w:rsid w:val="004B6C08"/>
    <w:rPr>
      <w:rFonts w:ascii="Times New Roman" w:eastAsia="Times New Roman" w:hAnsi="Times New Roman" w:cs="Times New Roman"/>
      <w:sz w:val="24"/>
      <w:szCs w:val="24"/>
      <w:lang w:bidi="ar-SA"/>
    </w:rPr>
  </w:style>
  <w:style w:type="paragraph" w:styleId="E-mailSignature">
    <w:name w:val="E-mail Signature"/>
    <w:basedOn w:val="Normal"/>
    <w:link w:val="E-mailSignatureChar"/>
    <w:rsid w:val="004B6C08"/>
    <w:pPr>
      <w:bidi w:val="0"/>
      <w:spacing w:after="0" w:line="240" w:lineRule="auto"/>
    </w:pPr>
    <w:rPr>
      <w:rFonts w:ascii="Times New Roman" w:eastAsia="Times New Roman" w:hAnsi="Times New Roman" w:cs="Times New Roman"/>
      <w:sz w:val="24"/>
      <w:szCs w:val="24"/>
      <w:lang w:bidi="ar-SA"/>
    </w:rPr>
  </w:style>
  <w:style w:type="character" w:customStyle="1" w:styleId="E-mailSignatureChar">
    <w:name w:val="E-mail Signature Char"/>
    <w:basedOn w:val="DefaultParagraphFont"/>
    <w:link w:val="E-mailSignature"/>
    <w:rsid w:val="004B6C08"/>
    <w:rPr>
      <w:rFonts w:ascii="Times New Roman" w:eastAsia="Times New Roman" w:hAnsi="Times New Roman" w:cs="Times New Roman"/>
      <w:sz w:val="24"/>
      <w:szCs w:val="24"/>
      <w:lang w:bidi="ar-SA"/>
    </w:rPr>
  </w:style>
  <w:style w:type="paragraph" w:styleId="EnvelopeAddress">
    <w:name w:val="envelope address"/>
    <w:basedOn w:val="Normal"/>
    <w:rsid w:val="004B6C08"/>
    <w:pPr>
      <w:framePr w:w="7920" w:h="1980" w:hRule="exact" w:hSpace="180" w:wrap="auto" w:hAnchor="page" w:xAlign="center" w:yAlign="bottom"/>
      <w:bidi w:val="0"/>
      <w:spacing w:after="0" w:line="240" w:lineRule="auto"/>
      <w:ind w:left="2880"/>
    </w:pPr>
    <w:rPr>
      <w:rFonts w:ascii="Cambria" w:eastAsia="Times New Roman" w:hAnsi="Cambria" w:cs="Times New Roman"/>
      <w:sz w:val="24"/>
      <w:szCs w:val="24"/>
      <w:lang w:bidi="ar-SA"/>
    </w:rPr>
  </w:style>
  <w:style w:type="paragraph" w:styleId="EnvelopeReturn">
    <w:name w:val="envelope return"/>
    <w:basedOn w:val="Normal"/>
    <w:rsid w:val="004B6C08"/>
    <w:pPr>
      <w:bidi w:val="0"/>
      <w:spacing w:after="0" w:line="240" w:lineRule="auto"/>
    </w:pPr>
    <w:rPr>
      <w:rFonts w:ascii="Cambria" w:eastAsia="Times New Roman" w:hAnsi="Cambria" w:cs="Times New Roman"/>
      <w:sz w:val="20"/>
      <w:szCs w:val="20"/>
      <w:lang w:bidi="ar-SA"/>
    </w:rPr>
  </w:style>
  <w:style w:type="paragraph" w:styleId="HTMLAddress">
    <w:name w:val="HTML Address"/>
    <w:basedOn w:val="Normal"/>
    <w:link w:val="HTMLAddressChar"/>
    <w:rsid w:val="004B6C08"/>
    <w:pPr>
      <w:bidi w:val="0"/>
      <w:spacing w:after="0" w:line="240" w:lineRule="auto"/>
    </w:pPr>
    <w:rPr>
      <w:rFonts w:ascii="Times New Roman" w:eastAsia="Times New Roman" w:hAnsi="Times New Roman" w:cs="Times New Roman"/>
      <w:i/>
      <w:iCs/>
      <w:sz w:val="24"/>
      <w:szCs w:val="24"/>
      <w:lang w:bidi="ar-SA"/>
    </w:rPr>
  </w:style>
  <w:style w:type="character" w:customStyle="1" w:styleId="HTMLAddressChar">
    <w:name w:val="HTML Address Char"/>
    <w:basedOn w:val="DefaultParagraphFont"/>
    <w:link w:val="HTMLAddress"/>
    <w:rsid w:val="004B6C08"/>
    <w:rPr>
      <w:rFonts w:ascii="Times New Roman" w:eastAsia="Times New Roman" w:hAnsi="Times New Roman" w:cs="Times New Roman"/>
      <w:i/>
      <w:iCs/>
      <w:sz w:val="24"/>
      <w:szCs w:val="24"/>
      <w:lang w:bidi="ar-SA"/>
    </w:rPr>
  </w:style>
  <w:style w:type="paragraph" w:styleId="HTMLPreformatted">
    <w:name w:val="HTML Preformatted"/>
    <w:basedOn w:val="Normal"/>
    <w:link w:val="HTMLPreformattedChar"/>
    <w:rsid w:val="004B6C08"/>
    <w:pPr>
      <w:bidi w:val="0"/>
      <w:spacing w:after="0" w:line="240" w:lineRule="auto"/>
    </w:pPr>
    <w:rPr>
      <w:rFonts w:ascii="Consolas" w:eastAsia="Times New Roman" w:hAnsi="Consolas" w:cs="Times New Roman"/>
      <w:sz w:val="20"/>
      <w:szCs w:val="20"/>
      <w:lang w:bidi="ar-SA"/>
    </w:rPr>
  </w:style>
  <w:style w:type="character" w:customStyle="1" w:styleId="HTMLPreformattedChar">
    <w:name w:val="HTML Preformatted Char"/>
    <w:basedOn w:val="DefaultParagraphFont"/>
    <w:link w:val="HTMLPreformatted"/>
    <w:rsid w:val="004B6C08"/>
    <w:rPr>
      <w:rFonts w:ascii="Consolas" w:eastAsia="Times New Roman" w:hAnsi="Consolas" w:cs="Times New Roman"/>
      <w:sz w:val="20"/>
      <w:szCs w:val="20"/>
      <w:lang w:bidi="ar-SA"/>
    </w:rPr>
  </w:style>
  <w:style w:type="paragraph" w:styleId="Index1">
    <w:name w:val="index 1"/>
    <w:basedOn w:val="Normal"/>
    <w:next w:val="Normal"/>
    <w:autoRedefine/>
    <w:rsid w:val="004B6C08"/>
    <w:pPr>
      <w:bidi w:val="0"/>
      <w:spacing w:after="0" w:line="240" w:lineRule="auto"/>
      <w:ind w:left="240" w:hanging="240"/>
    </w:pPr>
    <w:rPr>
      <w:rFonts w:ascii="Times New Roman" w:eastAsia="Times New Roman" w:hAnsi="Times New Roman" w:cs="Times New Roman"/>
      <w:sz w:val="24"/>
      <w:szCs w:val="24"/>
      <w:lang w:bidi="ar-SA"/>
    </w:rPr>
  </w:style>
  <w:style w:type="paragraph" w:styleId="Index2">
    <w:name w:val="index 2"/>
    <w:basedOn w:val="Normal"/>
    <w:next w:val="Normal"/>
    <w:autoRedefine/>
    <w:rsid w:val="004B6C08"/>
    <w:pPr>
      <w:bidi w:val="0"/>
      <w:spacing w:after="0" w:line="240" w:lineRule="auto"/>
      <w:ind w:left="480" w:hanging="240"/>
    </w:pPr>
    <w:rPr>
      <w:rFonts w:ascii="Times New Roman" w:eastAsia="Times New Roman" w:hAnsi="Times New Roman" w:cs="Times New Roman"/>
      <w:sz w:val="24"/>
      <w:szCs w:val="24"/>
      <w:lang w:bidi="ar-SA"/>
    </w:rPr>
  </w:style>
  <w:style w:type="paragraph" w:styleId="Index3">
    <w:name w:val="index 3"/>
    <w:basedOn w:val="Normal"/>
    <w:next w:val="Normal"/>
    <w:autoRedefine/>
    <w:rsid w:val="004B6C08"/>
    <w:pPr>
      <w:bidi w:val="0"/>
      <w:spacing w:after="0" w:line="240" w:lineRule="auto"/>
      <w:ind w:left="720" w:hanging="240"/>
    </w:pPr>
    <w:rPr>
      <w:rFonts w:ascii="Times New Roman" w:eastAsia="Times New Roman" w:hAnsi="Times New Roman" w:cs="Times New Roman"/>
      <w:sz w:val="24"/>
      <w:szCs w:val="24"/>
      <w:lang w:bidi="ar-SA"/>
    </w:rPr>
  </w:style>
  <w:style w:type="paragraph" w:styleId="Index4">
    <w:name w:val="index 4"/>
    <w:basedOn w:val="Normal"/>
    <w:next w:val="Normal"/>
    <w:autoRedefine/>
    <w:rsid w:val="004B6C08"/>
    <w:pPr>
      <w:bidi w:val="0"/>
      <w:spacing w:after="0" w:line="240" w:lineRule="auto"/>
      <w:ind w:left="960" w:hanging="240"/>
    </w:pPr>
    <w:rPr>
      <w:rFonts w:ascii="Times New Roman" w:eastAsia="Times New Roman" w:hAnsi="Times New Roman" w:cs="Times New Roman"/>
      <w:sz w:val="24"/>
      <w:szCs w:val="24"/>
      <w:lang w:bidi="ar-SA"/>
    </w:rPr>
  </w:style>
  <w:style w:type="paragraph" w:styleId="Index5">
    <w:name w:val="index 5"/>
    <w:basedOn w:val="Normal"/>
    <w:next w:val="Normal"/>
    <w:autoRedefine/>
    <w:rsid w:val="004B6C08"/>
    <w:pPr>
      <w:bidi w:val="0"/>
      <w:spacing w:after="0" w:line="240" w:lineRule="auto"/>
      <w:ind w:left="1200" w:hanging="240"/>
    </w:pPr>
    <w:rPr>
      <w:rFonts w:ascii="Times New Roman" w:eastAsia="Times New Roman" w:hAnsi="Times New Roman" w:cs="Times New Roman"/>
      <w:sz w:val="24"/>
      <w:szCs w:val="24"/>
      <w:lang w:bidi="ar-SA"/>
    </w:rPr>
  </w:style>
  <w:style w:type="paragraph" w:styleId="Index6">
    <w:name w:val="index 6"/>
    <w:basedOn w:val="Normal"/>
    <w:next w:val="Normal"/>
    <w:autoRedefine/>
    <w:rsid w:val="004B6C08"/>
    <w:pPr>
      <w:bidi w:val="0"/>
      <w:spacing w:after="0" w:line="240" w:lineRule="auto"/>
      <w:ind w:left="1440" w:hanging="240"/>
    </w:pPr>
    <w:rPr>
      <w:rFonts w:ascii="Times New Roman" w:eastAsia="Times New Roman" w:hAnsi="Times New Roman" w:cs="Times New Roman"/>
      <w:sz w:val="24"/>
      <w:szCs w:val="24"/>
      <w:lang w:bidi="ar-SA"/>
    </w:rPr>
  </w:style>
  <w:style w:type="paragraph" w:styleId="Index7">
    <w:name w:val="index 7"/>
    <w:basedOn w:val="Normal"/>
    <w:next w:val="Normal"/>
    <w:autoRedefine/>
    <w:rsid w:val="004B6C08"/>
    <w:pPr>
      <w:bidi w:val="0"/>
      <w:spacing w:after="0" w:line="240" w:lineRule="auto"/>
      <w:ind w:left="1680" w:hanging="240"/>
    </w:pPr>
    <w:rPr>
      <w:rFonts w:ascii="Times New Roman" w:eastAsia="Times New Roman" w:hAnsi="Times New Roman" w:cs="Times New Roman"/>
      <w:sz w:val="24"/>
      <w:szCs w:val="24"/>
      <w:lang w:bidi="ar-SA"/>
    </w:rPr>
  </w:style>
  <w:style w:type="paragraph" w:styleId="Index8">
    <w:name w:val="index 8"/>
    <w:basedOn w:val="Normal"/>
    <w:next w:val="Normal"/>
    <w:autoRedefine/>
    <w:rsid w:val="004B6C08"/>
    <w:pPr>
      <w:bidi w:val="0"/>
      <w:spacing w:after="0" w:line="240" w:lineRule="auto"/>
      <w:ind w:left="1920" w:hanging="240"/>
    </w:pPr>
    <w:rPr>
      <w:rFonts w:ascii="Times New Roman" w:eastAsia="Times New Roman" w:hAnsi="Times New Roman" w:cs="Times New Roman"/>
      <w:sz w:val="24"/>
      <w:szCs w:val="24"/>
      <w:lang w:bidi="ar-SA"/>
    </w:rPr>
  </w:style>
  <w:style w:type="paragraph" w:styleId="Index9">
    <w:name w:val="index 9"/>
    <w:basedOn w:val="Normal"/>
    <w:next w:val="Normal"/>
    <w:autoRedefine/>
    <w:rsid w:val="004B6C08"/>
    <w:pPr>
      <w:bidi w:val="0"/>
      <w:spacing w:after="0" w:line="240" w:lineRule="auto"/>
      <w:ind w:left="2160" w:hanging="240"/>
    </w:pPr>
    <w:rPr>
      <w:rFonts w:ascii="Times New Roman" w:eastAsia="Times New Roman" w:hAnsi="Times New Roman" w:cs="Times New Roman"/>
      <w:sz w:val="24"/>
      <w:szCs w:val="24"/>
      <w:lang w:bidi="ar-SA"/>
    </w:rPr>
  </w:style>
  <w:style w:type="paragraph" w:styleId="IndexHeading">
    <w:name w:val="index heading"/>
    <w:basedOn w:val="Normal"/>
    <w:next w:val="Index1"/>
    <w:rsid w:val="004B6C08"/>
    <w:pPr>
      <w:bidi w:val="0"/>
      <w:spacing w:after="0" w:line="240" w:lineRule="auto"/>
    </w:pPr>
    <w:rPr>
      <w:rFonts w:ascii="Cambria" w:eastAsia="Times New Roman" w:hAnsi="Cambria" w:cs="Times New Roman"/>
      <w:b/>
      <w:bCs/>
      <w:sz w:val="24"/>
      <w:szCs w:val="24"/>
      <w:lang w:bidi="ar-SA"/>
    </w:rPr>
  </w:style>
  <w:style w:type="paragraph" w:styleId="IntenseQuote">
    <w:name w:val="Intense Quote"/>
    <w:basedOn w:val="Normal"/>
    <w:next w:val="Normal"/>
    <w:link w:val="IntenseQuoteChar"/>
    <w:uiPriority w:val="30"/>
    <w:qFormat/>
    <w:rsid w:val="004B6C08"/>
    <w:pPr>
      <w:pBdr>
        <w:bottom w:val="single" w:sz="4" w:space="4" w:color="4F81BD"/>
      </w:pBdr>
      <w:bidi w:val="0"/>
      <w:spacing w:before="200" w:after="280" w:line="240" w:lineRule="auto"/>
      <w:ind w:left="936" w:right="936"/>
    </w:pPr>
    <w:rPr>
      <w:rFonts w:ascii="Times New Roman" w:eastAsia="Times New Roman" w:hAnsi="Times New Roman" w:cs="Times New Roman"/>
      <w:b/>
      <w:bCs/>
      <w:i/>
      <w:iCs/>
      <w:color w:val="4F81BD"/>
      <w:sz w:val="24"/>
      <w:szCs w:val="24"/>
      <w:lang w:bidi="ar-SA"/>
    </w:rPr>
  </w:style>
  <w:style w:type="character" w:customStyle="1" w:styleId="IntenseQuoteChar">
    <w:name w:val="Intense Quote Char"/>
    <w:basedOn w:val="DefaultParagraphFont"/>
    <w:link w:val="IntenseQuote"/>
    <w:uiPriority w:val="30"/>
    <w:rsid w:val="004B6C08"/>
    <w:rPr>
      <w:rFonts w:ascii="Times New Roman" w:eastAsia="Times New Roman" w:hAnsi="Times New Roman" w:cs="Times New Roman"/>
      <w:b/>
      <w:bCs/>
      <w:i/>
      <w:iCs/>
      <w:color w:val="4F81BD"/>
      <w:sz w:val="24"/>
      <w:szCs w:val="24"/>
      <w:lang w:bidi="ar-SA"/>
    </w:rPr>
  </w:style>
  <w:style w:type="paragraph" w:styleId="List">
    <w:name w:val="List"/>
    <w:basedOn w:val="Normal"/>
    <w:rsid w:val="004B6C08"/>
    <w:pPr>
      <w:bidi w:val="0"/>
      <w:spacing w:after="0" w:line="240" w:lineRule="auto"/>
      <w:ind w:left="283" w:hanging="283"/>
      <w:contextualSpacing/>
    </w:pPr>
    <w:rPr>
      <w:rFonts w:ascii="Times New Roman" w:eastAsia="Times New Roman" w:hAnsi="Times New Roman" w:cs="Times New Roman"/>
      <w:sz w:val="24"/>
      <w:szCs w:val="24"/>
      <w:lang w:bidi="ar-SA"/>
    </w:rPr>
  </w:style>
  <w:style w:type="paragraph" w:styleId="List2">
    <w:name w:val="List 2"/>
    <w:basedOn w:val="Normal"/>
    <w:rsid w:val="004B6C08"/>
    <w:pPr>
      <w:bidi w:val="0"/>
      <w:spacing w:after="0" w:line="240" w:lineRule="auto"/>
      <w:ind w:left="566" w:hanging="283"/>
      <w:contextualSpacing/>
    </w:pPr>
    <w:rPr>
      <w:rFonts w:ascii="Times New Roman" w:eastAsia="Times New Roman" w:hAnsi="Times New Roman" w:cs="Times New Roman"/>
      <w:sz w:val="24"/>
      <w:szCs w:val="24"/>
      <w:lang w:bidi="ar-SA"/>
    </w:rPr>
  </w:style>
  <w:style w:type="paragraph" w:styleId="List3">
    <w:name w:val="List 3"/>
    <w:basedOn w:val="Normal"/>
    <w:rsid w:val="004B6C08"/>
    <w:pPr>
      <w:bidi w:val="0"/>
      <w:spacing w:after="0" w:line="240" w:lineRule="auto"/>
      <w:ind w:left="849" w:hanging="283"/>
      <w:contextualSpacing/>
    </w:pPr>
    <w:rPr>
      <w:rFonts w:ascii="Times New Roman" w:eastAsia="Times New Roman" w:hAnsi="Times New Roman" w:cs="Times New Roman"/>
      <w:sz w:val="24"/>
      <w:szCs w:val="24"/>
      <w:lang w:bidi="ar-SA"/>
    </w:rPr>
  </w:style>
  <w:style w:type="paragraph" w:styleId="List4">
    <w:name w:val="List 4"/>
    <w:basedOn w:val="Normal"/>
    <w:rsid w:val="004B6C08"/>
    <w:pPr>
      <w:bidi w:val="0"/>
      <w:spacing w:after="0" w:line="240" w:lineRule="auto"/>
      <w:ind w:left="1132" w:hanging="283"/>
      <w:contextualSpacing/>
    </w:pPr>
    <w:rPr>
      <w:rFonts w:ascii="Times New Roman" w:eastAsia="Times New Roman" w:hAnsi="Times New Roman" w:cs="Times New Roman"/>
      <w:sz w:val="24"/>
      <w:szCs w:val="24"/>
      <w:lang w:bidi="ar-SA"/>
    </w:rPr>
  </w:style>
  <w:style w:type="paragraph" w:styleId="List5">
    <w:name w:val="List 5"/>
    <w:basedOn w:val="Normal"/>
    <w:rsid w:val="004B6C08"/>
    <w:pPr>
      <w:bidi w:val="0"/>
      <w:spacing w:after="0" w:line="240" w:lineRule="auto"/>
      <w:ind w:left="1415" w:hanging="283"/>
      <w:contextualSpacing/>
    </w:pPr>
    <w:rPr>
      <w:rFonts w:ascii="Times New Roman" w:eastAsia="Times New Roman" w:hAnsi="Times New Roman" w:cs="Times New Roman"/>
      <w:sz w:val="24"/>
      <w:szCs w:val="24"/>
      <w:lang w:bidi="ar-SA"/>
    </w:rPr>
  </w:style>
  <w:style w:type="paragraph" w:styleId="ListBullet">
    <w:name w:val="List Bullet"/>
    <w:basedOn w:val="Normal"/>
    <w:rsid w:val="004B6C08"/>
    <w:pPr>
      <w:tabs>
        <w:tab w:val="num" w:pos="360"/>
      </w:tabs>
      <w:bidi w:val="0"/>
      <w:spacing w:after="0" w:line="240" w:lineRule="auto"/>
      <w:ind w:left="360" w:hanging="360"/>
      <w:contextualSpacing/>
    </w:pPr>
    <w:rPr>
      <w:rFonts w:ascii="Times New Roman" w:eastAsia="Times New Roman" w:hAnsi="Times New Roman" w:cs="Times New Roman"/>
      <w:sz w:val="24"/>
      <w:szCs w:val="24"/>
      <w:lang w:bidi="ar-SA"/>
    </w:rPr>
  </w:style>
  <w:style w:type="paragraph" w:styleId="ListBullet2">
    <w:name w:val="List Bullet 2"/>
    <w:basedOn w:val="Normal"/>
    <w:rsid w:val="004B6C08"/>
    <w:pPr>
      <w:tabs>
        <w:tab w:val="num" w:pos="643"/>
      </w:tabs>
      <w:bidi w:val="0"/>
      <w:spacing w:after="0" w:line="240" w:lineRule="auto"/>
      <w:ind w:left="643" w:hanging="360"/>
      <w:contextualSpacing/>
    </w:pPr>
    <w:rPr>
      <w:rFonts w:ascii="Times New Roman" w:eastAsia="Times New Roman" w:hAnsi="Times New Roman" w:cs="Times New Roman"/>
      <w:sz w:val="24"/>
      <w:szCs w:val="24"/>
      <w:lang w:bidi="ar-SA"/>
    </w:rPr>
  </w:style>
  <w:style w:type="paragraph" w:styleId="ListBullet3">
    <w:name w:val="List Bullet 3"/>
    <w:basedOn w:val="Normal"/>
    <w:rsid w:val="004B6C08"/>
    <w:pPr>
      <w:tabs>
        <w:tab w:val="num" w:pos="926"/>
      </w:tabs>
      <w:bidi w:val="0"/>
      <w:spacing w:after="0" w:line="240" w:lineRule="auto"/>
      <w:ind w:left="926" w:hanging="360"/>
      <w:contextualSpacing/>
    </w:pPr>
    <w:rPr>
      <w:rFonts w:ascii="Times New Roman" w:eastAsia="Times New Roman" w:hAnsi="Times New Roman" w:cs="Times New Roman"/>
      <w:sz w:val="24"/>
      <w:szCs w:val="24"/>
      <w:lang w:bidi="ar-SA"/>
    </w:rPr>
  </w:style>
  <w:style w:type="paragraph" w:styleId="ListBullet4">
    <w:name w:val="List Bullet 4"/>
    <w:basedOn w:val="Normal"/>
    <w:rsid w:val="004B6C08"/>
    <w:pPr>
      <w:tabs>
        <w:tab w:val="num" w:pos="1209"/>
      </w:tabs>
      <w:bidi w:val="0"/>
      <w:spacing w:after="0" w:line="240" w:lineRule="auto"/>
      <w:ind w:left="1209" w:hanging="360"/>
      <w:contextualSpacing/>
    </w:pPr>
    <w:rPr>
      <w:rFonts w:ascii="Times New Roman" w:eastAsia="Times New Roman" w:hAnsi="Times New Roman" w:cs="Times New Roman"/>
      <w:sz w:val="24"/>
      <w:szCs w:val="24"/>
      <w:lang w:bidi="ar-SA"/>
    </w:rPr>
  </w:style>
  <w:style w:type="paragraph" w:styleId="ListBullet5">
    <w:name w:val="List Bullet 5"/>
    <w:basedOn w:val="Normal"/>
    <w:rsid w:val="004B6C08"/>
    <w:pPr>
      <w:tabs>
        <w:tab w:val="num" w:pos="1492"/>
      </w:tabs>
      <w:bidi w:val="0"/>
      <w:spacing w:after="0" w:line="240" w:lineRule="auto"/>
      <w:ind w:left="1492" w:hanging="360"/>
      <w:contextualSpacing/>
    </w:pPr>
    <w:rPr>
      <w:rFonts w:ascii="Times New Roman" w:eastAsia="Times New Roman" w:hAnsi="Times New Roman" w:cs="Times New Roman"/>
      <w:sz w:val="24"/>
      <w:szCs w:val="24"/>
      <w:lang w:bidi="ar-SA"/>
    </w:rPr>
  </w:style>
  <w:style w:type="paragraph" w:styleId="ListContinue">
    <w:name w:val="List Continue"/>
    <w:basedOn w:val="Normal"/>
    <w:rsid w:val="004B6C08"/>
    <w:pPr>
      <w:bidi w:val="0"/>
      <w:spacing w:after="120" w:line="240" w:lineRule="auto"/>
      <w:ind w:left="283"/>
      <w:contextualSpacing/>
    </w:pPr>
    <w:rPr>
      <w:rFonts w:ascii="Times New Roman" w:eastAsia="Times New Roman" w:hAnsi="Times New Roman" w:cs="Times New Roman"/>
      <w:sz w:val="24"/>
      <w:szCs w:val="24"/>
      <w:lang w:bidi="ar-SA"/>
    </w:rPr>
  </w:style>
  <w:style w:type="paragraph" w:styleId="ListContinue2">
    <w:name w:val="List Continue 2"/>
    <w:basedOn w:val="Normal"/>
    <w:rsid w:val="004B6C08"/>
    <w:pPr>
      <w:bidi w:val="0"/>
      <w:spacing w:after="120" w:line="240" w:lineRule="auto"/>
      <w:ind w:left="566"/>
      <w:contextualSpacing/>
    </w:pPr>
    <w:rPr>
      <w:rFonts w:ascii="Times New Roman" w:eastAsia="Times New Roman" w:hAnsi="Times New Roman" w:cs="Times New Roman"/>
      <w:sz w:val="24"/>
      <w:szCs w:val="24"/>
      <w:lang w:bidi="ar-SA"/>
    </w:rPr>
  </w:style>
  <w:style w:type="paragraph" w:styleId="ListContinue3">
    <w:name w:val="List Continue 3"/>
    <w:basedOn w:val="Normal"/>
    <w:rsid w:val="004B6C08"/>
    <w:pPr>
      <w:bidi w:val="0"/>
      <w:spacing w:after="120" w:line="240" w:lineRule="auto"/>
      <w:ind w:left="849"/>
      <w:contextualSpacing/>
    </w:pPr>
    <w:rPr>
      <w:rFonts w:ascii="Times New Roman" w:eastAsia="Times New Roman" w:hAnsi="Times New Roman" w:cs="Times New Roman"/>
      <w:sz w:val="24"/>
      <w:szCs w:val="24"/>
      <w:lang w:bidi="ar-SA"/>
    </w:rPr>
  </w:style>
  <w:style w:type="paragraph" w:styleId="ListContinue4">
    <w:name w:val="List Continue 4"/>
    <w:basedOn w:val="Normal"/>
    <w:rsid w:val="004B6C08"/>
    <w:pPr>
      <w:bidi w:val="0"/>
      <w:spacing w:after="120" w:line="240" w:lineRule="auto"/>
      <w:ind w:left="1132"/>
      <w:contextualSpacing/>
    </w:pPr>
    <w:rPr>
      <w:rFonts w:ascii="Times New Roman" w:eastAsia="Times New Roman" w:hAnsi="Times New Roman" w:cs="Times New Roman"/>
      <w:sz w:val="24"/>
      <w:szCs w:val="24"/>
      <w:lang w:bidi="ar-SA"/>
    </w:rPr>
  </w:style>
  <w:style w:type="paragraph" w:styleId="ListContinue5">
    <w:name w:val="List Continue 5"/>
    <w:basedOn w:val="Normal"/>
    <w:rsid w:val="004B6C08"/>
    <w:pPr>
      <w:bidi w:val="0"/>
      <w:spacing w:after="120" w:line="240" w:lineRule="auto"/>
      <w:ind w:left="1415"/>
      <w:contextualSpacing/>
    </w:pPr>
    <w:rPr>
      <w:rFonts w:ascii="Times New Roman" w:eastAsia="Times New Roman" w:hAnsi="Times New Roman" w:cs="Times New Roman"/>
      <w:sz w:val="24"/>
      <w:szCs w:val="24"/>
      <w:lang w:bidi="ar-SA"/>
    </w:rPr>
  </w:style>
  <w:style w:type="paragraph" w:styleId="ListNumber">
    <w:name w:val="List Number"/>
    <w:basedOn w:val="Normal"/>
    <w:rsid w:val="004B6C08"/>
    <w:pPr>
      <w:tabs>
        <w:tab w:val="num" w:pos="360"/>
      </w:tabs>
      <w:bidi w:val="0"/>
      <w:spacing w:after="0" w:line="240" w:lineRule="auto"/>
      <w:ind w:left="360" w:hanging="360"/>
      <w:contextualSpacing/>
    </w:pPr>
    <w:rPr>
      <w:rFonts w:ascii="Times New Roman" w:eastAsia="Times New Roman" w:hAnsi="Times New Roman" w:cs="Times New Roman"/>
      <w:sz w:val="24"/>
      <w:szCs w:val="24"/>
      <w:lang w:bidi="ar-SA"/>
    </w:rPr>
  </w:style>
  <w:style w:type="paragraph" w:styleId="ListNumber2">
    <w:name w:val="List Number 2"/>
    <w:basedOn w:val="Normal"/>
    <w:rsid w:val="004B6C08"/>
    <w:pPr>
      <w:tabs>
        <w:tab w:val="num" w:pos="643"/>
      </w:tabs>
      <w:bidi w:val="0"/>
      <w:spacing w:after="0" w:line="240" w:lineRule="auto"/>
      <w:ind w:left="643" w:hanging="360"/>
      <w:contextualSpacing/>
    </w:pPr>
    <w:rPr>
      <w:rFonts w:ascii="Times New Roman" w:eastAsia="Times New Roman" w:hAnsi="Times New Roman" w:cs="Times New Roman"/>
      <w:sz w:val="24"/>
      <w:szCs w:val="24"/>
      <w:lang w:bidi="ar-SA"/>
    </w:rPr>
  </w:style>
  <w:style w:type="paragraph" w:styleId="ListNumber3">
    <w:name w:val="List Number 3"/>
    <w:basedOn w:val="Normal"/>
    <w:rsid w:val="004B6C08"/>
    <w:pPr>
      <w:tabs>
        <w:tab w:val="num" w:pos="926"/>
      </w:tabs>
      <w:bidi w:val="0"/>
      <w:spacing w:after="0" w:line="240" w:lineRule="auto"/>
      <w:ind w:left="926" w:hanging="360"/>
      <w:contextualSpacing/>
    </w:pPr>
    <w:rPr>
      <w:rFonts w:ascii="Times New Roman" w:eastAsia="Times New Roman" w:hAnsi="Times New Roman" w:cs="Times New Roman"/>
      <w:sz w:val="24"/>
      <w:szCs w:val="24"/>
      <w:lang w:bidi="ar-SA"/>
    </w:rPr>
  </w:style>
  <w:style w:type="paragraph" w:styleId="ListNumber4">
    <w:name w:val="List Number 4"/>
    <w:basedOn w:val="Normal"/>
    <w:rsid w:val="004B6C08"/>
    <w:pPr>
      <w:tabs>
        <w:tab w:val="num" w:pos="1209"/>
      </w:tabs>
      <w:bidi w:val="0"/>
      <w:spacing w:after="0" w:line="240" w:lineRule="auto"/>
      <w:ind w:left="1209" w:hanging="360"/>
      <w:contextualSpacing/>
    </w:pPr>
    <w:rPr>
      <w:rFonts w:ascii="Times New Roman" w:eastAsia="Times New Roman" w:hAnsi="Times New Roman" w:cs="Times New Roman"/>
      <w:sz w:val="24"/>
      <w:szCs w:val="24"/>
      <w:lang w:bidi="ar-SA"/>
    </w:rPr>
  </w:style>
  <w:style w:type="paragraph" w:styleId="ListNumber5">
    <w:name w:val="List Number 5"/>
    <w:basedOn w:val="Normal"/>
    <w:rsid w:val="004B6C08"/>
    <w:pPr>
      <w:tabs>
        <w:tab w:val="num" w:pos="1492"/>
      </w:tabs>
      <w:bidi w:val="0"/>
      <w:spacing w:after="0" w:line="240" w:lineRule="auto"/>
      <w:ind w:left="1492" w:hanging="360"/>
      <w:contextualSpacing/>
    </w:pPr>
    <w:rPr>
      <w:rFonts w:ascii="Times New Roman" w:eastAsia="Times New Roman" w:hAnsi="Times New Roman" w:cs="Times New Roman"/>
      <w:sz w:val="24"/>
      <w:szCs w:val="24"/>
      <w:lang w:bidi="ar-SA"/>
    </w:rPr>
  </w:style>
  <w:style w:type="paragraph" w:styleId="MacroText">
    <w:name w:val="macro"/>
    <w:link w:val="MacroTextChar"/>
    <w:rsid w:val="004B6C0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bidi="ar-SA"/>
    </w:rPr>
  </w:style>
  <w:style w:type="character" w:customStyle="1" w:styleId="MacroTextChar">
    <w:name w:val="Macro Text Char"/>
    <w:basedOn w:val="DefaultParagraphFont"/>
    <w:link w:val="MacroText"/>
    <w:rsid w:val="004B6C08"/>
    <w:rPr>
      <w:rFonts w:ascii="Consolas" w:eastAsia="Times New Roman" w:hAnsi="Consolas" w:cs="Times New Roman"/>
      <w:sz w:val="20"/>
      <w:szCs w:val="20"/>
      <w:lang w:bidi="ar-SA"/>
    </w:rPr>
  </w:style>
  <w:style w:type="paragraph" w:styleId="MessageHeader">
    <w:name w:val="Message Header"/>
    <w:basedOn w:val="Normal"/>
    <w:link w:val="MessageHeaderChar"/>
    <w:rsid w:val="004B6C08"/>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Cambria" w:eastAsia="Times New Roman" w:hAnsi="Cambria" w:cs="Times New Roman"/>
      <w:sz w:val="24"/>
      <w:szCs w:val="24"/>
      <w:lang w:bidi="ar-SA"/>
    </w:rPr>
  </w:style>
  <w:style w:type="character" w:customStyle="1" w:styleId="MessageHeaderChar">
    <w:name w:val="Message Header Char"/>
    <w:basedOn w:val="DefaultParagraphFont"/>
    <w:link w:val="MessageHeader"/>
    <w:rsid w:val="004B6C08"/>
    <w:rPr>
      <w:rFonts w:ascii="Cambria" w:eastAsia="Times New Roman" w:hAnsi="Cambria" w:cs="Times New Roman"/>
      <w:sz w:val="24"/>
      <w:szCs w:val="24"/>
      <w:shd w:val="pct20" w:color="auto" w:fill="auto"/>
      <w:lang w:bidi="ar-SA"/>
    </w:rPr>
  </w:style>
  <w:style w:type="paragraph" w:styleId="NormalIndent">
    <w:name w:val="Normal Indent"/>
    <w:basedOn w:val="Normal"/>
    <w:rsid w:val="004B6C08"/>
    <w:pPr>
      <w:bidi w:val="0"/>
      <w:spacing w:after="0" w:line="240" w:lineRule="auto"/>
      <w:ind w:left="720"/>
    </w:pPr>
    <w:rPr>
      <w:rFonts w:ascii="Times New Roman" w:eastAsia="Times New Roman" w:hAnsi="Times New Roman" w:cs="Times New Roman"/>
      <w:sz w:val="24"/>
      <w:szCs w:val="24"/>
      <w:lang w:bidi="ar-SA"/>
    </w:rPr>
  </w:style>
  <w:style w:type="paragraph" w:styleId="NoteHeading">
    <w:name w:val="Note Heading"/>
    <w:basedOn w:val="Normal"/>
    <w:next w:val="Normal"/>
    <w:link w:val="NoteHeadingChar"/>
    <w:rsid w:val="004B6C08"/>
    <w:pPr>
      <w:bidi w:val="0"/>
      <w:spacing w:after="0" w:line="240" w:lineRule="auto"/>
    </w:pPr>
    <w:rPr>
      <w:rFonts w:ascii="Times New Roman" w:eastAsia="Times New Roman" w:hAnsi="Times New Roman" w:cs="Times New Roman"/>
      <w:sz w:val="24"/>
      <w:szCs w:val="24"/>
      <w:lang w:bidi="ar-SA"/>
    </w:rPr>
  </w:style>
  <w:style w:type="character" w:customStyle="1" w:styleId="NoteHeadingChar">
    <w:name w:val="Note Heading Char"/>
    <w:basedOn w:val="DefaultParagraphFont"/>
    <w:link w:val="NoteHeading"/>
    <w:rsid w:val="004B6C08"/>
    <w:rPr>
      <w:rFonts w:ascii="Times New Roman" w:eastAsia="Times New Roman" w:hAnsi="Times New Roman" w:cs="Times New Roman"/>
      <w:sz w:val="24"/>
      <w:szCs w:val="24"/>
      <w:lang w:bidi="ar-SA"/>
    </w:rPr>
  </w:style>
  <w:style w:type="paragraph" w:styleId="PlainText">
    <w:name w:val="Plain Text"/>
    <w:basedOn w:val="Normal"/>
    <w:link w:val="PlainTextChar"/>
    <w:rsid w:val="004B6C08"/>
    <w:pPr>
      <w:bidi w:val="0"/>
      <w:spacing w:after="0" w:line="240" w:lineRule="auto"/>
    </w:pPr>
    <w:rPr>
      <w:rFonts w:ascii="Consolas" w:eastAsia="Times New Roman" w:hAnsi="Consolas" w:cs="Times New Roman"/>
      <w:sz w:val="21"/>
      <w:szCs w:val="21"/>
      <w:lang w:bidi="ar-SA"/>
    </w:rPr>
  </w:style>
  <w:style w:type="character" w:customStyle="1" w:styleId="PlainTextChar">
    <w:name w:val="Plain Text Char"/>
    <w:basedOn w:val="DefaultParagraphFont"/>
    <w:link w:val="PlainText"/>
    <w:rsid w:val="004B6C08"/>
    <w:rPr>
      <w:rFonts w:ascii="Consolas" w:eastAsia="Times New Roman" w:hAnsi="Consolas" w:cs="Times New Roman"/>
      <w:sz w:val="21"/>
      <w:szCs w:val="21"/>
      <w:lang w:bidi="ar-SA"/>
    </w:rPr>
  </w:style>
  <w:style w:type="paragraph" w:styleId="Quote">
    <w:name w:val="Quote"/>
    <w:basedOn w:val="Normal"/>
    <w:next w:val="Normal"/>
    <w:link w:val="QuoteChar"/>
    <w:uiPriority w:val="29"/>
    <w:qFormat/>
    <w:rsid w:val="004B6C08"/>
    <w:pPr>
      <w:bidi w:val="0"/>
      <w:spacing w:after="0" w:line="240" w:lineRule="auto"/>
    </w:pPr>
    <w:rPr>
      <w:rFonts w:ascii="Times New Roman" w:eastAsia="Times New Roman" w:hAnsi="Times New Roman" w:cs="Times New Roman"/>
      <w:i/>
      <w:iCs/>
      <w:color w:val="000000"/>
      <w:sz w:val="24"/>
      <w:szCs w:val="24"/>
      <w:lang w:bidi="ar-SA"/>
    </w:rPr>
  </w:style>
  <w:style w:type="character" w:customStyle="1" w:styleId="QuoteChar">
    <w:name w:val="Quote Char"/>
    <w:basedOn w:val="DefaultParagraphFont"/>
    <w:link w:val="Quote"/>
    <w:uiPriority w:val="29"/>
    <w:rsid w:val="004B6C08"/>
    <w:rPr>
      <w:rFonts w:ascii="Times New Roman" w:eastAsia="Times New Roman" w:hAnsi="Times New Roman" w:cs="Times New Roman"/>
      <w:i/>
      <w:iCs/>
      <w:color w:val="000000"/>
      <w:sz w:val="24"/>
      <w:szCs w:val="24"/>
      <w:lang w:bidi="ar-SA"/>
    </w:rPr>
  </w:style>
  <w:style w:type="paragraph" w:styleId="Salutation">
    <w:name w:val="Salutation"/>
    <w:basedOn w:val="Normal"/>
    <w:next w:val="Normal"/>
    <w:link w:val="SalutationChar"/>
    <w:rsid w:val="004B6C08"/>
    <w:pPr>
      <w:bidi w:val="0"/>
      <w:spacing w:after="0" w:line="240" w:lineRule="auto"/>
    </w:pPr>
    <w:rPr>
      <w:rFonts w:ascii="Times New Roman" w:eastAsia="Times New Roman" w:hAnsi="Times New Roman" w:cs="Times New Roman"/>
      <w:sz w:val="24"/>
      <w:szCs w:val="24"/>
      <w:lang w:bidi="ar-SA"/>
    </w:rPr>
  </w:style>
  <w:style w:type="character" w:customStyle="1" w:styleId="SalutationChar">
    <w:name w:val="Salutation Char"/>
    <w:basedOn w:val="DefaultParagraphFont"/>
    <w:link w:val="Salutation"/>
    <w:rsid w:val="004B6C08"/>
    <w:rPr>
      <w:rFonts w:ascii="Times New Roman" w:eastAsia="Times New Roman" w:hAnsi="Times New Roman" w:cs="Times New Roman"/>
      <w:sz w:val="24"/>
      <w:szCs w:val="24"/>
      <w:lang w:bidi="ar-SA"/>
    </w:rPr>
  </w:style>
  <w:style w:type="paragraph" w:styleId="Signature">
    <w:name w:val="Signature"/>
    <w:basedOn w:val="Normal"/>
    <w:link w:val="SignatureChar"/>
    <w:rsid w:val="004B6C08"/>
    <w:pPr>
      <w:bidi w:val="0"/>
      <w:spacing w:after="0" w:line="240" w:lineRule="auto"/>
      <w:ind w:left="4252"/>
    </w:pPr>
    <w:rPr>
      <w:rFonts w:ascii="Times New Roman" w:eastAsia="Times New Roman" w:hAnsi="Times New Roman" w:cs="Times New Roman"/>
      <w:sz w:val="24"/>
      <w:szCs w:val="24"/>
      <w:lang w:bidi="ar-SA"/>
    </w:rPr>
  </w:style>
  <w:style w:type="character" w:customStyle="1" w:styleId="SignatureChar">
    <w:name w:val="Signature Char"/>
    <w:basedOn w:val="DefaultParagraphFont"/>
    <w:link w:val="Signature"/>
    <w:rsid w:val="004B6C08"/>
    <w:rPr>
      <w:rFonts w:ascii="Times New Roman" w:eastAsia="Times New Roman" w:hAnsi="Times New Roman" w:cs="Times New Roman"/>
      <w:sz w:val="24"/>
      <w:szCs w:val="24"/>
      <w:lang w:bidi="ar-SA"/>
    </w:rPr>
  </w:style>
  <w:style w:type="paragraph" w:styleId="Title">
    <w:name w:val="Title"/>
    <w:basedOn w:val="Normal"/>
    <w:next w:val="Normal"/>
    <w:link w:val="TitleChar"/>
    <w:uiPriority w:val="10"/>
    <w:qFormat/>
    <w:rsid w:val="004B6C08"/>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bidi="ar-SA"/>
    </w:rPr>
  </w:style>
  <w:style w:type="character" w:customStyle="1" w:styleId="TitleChar">
    <w:name w:val="Title Char"/>
    <w:basedOn w:val="DefaultParagraphFont"/>
    <w:link w:val="Title"/>
    <w:uiPriority w:val="10"/>
    <w:rsid w:val="004B6C08"/>
    <w:rPr>
      <w:rFonts w:ascii="Cambria" w:eastAsia="Times New Roman" w:hAnsi="Cambria" w:cs="Times New Roman"/>
      <w:color w:val="17365D"/>
      <w:spacing w:val="5"/>
      <w:kern w:val="28"/>
      <w:sz w:val="52"/>
      <w:szCs w:val="52"/>
      <w:lang w:bidi="ar-SA"/>
    </w:rPr>
  </w:style>
  <w:style w:type="character" w:customStyle="1" w:styleId="data1">
    <w:name w:val="data1"/>
    <w:basedOn w:val="DefaultParagraphFont"/>
    <w:rsid w:val="004B6C08"/>
    <w:rPr>
      <w:rFonts w:ascii="Tahoma" w:hAnsi="Tahoma" w:cs="Tahoma" w:hint="default"/>
      <w:b w:val="0"/>
      <w:bCs w:val="0"/>
      <w:sz w:val="17"/>
      <w:szCs w:val="17"/>
    </w:rPr>
  </w:style>
  <w:style w:type="table" w:styleId="LightShading">
    <w:name w:val="Light Shading"/>
    <w:basedOn w:val="TableNormal"/>
    <w:uiPriority w:val="60"/>
    <w:rsid w:val="004B6C08"/>
    <w:pPr>
      <w:spacing w:after="0" w:line="240" w:lineRule="auto"/>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جدول Char"/>
    <w:basedOn w:val="DefaultParagraphFont"/>
    <w:link w:val="ListParagraph"/>
    <w:uiPriority w:val="34"/>
    <w:locked/>
    <w:rsid w:val="004B6C08"/>
    <w:rPr>
      <w:rFonts w:ascii="Calibri" w:eastAsia="Calibri" w:hAnsi="Calibri" w:cs="Arial"/>
    </w:rPr>
  </w:style>
  <w:style w:type="character" w:customStyle="1" w:styleId="normalchar">
    <w:name w:val="normal__char"/>
    <w:rsid w:val="004B6C08"/>
  </w:style>
  <w:style w:type="character" w:styleId="PlaceholderText">
    <w:name w:val="Placeholder Text"/>
    <w:uiPriority w:val="99"/>
    <w:semiHidden/>
    <w:rsid w:val="004B6C08"/>
    <w:rPr>
      <w:color w:val="808080"/>
    </w:rPr>
  </w:style>
  <w:style w:type="character" w:customStyle="1" w:styleId="shorttext">
    <w:name w:val="short_text"/>
    <w:basedOn w:val="DefaultParagraphFont"/>
    <w:rsid w:val="004B6C08"/>
  </w:style>
  <w:style w:type="paragraph" w:customStyle="1" w:styleId="3">
    <w:name w:val="3"/>
    <w:basedOn w:val="Normal"/>
    <w:rsid w:val="004B6C08"/>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customStyle="1" w:styleId="Style1">
    <w:name w:val="Style 1"/>
    <w:basedOn w:val="Normal"/>
    <w:rsid w:val="004B6C08"/>
    <w:pPr>
      <w:widowControl w:val="0"/>
      <w:autoSpaceDE w:val="0"/>
      <w:autoSpaceDN w:val="0"/>
      <w:bidi w:val="0"/>
      <w:spacing w:after="0" w:line="228" w:lineRule="atLeast"/>
    </w:pPr>
    <w:rPr>
      <w:rFonts w:ascii="Times New Roman" w:eastAsia="Times New Roman" w:hAnsi="Times New Roman" w:cs="Times New Roman"/>
      <w:sz w:val="24"/>
      <w:szCs w:val="24"/>
      <w:lang w:bidi="ar-SA"/>
    </w:rPr>
  </w:style>
  <w:style w:type="paragraph" w:styleId="Bibliography">
    <w:name w:val="Bibliography"/>
    <w:basedOn w:val="Normal"/>
    <w:next w:val="Normal"/>
    <w:uiPriority w:val="37"/>
    <w:unhideWhenUsed/>
    <w:rsid w:val="004B6C08"/>
    <w:pPr>
      <w:spacing w:after="0" w:line="240" w:lineRule="auto"/>
    </w:pPr>
    <w:rPr>
      <w:rFonts w:ascii="Times New Roman" w:eastAsia="Times New Roman" w:hAnsi="Times New Roman" w:cs="Zar"/>
      <w:sz w:val="20"/>
      <w:szCs w:val="24"/>
      <w:lang w:bidi="ar-SA"/>
    </w:rPr>
  </w:style>
  <w:style w:type="character" w:customStyle="1" w:styleId="sender">
    <w:name w:val="sender"/>
    <w:basedOn w:val="DefaultParagraphFont"/>
    <w:rsid w:val="004B6C08"/>
  </w:style>
  <w:style w:type="character" w:customStyle="1" w:styleId="tsenclosure">
    <w:name w:val="tsenclosure"/>
    <w:basedOn w:val="DefaultParagraphFont"/>
    <w:rsid w:val="004B6C08"/>
  </w:style>
  <w:style w:type="character" w:customStyle="1" w:styleId="timestamp">
    <w:name w:val="timestamp"/>
    <w:basedOn w:val="DefaultParagraphFont"/>
    <w:rsid w:val="004B6C08"/>
  </w:style>
  <w:style w:type="character" w:customStyle="1" w:styleId="nameseparator">
    <w:name w:val="nameseparator"/>
    <w:basedOn w:val="DefaultParagraphFont"/>
    <w:rsid w:val="004B6C08"/>
  </w:style>
  <w:style w:type="character" w:customStyle="1" w:styleId="msg-content-inner">
    <w:name w:val="msg-content-inner"/>
    <w:basedOn w:val="DefaultParagraphFont"/>
    <w:rsid w:val="004B6C08"/>
  </w:style>
  <w:style w:type="character" w:styleId="CommentReference">
    <w:name w:val="annotation reference"/>
    <w:basedOn w:val="DefaultParagraphFont"/>
    <w:uiPriority w:val="99"/>
    <w:semiHidden/>
    <w:unhideWhenUsed/>
    <w:rsid w:val="004B6C08"/>
    <w:rPr>
      <w:sz w:val="16"/>
      <w:szCs w:val="16"/>
    </w:rPr>
  </w:style>
  <w:style w:type="paragraph" w:customStyle="1" w:styleId="MTDisplayEquation">
    <w:name w:val="MTDisplayEquation"/>
    <w:basedOn w:val="Normal"/>
    <w:next w:val="Normal"/>
    <w:link w:val="MTDisplayEquationChar"/>
    <w:rsid w:val="004B6C08"/>
    <w:pPr>
      <w:widowControl w:val="0"/>
      <w:tabs>
        <w:tab w:val="center" w:pos="4400"/>
        <w:tab w:val="right" w:pos="8780"/>
      </w:tabs>
      <w:spacing w:after="0" w:line="288" w:lineRule="auto"/>
      <w:ind w:firstLine="284"/>
      <w:jc w:val="both"/>
    </w:pPr>
    <w:rPr>
      <w:rFonts w:ascii="Times New Roman" w:eastAsia="Times New Roman" w:hAnsi="Times New Roman" w:cs="B Nazanin"/>
      <w:sz w:val="24"/>
      <w:szCs w:val="28"/>
    </w:rPr>
  </w:style>
  <w:style w:type="character" w:customStyle="1" w:styleId="MTDisplayEquationChar">
    <w:name w:val="MTDisplayEquation Char"/>
    <w:basedOn w:val="DefaultParagraphFont"/>
    <w:link w:val="MTDisplayEquation"/>
    <w:rsid w:val="004B6C08"/>
    <w:rPr>
      <w:rFonts w:ascii="Times New Roman" w:eastAsia="Times New Roman" w:hAnsi="Times New Roman" w:cs="B Nazanin"/>
      <w:sz w:val="24"/>
      <w:szCs w:val="28"/>
    </w:rPr>
  </w:style>
  <w:style w:type="character" w:customStyle="1" w:styleId="apple-converted-space">
    <w:name w:val="apple-converted-space"/>
    <w:rsid w:val="004B6C08"/>
  </w:style>
  <w:style w:type="paragraph" w:customStyle="1" w:styleId="NormalLatinArial">
    <w:name w:val="Normal + (Latin) Arial"/>
    <w:aliases w:val="(Complex) B Lotus,14 pt"/>
    <w:basedOn w:val="Normal"/>
    <w:link w:val="NormalLatinArialComplexBLotus14ptCharChar"/>
    <w:rsid w:val="004B6C08"/>
    <w:pPr>
      <w:ind w:left="71" w:right="240"/>
      <w:jc w:val="lowKashida"/>
    </w:pPr>
    <w:rPr>
      <w:rFonts w:ascii="Calibri" w:eastAsia="Times New Roman" w:hAnsi="Calibri" w:cs="B Lotus"/>
      <w:sz w:val="28"/>
      <w:szCs w:val="28"/>
    </w:rPr>
  </w:style>
  <w:style w:type="character" w:customStyle="1" w:styleId="NormalLatinArialComplexBLotus14ptCharChar">
    <w:name w:val="Normal + (Latin) Arial;(Complex) B Lotus;14 pt Char Char"/>
    <w:basedOn w:val="DefaultParagraphFont"/>
    <w:link w:val="NormalLatinArial"/>
    <w:rsid w:val="004B6C08"/>
    <w:rPr>
      <w:rFonts w:ascii="Calibri" w:eastAsia="Times New Roman" w:hAnsi="Calibri" w:cs="B Lotus"/>
      <w:sz w:val="28"/>
      <w:szCs w:val="28"/>
    </w:rPr>
  </w:style>
  <w:style w:type="numbering" w:customStyle="1" w:styleId="NoList11">
    <w:name w:val="No List11"/>
    <w:next w:val="NoList"/>
    <w:uiPriority w:val="99"/>
    <w:semiHidden/>
    <w:unhideWhenUsed/>
    <w:rsid w:val="004B6C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rn.com,id=563863" TargetMode="External"/><Relationship Id="rId3" Type="http://schemas.openxmlformats.org/officeDocument/2006/relationships/settings" Target="settings.xml"/><Relationship Id="rId7" Type="http://schemas.openxmlformats.org/officeDocument/2006/relationships/hyperlink" Target="http://www.ssrn.com,id=5638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rn.com/abstract=2154575" TargetMode="External"/><Relationship Id="rId4" Type="http://schemas.openxmlformats.org/officeDocument/2006/relationships/webSettings" Target="webSettings.xml"/><Relationship Id="rId9" Type="http://schemas.openxmlformats.org/officeDocument/2006/relationships/hyperlink" Target="http://ssrn.com/abstract=2154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49</Pages>
  <Words>14573</Words>
  <Characters>83071</Characters>
  <Application>Microsoft Office Word</Application>
  <DocSecurity>0</DocSecurity>
  <Lines>692</Lines>
  <Paragraphs>194</Paragraphs>
  <ScaleCrop>false</ScaleCrop>
  <Company/>
  <LinksUpToDate>false</LinksUpToDate>
  <CharactersWithSpaces>97450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2017-12-08T05:23:00Z</dcterms:created>
  <dcterms:modified xsi:type="dcterms:W3CDTF">2017-12-08T05:38:00Z</dcterms:modified>
</cp:coreProperties>
</file>